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Pr="00023B5E" w:rsidRDefault="008731F3" w:rsidP="00FC6B1D">
      <w:pPr>
        <w:tabs>
          <w:tab w:val="left" w:pos="993"/>
          <w:tab w:val="left" w:pos="1276"/>
        </w:tabs>
        <w:spacing w:after="0"/>
        <w:jc w:val="right"/>
        <w:rPr>
          <w:rFonts w:ascii="Times New Roman" w:hAnsi="Times New Roman"/>
          <w:b/>
          <w:bCs/>
          <w:sz w:val="24"/>
          <w:szCs w:val="24"/>
        </w:rPr>
      </w:pPr>
    </w:p>
    <w:p w:rsidR="00A56A7B" w:rsidRPr="00023B5E" w:rsidRDefault="00E32F0C" w:rsidP="00884D64">
      <w:pPr>
        <w:tabs>
          <w:tab w:val="left" w:pos="993"/>
          <w:tab w:val="left" w:pos="1276"/>
        </w:tabs>
        <w:spacing w:after="0"/>
        <w:jc w:val="center"/>
        <w:rPr>
          <w:rFonts w:ascii="Times New Roman" w:hAnsi="Times New Roman"/>
          <w:b/>
          <w:bCs/>
          <w:sz w:val="24"/>
          <w:szCs w:val="24"/>
        </w:rPr>
      </w:pPr>
      <w:r w:rsidRPr="00023B5E">
        <w:rPr>
          <w:rFonts w:ascii="Times New Roman" w:hAnsi="Times New Roman"/>
          <w:b/>
          <w:bCs/>
          <w:sz w:val="24"/>
          <w:szCs w:val="24"/>
        </w:rPr>
        <w:t>ДОГОВОР</w:t>
      </w:r>
    </w:p>
    <w:p w:rsidR="00473D1C" w:rsidRPr="00064752" w:rsidRDefault="00D6446B" w:rsidP="00064752">
      <w:pPr>
        <w:tabs>
          <w:tab w:val="left" w:pos="993"/>
          <w:tab w:val="left" w:pos="1276"/>
        </w:tabs>
        <w:spacing w:after="0"/>
        <w:jc w:val="center"/>
        <w:rPr>
          <w:rFonts w:ascii="Times New Roman" w:hAnsi="Times New Roman"/>
          <w:b/>
          <w:bCs/>
          <w:sz w:val="24"/>
          <w:szCs w:val="24"/>
        </w:rPr>
      </w:pPr>
      <w:r>
        <w:rPr>
          <w:rFonts w:ascii="Times New Roman" w:hAnsi="Times New Roman"/>
          <w:b/>
          <w:bCs/>
          <w:sz w:val="24"/>
          <w:szCs w:val="24"/>
        </w:rPr>
        <w:t>н</w:t>
      </w:r>
      <w:r w:rsidR="00A56A7B" w:rsidRPr="00064752">
        <w:rPr>
          <w:rFonts w:ascii="Times New Roman" w:hAnsi="Times New Roman"/>
          <w:b/>
          <w:bCs/>
          <w:sz w:val="24"/>
          <w:szCs w:val="24"/>
        </w:rPr>
        <w:t>а</w:t>
      </w:r>
      <w:r>
        <w:rPr>
          <w:rFonts w:ascii="Times New Roman" w:hAnsi="Times New Roman"/>
          <w:b/>
          <w:bCs/>
          <w:sz w:val="24"/>
          <w:szCs w:val="24"/>
        </w:rPr>
        <w:t xml:space="preserve"> разработку Рабочей документации и</w:t>
      </w:r>
      <w:r w:rsidR="00A56A7B" w:rsidRPr="00064752">
        <w:rPr>
          <w:rFonts w:ascii="Times New Roman" w:hAnsi="Times New Roman"/>
          <w:b/>
          <w:bCs/>
          <w:sz w:val="24"/>
          <w:szCs w:val="24"/>
        </w:rPr>
        <w:t xml:space="preserve"> </w:t>
      </w:r>
      <w:r w:rsidR="009E3238" w:rsidRPr="00064752">
        <w:rPr>
          <w:rFonts w:ascii="Times New Roman" w:hAnsi="Times New Roman"/>
          <w:b/>
          <w:bCs/>
          <w:sz w:val="24"/>
          <w:szCs w:val="24"/>
        </w:rPr>
        <w:t xml:space="preserve">выполнение </w:t>
      </w:r>
      <w:r w:rsidR="00064752" w:rsidRPr="00064752">
        <w:rPr>
          <w:rFonts w:ascii="Times New Roman" w:hAnsi="Times New Roman"/>
          <w:b/>
          <w:bCs/>
          <w:sz w:val="24"/>
          <w:szCs w:val="24"/>
        </w:rPr>
        <w:t>строительно-монтажных работ</w:t>
      </w:r>
    </w:p>
    <w:p w:rsidR="00641536" w:rsidRPr="00023B5E" w:rsidRDefault="00E32F0C" w:rsidP="00FC6B1D">
      <w:pPr>
        <w:tabs>
          <w:tab w:val="left" w:pos="993"/>
          <w:tab w:val="left" w:pos="1276"/>
        </w:tabs>
        <w:spacing w:after="0"/>
        <w:jc w:val="center"/>
        <w:rPr>
          <w:rFonts w:ascii="Times New Roman" w:hAnsi="Times New Roman"/>
          <w:b/>
          <w:bCs/>
          <w:sz w:val="24"/>
          <w:szCs w:val="24"/>
        </w:rPr>
      </w:pPr>
      <w:r w:rsidRPr="00023B5E">
        <w:rPr>
          <w:rFonts w:ascii="Times New Roman" w:hAnsi="Times New Roman"/>
          <w:b/>
          <w:bCs/>
          <w:sz w:val="24"/>
          <w:szCs w:val="24"/>
        </w:rPr>
        <w:t>№</w:t>
      </w:r>
      <w:r w:rsidR="00A56A7B" w:rsidRPr="00023B5E">
        <w:rPr>
          <w:rFonts w:ascii="Times New Roman" w:hAnsi="Times New Roman"/>
          <w:b/>
          <w:bCs/>
          <w:sz w:val="24"/>
          <w:szCs w:val="24"/>
        </w:rPr>
        <w:t xml:space="preserve"> _________</w:t>
      </w:r>
    </w:p>
    <w:p w:rsidR="00641536" w:rsidRPr="00023B5E"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023B5E" w:rsidRDefault="0037518F" w:rsidP="006B5B35">
      <w:pPr>
        <w:tabs>
          <w:tab w:val="left" w:pos="0"/>
          <w:tab w:val="left" w:pos="1276"/>
        </w:tabs>
        <w:spacing w:after="0" w:line="240" w:lineRule="auto"/>
        <w:ind w:right="-1"/>
        <w:rPr>
          <w:rFonts w:ascii="Times New Roman" w:hAnsi="Times New Roman"/>
          <w:bCs/>
          <w:sz w:val="24"/>
          <w:szCs w:val="24"/>
        </w:rPr>
      </w:pPr>
      <w:r w:rsidRPr="00023B5E">
        <w:rPr>
          <w:rFonts w:ascii="Times New Roman" w:hAnsi="Times New Roman"/>
          <w:bCs/>
          <w:sz w:val="24"/>
          <w:szCs w:val="24"/>
        </w:rPr>
        <w:t>г.</w:t>
      </w:r>
      <w:r w:rsidR="000935EF" w:rsidRPr="00023B5E">
        <w:rPr>
          <w:rFonts w:ascii="Times New Roman" w:hAnsi="Times New Roman"/>
          <w:bCs/>
          <w:sz w:val="24"/>
          <w:szCs w:val="24"/>
        </w:rPr>
        <w:t xml:space="preserve"> </w:t>
      </w:r>
      <w:r w:rsidRPr="00023B5E">
        <w:rPr>
          <w:rFonts w:ascii="Times New Roman" w:hAnsi="Times New Roman"/>
          <w:bCs/>
          <w:sz w:val="24"/>
          <w:szCs w:val="24"/>
        </w:rPr>
        <w:t>Москва</w:t>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6B5B35">
        <w:rPr>
          <w:rFonts w:ascii="Times New Roman" w:hAnsi="Times New Roman"/>
          <w:bCs/>
          <w:sz w:val="24"/>
          <w:szCs w:val="24"/>
        </w:rPr>
        <w:t xml:space="preserve">                                  </w:t>
      </w:r>
      <w:r w:rsidR="00E32F0C" w:rsidRPr="00023B5E">
        <w:rPr>
          <w:rFonts w:ascii="Times New Roman" w:hAnsi="Times New Roman"/>
          <w:bCs/>
          <w:sz w:val="24"/>
          <w:szCs w:val="24"/>
        </w:rPr>
        <w:tab/>
      </w:r>
      <w:r w:rsidR="00FC6B1D" w:rsidRPr="00023B5E">
        <w:rPr>
          <w:rFonts w:ascii="Times New Roman" w:hAnsi="Times New Roman"/>
          <w:bCs/>
          <w:sz w:val="24"/>
          <w:szCs w:val="24"/>
        </w:rPr>
        <w:tab/>
      </w:r>
      <w:r w:rsidR="006B5B35">
        <w:rPr>
          <w:rFonts w:ascii="Times New Roman" w:hAnsi="Times New Roman"/>
          <w:bCs/>
          <w:sz w:val="24"/>
          <w:szCs w:val="24"/>
        </w:rPr>
        <w:t xml:space="preserve">          </w:t>
      </w:r>
      <w:r w:rsidR="00EA146C" w:rsidRPr="00023B5E">
        <w:rPr>
          <w:rFonts w:ascii="Times New Roman" w:hAnsi="Times New Roman"/>
          <w:bCs/>
          <w:sz w:val="24"/>
          <w:szCs w:val="24"/>
        </w:rPr>
        <w:t xml:space="preserve"> </w:t>
      </w:r>
      <w:r w:rsidR="009F2302" w:rsidRPr="00023B5E">
        <w:rPr>
          <w:rFonts w:ascii="Times New Roman" w:hAnsi="Times New Roman"/>
          <w:bCs/>
          <w:sz w:val="24"/>
          <w:szCs w:val="24"/>
        </w:rPr>
        <w:t>«____» ____________ 201</w:t>
      </w:r>
      <w:r w:rsidR="00303772" w:rsidRPr="00CA3B6B">
        <w:rPr>
          <w:rFonts w:ascii="Times New Roman" w:hAnsi="Times New Roman"/>
          <w:bCs/>
          <w:sz w:val="24"/>
          <w:szCs w:val="24"/>
        </w:rPr>
        <w:t>6</w:t>
      </w:r>
      <w:r w:rsidR="009F2302" w:rsidRPr="00023B5E">
        <w:rPr>
          <w:rFonts w:ascii="Times New Roman" w:hAnsi="Times New Roman"/>
          <w:bCs/>
          <w:sz w:val="24"/>
          <w:szCs w:val="24"/>
        </w:rPr>
        <w:t xml:space="preserve"> г.</w:t>
      </w:r>
    </w:p>
    <w:p w:rsidR="008F77FE" w:rsidRPr="00023B5E"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023B5E" w:rsidRDefault="009F2302" w:rsidP="008A1A7A">
      <w:pPr>
        <w:tabs>
          <w:tab w:val="left" w:pos="993"/>
          <w:tab w:val="left" w:pos="1276"/>
        </w:tabs>
        <w:spacing w:before="120" w:after="120" w:line="240" w:lineRule="auto"/>
        <w:jc w:val="both"/>
        <w:rPr>
          <w:rFonts w:ascii="Times New Roman" w:hAnsi="Times New Roman"/>
          <w:sz w:val="24"/>
          <w:szCs w:val="24"/>
        </w:rPr>
      </w:pPr>
      <w:r w:rsidRPr="00023B5E">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023B5E">
        <w:rPr>
          <w:rFonts w:ascii="Times New Roman" w:hAnsi="Times New Roman"/>
          <w:b/>
          <w:sz w:val="24"/>
          <w:szCs w:val="24"/>
        </w:rPr>
        <w:t xml:space="preserve"> Центра разработки и коммерциализации новых технологий</w:t>
      </w:r>
      <w:r w:rsidRPr="00023B5E">
        <w:rPr>
          <w:rFonts w:ascii="Times New Roman" w:hAnsi="Times New Roman"/>
          <w:b/>
          <w:sz w:val="24"/>
          <w:szCs w:val="24"/>
        </w:rPr>
        <w:t xml:space="preserve"> (инновационного </w:t>
      </w:r>
      <w:r w:rsidRPr="00721050">
        <w:rPr>
          <w:rFonts w:ascii="Times New Roman" w:hAnsi="Times New Roman"/>
          <w:b/>
          <w:sz w:val="24"/>
          <w:szCs w:val="24"/>
        </w:rPr>
        <w:t>центра «</w:t>
      </w:r>
      <w:proofErr w:type="spellStart"/>
      <w:r w:rsidRPr="00721050">
        <w:rPr>
          <w:rFonts w:ascii="Times New Roman" w:hAnsi="Times New Roman"/>
          <w:b/>
          <w:sz w:val="24"/>
          <w:szCs w:val="24"/>
        </w:rPr>
        <w:t>Сколково</w:t>
      </w:r>
      <w:proofErr w:type="spellEnd"/>
      <w:r w:rsidRPr="00721050">
        <w:rPr>
          <w:rFonts w:ascii="Times New Roman" w:hAnsi="Times New Roman"/>
          <w:b/>
          <w:sz w:val="24"/>
          <w:szCs w:val="24"/>
        </w:rPr>
        <w:t>»)</w:t>
      </w:r>
      <w:r w:rsidR="00411806" w:rsidRPr="00721050">
        <w:rPr>
          <w:rFonts w:ascii="Times New Roman" w:hAnsi="Times New Roman"/>
          <w:b/>
          <w:sz w:val="24"/>
          <w:szCs w:val="24"/>
        </w:rPr>
        <w:t>»</w:t>
      </w:r>
      <w:r w:rsidR="00666572" w:rsidRPr="00721050">
        <w:rPr>
          <w:rFonts w:ascii="Times New Roman" w:hAnsi="Times New Roman"/>
          <w:b/>
          <w:sz w:val="24"/>
          <w:szCs w:val="24"/>
        </w:rPr>
        <w:t>,</w:t>
      </w:r>
      <w:r w:rsidR="00E32F0C" w:rsidRPr="00721050">
        <w:rPr>
          <w:rFonts w:ascii="Times New Roman" w:hAnsi="Times New Roman"/>
          <w:sz w:val="24"/>
          <w:szCs w:val="24"/>
        </w:rPr>
        <w:t xml:space="preserve"> </w:t>
      </w:r>
      <w:r w:rsidR="00666572" w:rsidRPr="00721050">
        <w:rPr>
          <w:rFonts w:ascii="Times New Roman" w:hAnsi="Times New Roman"/>
          <w:bCs/>
          <w:sz w:val="24"/>
          <w:szCs w:val="24"/>
        </w:rPr>
        <w:t xml:space="preserve">с местом </w:t>
      </w:r>
      <w:r w:rsidR="00666572" w:rsidRPr="00721050">
        <w:rPr>
          <w:rFonts w:ascii="Times New Roman" w:hAnsi="Times New Roman"/>
          <w:sz w:val="24"/>
          <w:szCs w:val="24"/>
        </w:rPr>
        <w:t xml:space="preserve">нахождения по адресу: </w:t>
      </w:r>
      <w:r w:rsidR="005F6ABF" w:rsidRPr="00721050">
        <w:rPr>
          <w:rFonts w:ascii="Times New Roman" w:hAnsi="Times New Roman"/>
          <w:sz w:val="24"/>
          <w:szCs w:val="24"/>
        </w:rPr>
        <w:t>143026</w:t>
      </w:r>
      <w:r w:rsidRPr="00721050">
        <w:rPr>
          <w:rFonts w:ascii="Times New Roman" w:hAnsi="Times New Roman"/>
          <w:sz w:val="24"/>
          <w:szCs w:val="24"/>
        </w:rPr>
        <w:t xml:space="preserve">, г. </w:t>
      </w:r>
      <w:r w:rsidR="005F6ABF" w:rsidRPr="00721050">
        <w:rPr>
          <w:rFonts w:ascii="Times New Roman" w:hAnsi="Times New Roman"/>
          <w:sz w:val="24"/>
          <w:szCs w:val="24"/>
        </w:rPr>
        <w:t>Москва</w:t>
      </w:r>
      <w:r w:rsidRPr="00721050">
        <w:rPr>
          <w:rFonts w:ascii="Times New Roman" w:hAnsi="Times New Roman"/>
          <w:sz w:val="24"/>
          <w:szCs w:val="24"/>
        </w:rPr>
        <w:t>,</w:t>
      </w:r>
      <w:r w:rsidR="005F6ABF" w:rsidRPr="00721050">
        <w:rPr>
          <w:rFonts w:ascii="Times New Roman" w:hAnsi="Times New Roman"/>
          <w:sz w:val="24"/>
          <w:szCs w:val="24"/>
        </w:rPr>
        <w:t xml:space="preserve"> территория инновационного центра «</w:t>
      </w:r>
      <w:proofErr w:type="spellStart"/>
      <w:r w:rsidR="005F6ABF" w:rsidRPr="00721050">
        <w:rPr>
          <w:rFonts w:ascii="Times New Roman" w:hAnsi="Times New Roman"/>
          <w:sz w:val="24"/>
          <w:szCs w:val="24"/>
        </w:rPr>
        <w:t>Сколково</w:t>
      </w:r>
      <w:proofErr w:type="spellEnd"/>
      <w:r w:rsidR="005F6ABF" w:rsidRPr="00721050">
        <w:rPr>
          <w:rFonts w:ascii="Times New Roman" w:hAnsi="Times New Roman"/>
          <w:sz w:val="24"/>
          <w:szCs w:val="24"/>
        </w:rPr>
        <w:t>»,</w:t>
      </w:r>
      <w:r w:rsidRPr="00721050">
        <w:rPr>
          <w:rFonts w:ascii="Times New Roman" w:hAnsi="Times New Roman"/>
          <w:sz w:val="24"/>
          <w:szCs w:val="24"/>
        </w:rPr>
        <w:t xml:space="preserve"> Луговая</w:t>
      </w:r>
      <w:r w:rsidR="005F6ABF" w:rsidRPr="00721050">
        <w:rPr>
          <w:rFonts w:ascii="Times New Roman" w:hAnsi="Times New Roman"/>
          <w:sz w:val="24"/>
          <w:szCs w:val="24"/>
        </w:rPr>
        <w:t xml:space="preserve"> ул., </w:t>
      </w:r>
      <w:r w:rsidRPr="00721050">
        <w:rPr>
          <w:rFonts w:ascii="Times New Roman" w:hAnsi="Times New Roman"/>
          <w:sz w:val="24"/>
          <w:szCs w:val="24"/>
        </w:rPr>
        <w:t>4</w:t>
      </w:r>
      <w:r w:rsidR="00666572" w:rsidRPr="00721050">
        <w:rPr>
          <w:rFonts w:ascii="Times New Roman" w:hAnsi="Times New Roman"/>
          <w:bCs/>
          <w:sz w:val="24"/>
          <w:szCs w:val="24"/>
        </w:rPr>
        <w:t xml:space="preserve">, </w:t>
      </w:r>
      <w:r w:rsidR="005F6ABF" w:rsidRPr="00721050">
        <w:rPr>
          <w:rFonts w:ascii="Times New Roman" w:hAnsi="Times New Roman"/>
          <w:bCs/>
          <w:sz w:val="24"/>
          <w:szCs w:val="24"/>
        </w:rPr>
        <w:t xml:space="preserve">стр.2, </w:t>
      </w:r>
      <w:r w:rsidR="00666572" w:rsidRPr="00721050">
        <w:rPr>
          <w:rFonts w:ascii="Times New Roman" w:hAnsi="Times New Roman"/>
          <w:bCs/>
          <w:sz w:val="24"/>
          <w:szCs w:val="24"/>
        </w:rPr>
        <w:t>ОГРН</w:t>
      </w:r>
      <w:r w:rsidRPr="00721050">
        <w:rPr>
          <w:rFonts w:ascii="Times New Roman" w:hAnsi="Times New Roman"/>
          <w:bCs/>
          <w:sz w:val="24"/>
          <w:szCs w:val="24"/>
        </w:rPr>
        <w:t xml:space="preserve"> 1107746949793</w:t>
      </w:r>
      <w:r w:rsidR="00666572" w:rsidRPr="00721050">
        <w:rPr>
          <w:rFonts w:ascii="Times New Roman" w:hAnsi="Times New Roman"/>
          <w:sz w:val="24"/>
          <w:szCs w:val="24"/>
        </w:rPr>
        <w:t>, именуемое в дальнейшем «</w:t>
      </w:r>
      <w:r w:rsidR="00666572" w:rsidRPr="00721050">
        <w:rPr>
          <w:rFonts w:ascii="Times New Roman" w:hAnsi="Times New Roman"/>
          <w:b/>
          <w:sz w:val="24"/>
          <w:szCs w:val="24"/>
        </w:rPr>
        <w:t>Заказчик</w:t>
      </w:r>
      <w:r w:rsidRPr="00721050">
        <w:rPr>
          <w:rFonts w:ascii="Times New Roman" w:hAnsi="Times New Roman"/>
          <w:sz w:val="24"/>
          <w:szCs w:val="24"/>
        </w:rPr>
        <w:t xml:space="preserve">», в лице Генерального директора </w:t>
      </w:r>
      <w:r w:rsidR="00721050" w:rsidRPr="00721050">
        <w:rPr>
          <w:rFonts w:ascii="Times New Roman" w:hAnsi="Times New Roman"/>
          <w:sz w:val="24"/>
          <w:szCs w:val="24"/>
        </w:rPr>
        <w:t>Савченко Алексея Сергеевича</w:t>
      </w:r>
      <w:r w:rsidR="00666572" w:rsidRPr="00721050">
        <w:rPr>
          <w:rFonts w:ascii="Times New Roman" w:hAnsi="Times New Roman"/>
          <w:sz w:val="24"/>
          <w:szCs w:val="24"/>
        </w:rPr>
        <w:t xml:space="preserve">, действующего на основании </w:t>
      </w:r>
      <w:r w:rsidRPr="00721050">
        <w:rPr>
          <w:rFonts w:ascii="Times New Roman" w:hAnsi="Times New Roman"/>
          <w:sz w:val="24"/>
          <w:szCs w:val="24"/>
        </w:rPr>
        <w:t>Устава</w:t>
      </w:r>
      <w:r w:rsidR="00E226B6" w:rsidRPr="00721050">
        <w:rPr>
          <w:rFonts w:ascii="Times New Roman" w:hAnsi="Times New Roman"/>
          <w:sz w:val="24"/>
          <w:szCs w:val="24"/>
        </w:rPr>
        <w:t>,</w:t>
      </w:r>
    </w:p>
    <w:p w:rsidR="000270B0" w:rsidRPr="00023B5E" w:rsidRDefault="00EA146C" w:rsidP="008A1A7A">
      <w:pPr>
        <w:tabs>
          <w:tab w:val="left" w:pos="993"/>
          <w:tab w:val="left" w:pos="1276"/>
        </w:tabs>
        <w:spacing w:before="120" w:after="120" w:line="240" w:lineRule="auto"/>
        <w:jc w:val="both"/>
        <w:rPr>
          <w:rFonts w:ascii="Times New Roman" w:hAnsi="Times New Roman"/>
          <w:sz w:val="24"/>
          <w:szCs w:val="24"/>
        </w:rPr>
      </w:pPr>
      <w:r w:rsidRPr="00023B5E">
        <w:rPr>
          <w:rFonts w:ascii="Times New Roman" w:hAnsi="Times New Roman"/>
          <w:sz w:val="24"/>
          <w:szCs w:val="24"/>
        </w:rPr>
        <w:t>и</w:t>
      </w:r>
      <w:r w:rsidR="00E32F0C" w:rsidRPr="00023B5E">
        <w:rPr>
          <w:rFonts w:ascii="Times New Roman" w:hAnsi="Times New Roman"/>
          <w:sz w:val="24"/>
          <w:szCs w:val="24"/>
        </w:rPr>
        <w:t xml:space="preserve"> </w:t>
      </w:r>
    </w:p>
    <w:p w:rsidR="000270B0" w:rsidRPr="00023B5E" w:rsidRDefault="000270B0" w:rsidP="008A1A7A">
      <w:pPr>
        <w:tabs>
          <w:tab w:val="left" w:pos="993"/>
          <w:tab w:val="left" w:pos="1276"/>
        </w:tabs>
        <w:spacing w:before="120" w:after="120" w:line="240" w:lineRule="auto"/>
        <w:jc w:val="both"/>
        <w:rPr>
          <w:rFonts w:ascii="Times New Roman" w:hAnsi="Times New Roman"/>
          <w:sz w:val="24"/>
          <w:szCs w:val="24"/>
        </w:rPr>
      </w:pPr>
      <w:r w:rsidRPr="00023B5E">
        <w:rPr>
          <w:rFonts w:ascii="Times New Roman" w:hAnsi="Times New Roman"/>
          <w:b/>
          <w:sz w:val="24"/>
          <w:szCs w:val="24"/>
        </w:rPr>
        <w:t xml:space="preserve">[наименование </w:t>
      </w:r>
      <w:r w:rsidR="00B1251A" w:rsidRPr="00023B5E">
        <w:rPr>
          <w:rFonts w:ascii="Times New Roman" w:hAnsi="Times New Roman"/>
          <w:b/>
          <w:sz w:val="24"/>
          <w:szCs w:val="24"/>
        </w:rPr>
        <w:t xml:space="preserve"> </w:t>
      </w:r>
      <w:r w:rsidR="00403D13">
        <w:rPr>
          <w:rFonts w:ascii="Times New Roman" w:hAnsi="Times New Roman"/>
          <w:b/>
          <w:sz w:val="24"/>
          <w:szCs w:val="24"/>
        </w:rPr>
        <w:t>Генерального п</w:t>
      </w:r>
      <w:r w:rsidR="008C6C0C" w:rsidRPr="00023B5E">
        <w:rPr>
          <w:rFonts w:ascii="Times New Roman" w:hAnsi="Times New Roman"/>
          <w:b/>
          <w:sz w:val="24"/>
          <w:szCs w:val="24"/>
        </w:rPr>
        <w:t>одрядчика</w:t>
      </w:r>
      <w:r w:rsidRPr="00023B5E">
        <w:rPr>
          <w:rFonts w:ascii="Times New Roman" w:hAnsi="Times New Roman"/>
          <w:b/>
          <w:sz w:val="24"/>
          <w:szCs w:val="24"/>
        </w:rPr>
        <w:t>]</w:t>
      </w:r>
      <w:r w:rsidRPr="00023B5E">
        <w:rPr>
          <w:rFonts w:ascii="Times New Roman" w:hAnsi="Times New Roman"/>
          <w:sz w:val="24"/>
          <w:szCs w:val="24"/>
        </w:rPr>
        <w:t xml:space="preserve">, </w:t>
      </w:r>
      <w:r w:rsidRPr="00023B5E">
        <w:rPr>
          <w:rFonts w:ascii="Times New Roman" w:hAnsi="Times New Roman"/>
          <w:bCs/>
          <w:sz w:val="24"/>
          <w:szCs w:val="24"/>
        </w:rPr>
        <w:t xml:space="preserve">с местом </w:t>
      </w:r>
      <w:r w:rsidRPr="00023B5E">
        <w:rPr>
          <w:rFonts w:ascii="Times New Roman" w:hAnsi="Times New Roman"/>
          <w:sz w:val="24"/>
          <w:szCs w:val="24"/>
        </w:rPr>
        <w:t xml:space="preserve">нахождения по адресу: </w:t>
      </w:r>
      <w:r w:rsidRPr="00023B5E">
        <w:rPr>
          <w:rFonts w:ascii="Times New Roman" w:hAnsi="Times New Roman"/>
          <w:b/>
          <w:sz w:val="24"/>
          <w:szCs w:val="24"/>
        </w:rPr>
        <w:t>[адрес места нахождения]</w:t>
      </w:r>
      <w:r w:rsidRPr="00023B5E">
        <w:rPr>
          <w:rFonts w:ascii="Times New Roman" w:hAnsi="Times New Roman"/>
          <w:bCs/>
          <w:sz w:val="24"/>
          <w:szCs w:val="24"/>
        </w:rPr>
        <w:t>,</w:t>
      </w:r>
      <w:r w:rsidRPr="00023B5E">
        <w:rPr>
          <w:rFonts w:ascii="Times New Roman" w:hAnsi="Times New Roman"/>
          <w:b/>
          <w:bCs/>
          <w:sz w:val="24"/>
          <w:szCs w:val="24"/>
        </w:rPr>
        <w:t xml:space="preserve"> </w:t>
      </w:r>
      <w:r w:rsidRPr="00023B5E">
        <w:rPr>
          <w:rFonts w:ascii="Times New Roman" w:hAnsi="Times New Roman"/>
          <w:bCs/>
          <w:sz w:val="24"/>
          <w:szCs w:val="24"/>
        </w:rPr>
        <w:t>ОГРН</w:t>
      </w:r>
      <w:r w:rsidRPr="00023B5E">
        <w:rPr>
          <w:rFonts w:ascii="Times New Roman" w:hAnsi="Times New Roman"/>
          <w:b/>
          <w:bCs/>
          <w:sz w:val="24"/>
          <w:szCs w:val="24"/>
        </w:rPr>
        <w:t xml:space="preserve"> </w:t>
      </w:r>
      <w:r w:rsidRPr="00023B5E">
        <w:rPr>
          <w:rFonts w:ascii="Times New Roman" w:hAnsi="Times New Roman"/>
          <w:b/>
          <w:sz w:val="24"/>
          <w:szCs w:val="24"/>
        </w:rPr>
        <w:t>[ОГРН]</w:t>
      </w:r>
      <w:r w:rsidRPr="00023B5E">
        <w:rPr>
          <w:rFonts w:ascii="Times New Roman" w:hAnsi="Times New Roman"/>
          <w:sz w:val="24"/>
          <w:szCs w:val="24"/>
        </w:rPr>
        <w:t>, именуемое в дальнейш</w:t>
      </w:r>
      <w:bookmarkStart w:id="0" w:name="_GoBack"/>
      <w:bookmarkEnd w:id="0"/>
      <w:r w:rsidRPr="00023B5E">
        <w:rPr>
          <w:rFonts w:ascii="Times New Roman" w:hAnsi="Times New Roman"/>
          <w:sz w:val="24"/>
          <w:szCs w:val="24"/>
        </w:rPr>
        <w:t xml:space="preserve">ем </w:t>
      </w:r>
      <w:r w:rsidRPr="00023B5E">
        <w:rPr>
          <w:rFonts w:ascii="Times New Roman" w:hAnsi="Times New Roman"/>
          <w:b/>
          <w:sz w:val="24"/>
          <w:szCs w:val="24"/>
        </w:rPr>
        <w:t>«</w:t>
      </w:r>
      <w:r w:rsidR="00403D13">
        <w:rPr>
          <w:rFonts w:ascii="Times New Roman" w:hAnsi="Times New Roman"/>
          <w:b/>
          <w:sz w:val="24"/>
          <w:szCs w:val="24"/>
        </w:rPr>
        <w:t>Генеральный п</w:t>
      </w:r>
      <w:r w:rsidR="008C6C0C" w:rsidRPr="00023B5E">
        <w:rPr>
          <w:rFonts w:ascii="Times New Roman" w:hAnsi="Times New Roman"/>
          <w:b/>
          <w:sz w:val="24"/>
          <w:szCs w:val="24"/>
        </w:rPr>
        <w:t>одрядчик</w:t>
      </w:r>
      <w:r w:rsidRPr="00023B5E">
        <w:rPr>
          <w:rFonts w:ascii="Times New Roman" w:hAnsi="Times New Roman"/>
          <w:sz w:val="24"/>
          <w:szCs w:val="24"/>
        </w:rPr>
        <w:t xml:space="preserve">», в лице </w:t>
      </w:r>
      <w:r w:rsidRPr="00023B5E">
        <w:rPr>
          <w:rFonts w:ascii="Times New Roman" w:hAnsi="Times New Roman"/>
          <w:b/>
          <w:sz w:val="24"/>
          <w:szCs w:val="24"/>
        </w:rPr>
        <w:t>[должность, фамилия, имя, отчество подписанта]</w:t>
      </w:r>
      <w:r w:rsidRPr="00023B5E">
        <w:rPr>
          <w:rFonts w:ascii="Times New Roman" w:hAnsi="Times New Roman"/>
          <w:sz w:val="24"/>
          <w:szCs w:val="24"/>
        </w:rPr>
        <w:t xml:space="preserve">, действующего на основании </w:t>
      </w:r>
      <w:r w:rsidRPr="00023B5E">
        <w:rPr>
          <w:rFonts w:ascii="Times New Roman" w:hAnsi="Times New Roman"/>
          <w:b/>
          <w:sz w:val="24"/>
          <w:szCs w:val="24"/>
        </w:rPr>
        <w:t>[документ-основание]</w:t>
      </w:r>
      <w:r w:rsidRPr="00023B5E">
        <w:rPr>
          <w:rFonts w:ascii="Times New Roman" w:hAnsi="Times New Roman"/>
          <w:sz w:val="24"/>
          <w:szCs w:val="24"/>
        </w:rPr>
        <w:t>,</w:t>
      </w:r>
    </w:p>
    <w:p w:rsidR="00E32F0C" w:rsidRPr="00023B5E" w:rsidRDefault="00E32F0C" w:rsidP="008A1A7A">
      <w:pPr>
        <w:tabs>
          <w:tab w:val="left" w:pos="993"/>
          <w:tab w:val="left" w:pos="1276"/>
        </w:tabs>
        <w:spacing w:before="120" w:after="120" w:line="240" w:lineRule="auto"/>
        <w:jc w:val="both"/>
        <w:rPr>
          <w:rFonts w:ascii="Times New Roman" w:hAnsi="Times New Roman"/>
          <w:sz w:val="24"/>
          <w:szCs w:val="24"/>
        </w:rPr>
      </w:pPr>
      <w:r w:rsidRPr="00023B5E">
        <w:rPr>
          <w:rFonts w:ascii="Times New Roman" w:hAnsi="Times New Roman"/>
          <w:sz w:val="24"/>
          <w:szCs w:val="24"/>
        </w:rPr>
        <w:t>далее по отдельности именуемые «</w:t>
      </w:r>
      <w:r w:rsidRPr="00023B5E">
        <w:rPr>
          <w:rFonts w:ascii="Times New Roman" w:hAnsi="Times New Roman"/>
          <w:b/>
          <w:sz w:val="24"/>
          <w:szCs w:val="24"/>
        </w:rPr>
        <w:t>Сторона</w:t>
      </w:r>
      <w:r w:rsidRPr="00023B5E">
        <w:rPr>
          <w:rFonts w:ascii="Times New Roman" w:hAnsi="Times New Roman"/>
          <w:sz w:val="24"/>
          <w:szCs w:val="24"/>
        </w:rPr>
        <w:t>» и совместно «</w:t>
      </w:r>
      <w:r w:rsidRPr="00023B5E">
        <w:rPr>
          <w:rFonts w:ascii="Times New Roman" w:hAnsi="Times New Roman"/>
          <w:b/>
          <w:sz w:val="24"/>
          <w:szCs w:val="24"/>
        </w:rPr>
        <w:t>Стороны</w:t>
      </w:r>
      <w:r w:rsidRPr="00023B5E">
        <w:rPr>
          <w:rFonts w:ascii="Times New Roman" w:hAnsi="Times New Roman"/>
          <w:sz w:val="24"/>
          <w:szCs w:val="24"/>
        </w:rPr>
        <w:t>», заключили настоящий Договор</w:t>
      </w:r>
      <w:r w:rsidR="00BA0879" w:rsidRPr="00023B5E">
        <w:rPr>
          <w:rFonts w:ascii="Times New Roman" w:hAnsi="Times New Roman"/>
          <w:sz w:val="24"/>
          <w:szCs w:val="24"/>
        </w:rPr>
        <w:t xml:space="preserve"> (далее </w:t>
      </w:r>
      <w:r w:rsidR="00B37098">
        <w:rPr>
          <w:rFonts w:ascii="Times New Roman" w:hAnsi="Times New Roman"/>
          <w:sz w:val="24"/>
          <w:szCs w:val="24"/>
        </w:rPr>
        <w:t>–</w:t>
      </w:r>
      <w:r w:rsidR="00BA0879" w:rsidRPr="00023B5E">
        <w:rPr>
          <w:rFonts w:ascii="Times New Roman" w:hAnsi="Times New Roman"/>
          <w:sz w:val="24"/>
          <w:szCs w:val="24"/>
        </w:rPr>
        <w:t xml:space="preserve"> </w:t>
      </w:r>
      <w:r w:rsidR="00B37098">
        <w:rPr>
          <w:rFonts w:ascii="Times New Roman" w:hAnsi="Times New Roman"/>
          <w:sz w:val="24"/>
          <w:szCs w:val="24"/>
        </w:rPr>
        <w:t>«</w:t>
      </w:r>
      <w:r w:rsidR="00BA0879" w:rsidRPr="00B37098">
        <w:rPr>
          <w:rFonts w:ascii="Times New Roman" w:hAnsi="Times New Roman"/>
          <w:b/>
          <w:sz w:val="24"/>
          <w:szCs w:val="24"/>
        </w:rPr>
        <w:t>Договор</w:t>
      </w:r>
      <w:r w:rsidR="00B37098">
        <w:rPr>
          <w:rFonts w:ascii="Times New Roman" w:hAnsi="Times New Roman"/>
          <w:b/>
          <w:sz w:val="24"/>
          <w:szCs w:val="24"/>
        </w:rPr>
        <w:t>»</w:t>
      </w:r>
      <w:r w:rsidR="00BA0879" w:rsidRPr="00023B5E">
        <w:rPr>
          <w:rFonts w:ascii="Times New Roman" w:hAnsi="Times New Roman"/>
          <w:sz w:val="24"/>
          <w:szCs w:val="24"/>
        </w:rPr>
        <w:t>)</w:t>
      </w:r>
      <w:r w:rsidRPr="00023B5E">
        <w:rPr>
          <w:rFonts w:ascii="Times New Roman" w:hAnsi="Times New Roman"/>
          <w:sz w:val="24"/>
          <w:szCs w:val="24"/>
        </w:rPr>
        <w:t xml:space="preserve"> о нижеследующем:</w:t>
      </w:r>
    </w:p>
    <w:p w:rsidR="00E32F0C" w:rsidRPr="00023B5E" w:rsidRDefault="00721050" w:rsidP="00721050">
      <w:pPr>
        <w:tabs>
          <w:tab w:val="left" w:pos="4739"/>
        </w:tabs>
        <w:spacing w:after="0" w:line="240" w:lineRule="auto"/>
        <w:ind w:right="-1" w:firstLine="709"/>
        <w:jc w:val="both"/>
        <w:rPr>
          <w:rFonts w:ascii="Times New Roman" w:hAnsi="Times New Roman"/>
          <w:sz w:val="24"/>
          <w:szCs w:val="24"/>
        </w:rPr>
      </w:pPr>
      <w:r>
        <w:rPr>
          <w:rFonts w:ascii="Times New Roman" w:hAnsi="Times New Roman"/>
          <w:sz w:val="24"/>
          <w:szCs w:val="24"/>
        </w:rPr>
        <w:tab/>
      </w:r>
    </w:p>
    <w:p w:rsidR="009C7DC9" w:rsidRPr="00023B5E" w:rsidRDefault="00B23F7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023B5E">
        <w:rPr>
          <w:rFonts w:ascii="Times New Roman" w:hAnsi="Times New Roman" w:cs="Times New Roman"/>
          <w:b/>
          <w:sz w:val="24"/>
          <w:szCs w:val="24"/>
        </w:rPr>
        <w:t>ПРЕДМЕТ ДОГОВОРА</w:t>
      </w:r>
    </w:p>
    <w:p w:rsidR="00856D9E" w:rsidRPr="00856D9E" w:rsidRDefault="003B763D" w:rsidP="00856D9E">
      <w:pPr>
        <w:pStyle w:val="a4"/>
        <w:numPr>
          <w:ilvl w:val="1"/>
          <w:numId w:val="15"/>
        </w:numPr>
        <w:tabs>
          <w:tab w:val="left" w:pos="567"/>
          <w:tab w:val="left" w:pos="1276"/>
        </w:tabs>
        <w:spacing w:before="120" w:after="120" w:line="240" w:lineRule="auto"/>
        <w:ind w:left="0" w:firstLine="0"/>
        <w:jc w:val="both"/>
        <w:rPr>
          <w:rFonts w:ascii="Times New Roman" w:hAnsi="Times New Roman"/>
          <w:bCs/>
          <w:sz w:val="24"/>
          <w:szCs w:val="24"/>
        </w:rPr>
      </w:pPr>
      <w:r>
        <w:rPr>
          <w:rFonts w:ascii="Times New Roman" w:hAnsi="Times New Roman" w:cs="Times New Roman"/>
          <w:sz w:val="24"/>
          <w:szCs w:val="24"/>
        </w:rPr>
        <w:t xml:space="preserve">Генеральный </w:t>
      </w:r>
      <w:r w:rsidR="00A57E13">
        <w:rPr>
          <w:rFonts w:ascii="Times New Roman" w:hAnsi="Times New Roman" w:cs="Times New Roman"/>
          <w:sz w:val="24"/>
          <w:szCs w:val="24"/>
        </w:rPr>
        <w:t>подрядчик</w:t>
      </w:r>
      <w:r w:rsidR="00012A75" w:rsidRPr="000D7CE6">
        <w:rPr>
          <w:rFonts w:ascii="Times New Roman" w:hAnsi="Times New Roman" w:cs="Times New Roman"/>
          <w:sz w:val="24"/>
          <w:szCs w:val="24"/>
        </w:rPr>
        <w:t xml:space="preserve"> обязуется</w:t>
      </w:r>
      <w:r w:rsidR="00B3028E">
        <w:rPr>
          <w:rFonts w:ascii="Times New Roman" w:hAnsi="Times New Roman" w:cs="Times New Roman"/>
          <w:sz w:val="24"/>
          <w:szCs w:val="24"/>
        </w:rPr>
        <w:t xml:space="preserve"> выполнить работы по</w:t>
      </w:r>
      <w:r w:rsidR="00012A75" w:rsidRPr="000D7CE6">
        <w:rPr>
          <w:rFonts w:ascii="Times New Roman" w:hAnsi="Times New Roman" w:cs="Times New Roman"/>
          <w:sz w:val="24"/>
          <w:szCs w:val="24"/>
        </w:rPr>
        <w:t xml:space="preserve"> </w:t>
      </w:r>
      <w:r w:rsidR="0093172D">
        <w:rPr>
          <w:rFonts w:ascii="Times New Roman" w:hAnsi="Times New Roman" w:cs="Times New Roman"/>
          <w:sz w:val="24"/>
          <w:szCs w:val="24"/>
        </w:rPr>
        <w:t>разрабо</w:t>
      </w:r>
      <w:r w:rsidR="00B3028E">
        <w:rPr>
          <w:rFonts w:ascii="Times New Roman" w:hAnsi="Times New Roman" w:cs="Times New Roman"/>
          <w:sz w:val="24"/>
          <w:szCs w:val="24"/>
        </w:rPr>
        <w:t>тке рабочей документации</w:t>
      </w:r>
      <w:r w:rsidR="0093172D">
        <w:rPr>
          <w:rFonts w:ascii="Times New Roman" w:hAnsi="Times New Roman" w:cs="Times New Roman"/>
          <w:sz w:val="24"/>
          <w:szCs w:val="24"/>
        </w:rPr>
        <w:t xml:space="preserve">, </w:t>
      </w:r>
      <w:r w:rsidR="006F1757">
        <w:rPr>
          <w:rFonts w:ascii="Times New Roman" w:hAnsi="Times New Roman" w:cs="Times New Roman"/>
          <w:sz w:val="24"/>
          <w:szCs w:val="24"/>
        </w:rPr>
        <w:t>строительно-монтажные</w:t>
      </w:r>
      <w:r w:rsidR="00D14E90" w:rsidRPr="00D14E90">
        <w:rPr>
          <w:rFonts w:ascii="Times New Roman" w:hAnsi="Times New Roman" w:cs="Times New Roman"/>
          <w:sz w:val="24"/>
          <w:szCs w:val="24"/>
        </w:rPr>
        <w:t xml:space="preserve"> </w:t>
      </w:r>
      <w:r w:rsidR="00D14E90">
        <w:rPr>
          <w:rFonts w:ascii="Times New Roman" w:hAnsi="Times New Roman" w:cs="Times New Roman"/>
          <w:sz w:val="24"/>
          <w:szCs w:val="24"/>
        </w:rPr>
        <w:t xml:space="preserve">работы </w:t>
      </w:r>
      <w:r w:rsidR="0093172D">
        <w:rPr>
          <w:rFonts w:ascii="Times New Roman" w:hAnsi="Times New Roman" w:cs="Times New Roman"/>
          <w:sz w:val="24"/>
          <w:szCs w:val="24"/>
        </w:rPr>
        <w:t xml:space="preserve">и ввод в эксплуатацию объекта </w:t>
      </w:r>
      <w:r w:rsidR="0093172D" w:rsidRPr="00F23BD2">
        <w:rPr>
          <w:rFonts w:ascii="Times New Roman" w:hAnsi="Times New Roman" w:cs="Times New Roman"/>
          <w:b/>
          <w:sz w:val="24"/>
          <w:szCs w:val="24"/>
        </w:rPr>
        <w:t xml:space="preserve">«Муниципальный </w:t>
      </w:r>
      <w:proofErr w:type="spellStart"/>
      <w:r w:rsidR="0093172D" w:rsidRPr="00F23BD2">
        <w:rPr>
          <w:rFonts w:ascii="Times New Roman" w:hAnsi="Times New Roman" w:cs="Times New Roman"/>
          <w:b/>
          <w:sz w:val="24"/>
          <w:szCs w:val="24"/>
        </w:rPr>
        <w:t>экоцентр</w:t>
      </w:r>
      <w:proofErr w:type="spellEnd"/>
      <w:r w:rsidR="0093172D" w:rsidRPr="00F23BD2">
        <w:rPr>
          <w:rFonts w:ascii="Times New Roman" w:hAnsi="Times New Roman" w:cs="Times New Roman"/>
          <w:b/>
          <w:sz w:val="24"/>
          <w:szCs w:val="24"/>
        </w:rPr>
        <w:t>»</w:t>
      </w:r>
      <w:r w:rsidR="0093172D">
        <w:rPr>
          <w:rFonts w:ascii="Times New Roman" w:hAnsi="Times New Roman" w:cs="Times New Roman"/>
          <w:sz w:val="24"/>
          <w:szCs w:val="24"/>
        </w:rPr>
        <w:t xml:space="preserve"> (далее соответственно – «Рабочая документация», </w:t>
      </w:r>
      <w:r w:rsidR="00023A9C">
        <w:rPr>
          <w:rFonts w:ascii="Times New Roman" w:hAnsi="Times New Roman" w:cs="Times New Roman"/>
          <w:sz w:val="24"/>
          <w:szCs w:val="24"/>
        </w:rPr>
        <w:t xml:space="preserve">«Строительно-монтажные работы» или </w:t>
      </w:r>
      <w:r w:rsidR="00604EF9">
        <w:rPr>
          <w:rFonts w:ascii="Times New Roman" w:hAnsi="Times New Roman" w:cs="Times New Roman"/>
          <w:sz w:val="24"/>
          <w:szCs w:val="24"/>
        </w:rPr>
        <w:t>«</w:t>
      </w:r>
      <w:r w:rsidR="0032304F">
        <w:rPr>
          <w:rFonts w:ascii="Times New Roman" w:hAnsi="Times New Roman" w:cs="Times New Roman"/>
          <w:sz w:val="24"/>
          <w:szCs w:val="24"/>
        </w:rPr>
        <w:t>СМР</w:t>
      </w:r>
      <w:r w:rsidR="00604EF9">
        <w:rPr>
          <w:rFonts w:ascii="Times New Roman" w:hAnsi="Times New Roman" w:cs="Times New Roman"/>
          <w:sz w:val="24"/>
          <w:szCs w:val="24"/>
        </w:rPr>
        <w:t xml:space="preserve">», </w:t>
      </w:r>
      <w:r w:rsidR="0093172D">
        <w:rPr>
          <w:rFonts w:ascii="Times New Roman" w:hAnsi="Times New Roman" w:cs="Times New Roman"/>
          <w:sz w:val="24"/>
          <w:szCs w:val="24"/>
        </w:rPr>
        <w:t>«Работы», «Объект»)</w:t>
      </w:r>
      <w:r w:rsidR="00B37098">
        <w:rPr>
          <w:rFonts w:ascii="Times New Roman" w:hAnsi="Times New Roman" w:cs="Times New Roman"/>
          <w:sz w:val="24"/>
          <w:szCs w:val="24"/>
        </w:rPr>
        <w:t xml:space="preserve">, </w:t>
      </w:r>
      <w:r w:rsidR="00856D9E">
        <w:rPr>
          <w:rFonts w:ascii="Times New Roman" w:hAnsi="Times New Roman"/>
          <w:color w:val="000000"/>
          <w:sz w:val="24"/>
          <w:szCs w:val="24"/>
        </w:rPr>
        <w:t>в сроки и в объеме, предусмотренные настоящим Договором</w:t>
      </w:r>
      <w:r w:rsidR="0011659B">
        <w:rPr>
          <w:rFonts w:ascii="Times New Roman" w:hAnsi="Times New Roman"/>
          <w:color w:val="000000"/>
          <w:sz w:val="24"/>
          <w:szCs w:val="24"/>
        </w:rPr>
        <w:t>,</w:t>
      </w:r>
      <w:r w:rsidR="00856D9E">
        <w:rPr>
          <w:rFonts w:ascii="Times New Roman" w:hAnsi="Times New Roman"/>
          <w:color w:val="000000"/>
          <w:sz w:val="24"/>
          <w:szCs w:val="24"/>
        </w:rPr>
        <w:t xml:space="preserve"> </w:t>
      </w:r>
      <w:r w:rsidR="00012A75" w:rsidRPr="006F1757">
        <w:rPr>
          <w:rFonts w:ascii="Times New Roman" w:hAnsi="Times New Roman" w:cs="Times New Roman"/>
          <w:sz w:val="24"/>
          <w:szCs w:val="24"/>
        </w:rPr>
        <w:t>а Заказчик обязуется принять результат</w:t>
      </w:r>
      <w:r w:rsidR="0093172D">
        <w:rPr>
          <w:rFonts w:ascii="Times New Roman" w:hAnsi="Times New Roman" w:cs="Times New Roman"/>
          <w:sz w:val="24"/>
          <w:szCs w:val="24"/>
        </w:rPr>
        <w:t>ы</w:t>
      </w:r>
      <w:r w:rsidR="00012A75" w:rsidRPr="006F1757">
        <w:rPr>
          <w:rFonts w:ascii="Times New Roman" w:hAnsi="Times New Roman" w:cs="Times New Roman"/>
          <w:sz w:val="24"/>
          <w:szCs w:val="24"/>
        </w:rPr>
        <w:t xml:space="preserve"> </w:t>
      </w:r>
      <w:r w:rsidR="00856D9E">
        <w:rPr>
          <w:rFonts w:ascii="Times New Roman" w:hAnsi="Times New Roman" w:cs="Times New Roman"/>
          <w:sz w:val="24"/>
          <w:szCs w:val="24"/>
        </w:rPr>
        <w:t>Работ</w:t>
      </w:r>
      <w:r w:rsidR="0093172D">
        <w:rPr>
          <w:rFonts w:ascii="Times New Roman" w:hAnsi="Times New Roman" w:cs="Times New Roman"/>
          <w:sz w:val="24"/>
          <w:szCs w:val="24"/>
        </w:rPr>
        <w:t xml:space="preserve"> и оплатить их</w:t>
      </w:r>
      <w:r w:rsidR="00012A75" w:rsidRPr="006F1757">
        <w:rPr>
          <w:rFonts w:ascii="Times New Roman" w:hAnsi="Times New Roman" w:cs="Times New Roman"/>
          <w:sz w:val="24"/>
          <w:szCs w:val="24"/>
        </w:rPr>
        <w:t xml:space="preserve">. </w:t>
      </w:r>
    </w:p>
    <w:p w:rsidR="00136473" w:rsidRPr="00CB27C0" w:rsidRDefault="00012A75" w:rsidP="00856D9E">
      <w:pPr>
        <w:pStyle w:val="a4"/>
        <w:numPr>
          <w:ilvl w:val="1"/>
          <w:numId w:val="15"/>
        </w:numPr>
        <w:tabs>
          <w:tab w:val="left" w:pos="567"/>
          <w:tab w:val="left" w:pos="1276"/>
        </w:tabs>
        <w:spacing w:before="120" w:after="120" w:line="240" w:lineRule="auto"/>
        <w:ind w:left="0" w:firstLine="0"/>
        <w:jc w:val="both"/>
        <w:rPr>
          <w:rFonts w:ascii="Times New Roman" w:hAnsi="Times New Roman"/>
          <w:bCs/>
          <w:sz w:val="24"/>
          <w:szCs w:val="24"/>
        </w:rPr>
      </w:pPr>
      <w:r w:rsidRPr="006F1757">
        <w:rPr>
          <w:rFonts w:ascii="Times New Roman" w:hAnsi="Times New Roman" w:cs="Times New Roman"/>
          <w:color w:val="000000"/>
          <w:sz w:val="24"/>
          <w:szCs w:val="24"/>
        </w:rPr>
        <w:t>Объем, виды и состав подлежащих выполнению Работ согласованы Сторонами в Приложении</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1</w:t>
      </w:r>
      <w:r w:rsidR="00B37098">
        <w:rPr>
          <w:rFonts w:ascii="Times New Roman" w:hAnsi="Times New Roman" w:cs="Times New Roman"/>
          <w:color w:val="000000"/>
          <w:sz w:val="24"/>
          <w:szCs w:val="24"/>
        </w:rPr>
        <w:t xml:space="preserve"> к Договору</w:t>
      </w:r>
      <w:r w:rsidRPr="006F1757">
        <w:rPr>
          <w:rFonts w:ascii="Times New Roman" w:hAnsi="Times New Roman" w:cs="Times New Roman"/>
          <w:color w:val="000000"/>
          <w:sz w:val="24"/>
          <w:szCs w:val="24"/>
        </w:rPr>
        <w:t xml:space="preserve"> «Распределение цены договора</w:t>
      </w:r>
      <w:r w:rsidR="000D1CE7">
        <w:rPr>
          <w:rFonts w:ascii="Times New Roman" w:hAnsi="Times New Roman" w:cs="Times New Roman"/>
          <w:color w:val="000000"/>
          <w:sz w:val="24"/>
          <w:szCs w:val="24"/>
        </w:rPr>
        <w:t xml:space="preserve"> и График освоения и финансирования</w:t>
      </w:r>
      <w:r w:rsidRPr="006F1757">
        <w:rPr>
          <w:rFonts w:ascii="Times New Roman" w:hAnsi="Times New Roman" w:cs="Times New Roman"/>
          <w:color w:val="000000"/>
          <w:sz w:val="24"/>
          <w:szCs w:val="24"/>
        </w:rPr>
        <w:t xml:space="preserve">», </w:t>
      </w:r>
      <w:r w:rsidR="00B37098">
        <w:rPr>
          <w:rFonts w:ascii="Times New Roman" w:hAnsi="Times New Roman" w:cs="Times New Roman"/>
          <w:color w:val="000000"/>
          <w:sz w:val="24"/>
          <w:szCs w:val="24"/>
        </w:rPr>
        <w:t xml:space="preserve">в </w:t>
      </w:r>
      <w:r w:rsidRPr="006F1757">
        <w:rPr>
          <w:rFonts w:ascii="Times New Roman" w:hAnsi="Times New Roman" w:cs="Times New Roman"/>
          <w:color w:val="000000"/>
          <w:sz w:val="24"/>
          <w:szCs w:val="24"/>
        </w:rPr>
        <w:t>Приложении</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 xml:space="preserve">2 </w:t>
      </w:r>
      <w:r w:rsidR="00B37098">
        <w:rPr>
          <w:rFonts w:ascii="Times New Roman" w:hAnsi="Times New Roman" w:cs="Times New Roman"/>
          <w:color w:val="000000"/>
          <w:sz w:val="24"/>
          <w:szCs w:val="24"/>
        </w:rPr>
        <w:t xml:space="preserve">к Договору </w:t>
      </w:r>
      <w:r w:rsidRPr="006F1757">
        <w:rPr>
          <w:rFonts w:ascii="Times New Roman" w:hAnsi="Times New Roman" w:cs="Times New Roman"/>
          <w:color w:val="000000"/>
          <w:sz w:val="24"/>
          <w:szCs w:val="24"/>
        </w:rPr>
        <w:t xml:space="preserve">«График выполнения </w:t>
      </w:r>
      <w:r w:rsidR="00641F6D">
        <w:rPr>
          <w:rFonts w:ascii="Times New Roman" w:hAnsi="Times New Roman" w:cs="Times New Roman"/>
          <w:color w:val="000000"/>
          <w:sz w:val="24"/>
          <w:szCs w:val="24"/>
        </w:rPr>
        <w:t>р</w:t>
      </w:r>
      <w:r w:rsidR="00641F6D" w:rsidRPr="006F1757">
        <w:rPr>
          <w:rFonts w:ascii="Times New Roman" w:hAnsi="Times New Roman" w:cs="Times New Roman"/>
          <w:color w:val="000000"/>
          <w:sz w:val="24"/>
          <w:szCs w:val="24"/>
        </w:rPr>
        <w:t>абот</w:t>
      </w:r>
      <w:r w:rsidRPr="006F1757">
        <w:rPr>
          <w:rFonts w:ascii="Times New Roman" w:hAnsi="Times New Roman" w:cs="Times New Roman"/>
          <w:color w:val="000000"/>
          <w:sz w:val="24"/>
          <w:szCs w:val="24"/>
        </w:rPr>
        <w:t xml:space="preserve">», </w:t>
      </w:r>
      <w:r w:rsidR="00326B69">
        <w:rPr>
          <w:rFonts w:ascii="Times New Roman" w:hAnsi="Times New Roman" w:cs="Times New Roman"/>
          <w:color w:val="000000"/>
          <w:sz w:val="24"/>
          <w:szCs w:val="24"/>
        </w:rPr>
        <w:t>проектной документации</w:t>
      </w:r>
      <w:r w:rsidRPr="00CE5289">
        <w:rPr>
          <w:rFonts w:ascii="Times New Roman" w:hAnsi="Times New Roman" w:cs="Times New Roman"/>
          <w:color w:val="000000"/>
          <w:sz w:val="24"/>
          <w:szCs w:val="24"/>
        </w:rPr>
        <w:t xml:space="preserve"> [</w:t>
      </w:r>
      <w:r w:rsidRPr="00B37098">
        <w:rPr>
          <w:rFonts w:ascii="Times New Roman" w:hAnsi="Times New Roman" w:cs="Times New Roman"/>
          <w:color w:val="000000"/>
          <w:sz w:val="24"/>
          <w:szCs w:val="24"/>
          <w:highlight w:val="yellow"/>
        </w:rPr>
        <w:t>идентифицировать</w:t>
      </w:r>
      <w:r w:rsidRPr="00CE5289">
        <w:rPr>
          <w:rFonts w:ascii="Times New Roman" w:hAnsi="Times New Roman" w:cs="Times New Roman"/>
          <w:color w:val="000000"/>
          <w:sz w:val="24"/>
          <w:szCs w:val="24"/>
        </w:rPr>
        <w:t>]</w:t>
      </w:r>
      <w:r w:rsidR="00B37098">
        <w:rPr>
          <w:rFonts w:ascii="Times New Roman" w:hAnsi="Times New Roman" w:cs="Times New Roman"/>
          <w:color w:val="000000"/>
          <w:sz w:val="24"/>
          <w:szCs w:val="24"/>
        </w:rPr>
        <w:t xml:space="preserve"> (далее –</w:t>
      </w:r>
      <w:r w:rsidR="00C31351">
        <w:rPr>
          <w:rFonts w:ascii="Times New Roman" w:hAnsi="Times New Roman" w:cs="Times New Roman"/>
          <w:color w:val="000000"/>
          <w:sz w:val="24"/>
          <w:szCs w:val="24"/>
        </w:rPr>
        <w:t xml:space="preserve"> </w:t>
      </w:r>
      <w:r w:rsidR="00C31351" w:rsidRPr="00C31351">
        <w:rPr>
          <w:rFonts w:ascii="Times New Roman" w:hAnsi="Times New Roman" w:cs="Times New Roman"/>
          <w:color w:val="000000"/>
          <w:sz w:val="24"/>
          <w:szCs w:val="24"/>
        </w:rPr>
        <w:t>«Проектная документация»</w:t>
      </w:r>
      <w:r w:rsidR="00B37098">
        <w:rPr>
          <w:rFonts w:ascii="Times New Roman" w:hAnsi="Times New Roman" w:cs="Times New Roman"/>
          <w:b/>
          <w:color w:val="000000"/>
          <w:sz w:val="24"/>
          <w:szCs w:val="24"/>
        </w:rPr>
        <w:t>)</w:t>
      </w:r>
      <w:r w:rsidRPr="00CE5289">
        <w:rPr>
          <w:rFonts w:ascii="Times New Roman" w:hAnsi="Times New Roman" w:cs="Times New Roman"/>
          <w:color w:val="000000"/>
          <w:sz w:val="24"/>
          <w:szCs w:val="24"/>
        </w:rPr>
        <w:t xml:space="preserve">, </w:t>
      </w:r>
      <w:r w:rsidR="00CB27C0">
        <w:rPr>
          <w:rFonts w:ascii="Times New Roman" w:hAnsi="Times New Roman" w:cs="Times New Roman"/>
          <w:color w:val="000000"/>
          <w:sz w:val="24"/>
          <w:szCs w:val="24"/>
        </w:rPr>
        <w:t>которая была передана</w:t>
      </w:r>
      <w:r w:rsidRPr="00CE5289">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w:t>
      </w:r>
      <w:r w:rsidR="00795380">
        <w:rPr>
          <w:rFonts w:ascii="Times New Roman" w:hAnsi="Times New Roman" w:cs="Times New Roman"/>
          <w:color w:val="000000"/>
          <w:sz w:val="24"/>
          <w:szCs w:val="24"/>
        </w:rPr>
        <w:t>ому</w:t>
      </w:r>
      <w:r w:rsidR="00A57E13">
        <w:rPr>
          <w:rFonts w:ascii="Times New Roman" w:hAnsi="Times New Roman" w:cs="Times New Roman"/>
          <w:color w:val="000000"/>
          <w:sz w:val="24"/>
          <w:szCs w:val="24"/>
        </w:rPr>
        <w:t xml:space="preserve"> подрядчик</w:t>
      </w:r>
      <w:r w:rsidR="00CB27C0">
        <w:rPr>
          <w:rFonts w:ascii="Times New Roman" w:hAnsi="Times New Roman" w:cs="Times New Roman"/>
          <w:color w:val="000000"/>
          <w:sz w:val="24"/>
          <w:szCs w:val="24"/>
        </w:rPr>
        <w:t>у в составе И</w:t>
      </w:r>
      <w:r w:rsidRPr="00CE5289">
        <w:rPr>
          <w:rFonts w:ascii="Times New Roman" w:hAnsi="Times New Roman" w:cs="Times New Roman"/>
          <w:color w:val="000000"/>
          <w:sz w:val="24"/>
          <w:szCs w:val="24"/>
        </w:rPr>
        <w:t>сходных данных</w:t>
      </w:r>
      <w:r w:rsidR="001E444D" w:rsidRPr="00CE5289">
        <w:rPr>
          <w:rFonts w:ascii="Times New Roman" w:hAnsi="Times New Roman" w:cs="Times New Roman"/>
          <w:sz w:val="24"/>
          <w:szCs w:val="24"/>
        </w:rPr>
        <w:t>.</w:t>
      </w:r>
    </w:p>
    <w:p w:rsidR="00CB27C0" w:rsidRDefault="00CB27C0" w:rsidP="00CB27C0">
      <w:pPr>
        <w:pStyle w:val="a4"/>
        <w:numPr>
          <w:ilvl w:val="1"/>
          <w:numId w:val="15"/>
        </w:numPr>
        <w:ind w:left="567" w:hanging="567"/>
        <w:rPr>
          <w:rFonts w:ascii="Times New Roman" w:hAnsi="Times New Roman"/>
          <w:bCs/>
          <w:sz w:val="24"/>
          <w:szCs w:val="24"/>
        </w:rPr>
      </w:pPr>
      <w:r w:rsidRPr="00CB27C0">
        <w:rPr>
          <w:rFonts w:ascii="Times New Roman" w:hAnsi="Times New Roman"/>
          <w:bCs/>
          <w:sz w:val="24"/>
          <w:szCs w:val="24"/>
        </w:rPr>
        <w:t xml:space="preserve">Объем Работ может быть изменен в порядке, предусмотренном настоящим Договором. </w:t>
      </w:r>
    </w:p>
    <w:p w:rsidR="00FB6CB6" w:rsidRDefault="00FB6CB6" w:rsidP="00FB6CB6">
      <w:pPr>
        <w:pStyle w:val="a4"/>
        <w:numPr>
          <w:ilvl w:val="1"/>
          <w:numId w:val="15"/>
        </w:numPr>
        <w:tabs>
          <w:tab w:val="left" w:pos="567"/>
        </w:tabs>
        <w:ind w:left="0" w:firstLine="0"/>
        <w:jc w:val="both"/>
        <w:rPr>
          <w:rFonts w:ascii="Times New Roman" w:hAnsi="Times New Roman"/>
          <w:bCs/>
          <w:sz w:val="24"/>
          <w:szCs w:val="24"/>
        </w:rPr>
      </w:pPr>
      <w:r w:rsidRPr="00FB6CB6">
        <w:rPr>
          <w:rFonts w:ascii="Times New Roman" w:hAnsi="Times New Roman"/>
          <w:bCs/>
          <w:sz w:val="24"/>
          <w:szCs w:val="24"/>
        </w:rPr>
        <w:t xml:space="preserve">Генеральный подрядчик обязуется выполнять Работы из своих материалов, своими силами и средствами, привлеченной Генеральным подрядчиком и за его счет рабочей силой, а, при необходимости, силами субподрядчиков. Привлекаемый к выполнению работ персонал Генерального подрядчика (субподрядчиков) должен иметь все необходимые сертификаты, разрешения, свидетельства и допуски, достаточный опыт и квалификацию для выполнения Работ по Договору. </w:t>
      </w:r>
    </w:p>
    <w:p w:rsidR="00FB6CB6" w:rsidRPr="00FB6CB6" w:rsidRDefault="00CB27C0" w:rsidP="00FB6CB6">
      <w:pPr>
        <w:pStyle w:val="a4"/>
        <w:numPr>
          <w:ilvl w:val="1"/>
          <w:numId w:val="15"/>
        </w:numPr>
        <w:tabs>
          <w:tab w:val="left" w:pos="567"/>
        </w:tabs>
        <w:ind w:left="0" w:firstLine="0"/>
        <w:jc w:val="both"/>
        <w:rPr>
          <w:rFonts w:ascii="Times New Roman" w:hAnsi="Times New Roman"/>
          <w:bCs/>
          <w:sz w:val="24"/>
          <w:szCs w:val="24"/>
        </w:rPr>
      </w:pPr>
      <w:r w:rsidRPr="00FB6CB6">
        <w:rPr>
          <w:rFonts w:ascii="Times New Roman" w:hAnsi="Times New Roman"/>
          <w:bCs/>
          <w:sz w:val="24"/>
          <w:szCs w:val="24"/>
        </w:rPr>
        <w:t xml:space="preserve">Генеральный подрядчик обязан получить все необходимые разрешения для выполнения Работ по настоящему Договору. </w:t>
      </w:r>
    </w:p>
    <w:p w:rsidR="00FB6CB6" w:rsidRPr="00CB27C0" w:rsidRDefault="00FB6CB6" w:rsidP="00FB6CB6">
      <w:pPr>
        <w:pStyle w:val="a4"/>
        <w:ind w:left="567"/>
        <w:rPr>
          <w:rFonts w:ascii="Times New Roman" w:hAnsi="Times New Roman"/>
          <w:bCs/>
          <w:sz w:val="24"/>
          <w:szCs w:val="24"/>
        </w:rPr>
      </w:pPr>
    </w:p>
    <w:p w:rsidR="00561F02" w:rsidRPr="00023B5E" w:rsidRDefault="00944574"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1" w:name="_Ref303945832"/>
      <w:r w:rsidRPr="00023B5E">
        <w:rPr>
          <w:rFonts w:ascii="Times New Roman" w:hAnsi="Times New Roman" w:cs="Times New Roman"/>
          <w:b/>
          <w:sz w:val="24"/>
          <w:szCs w:val="24"/>
        </w:rPr>
        <w:lastRenderedPageBreak/>
        <w:t>РАБОТ</w:t>
      </w:r>
      <w:r w:rsidR="001126DF">
        <w:rPr>
          <w:rFonts w:ascii="Times New Roman" w:hAnsi="Times New Roman" w:cs="Times New Roman"/>
          <w:b/>
          <w:sz w:val="24"/>
          <w:szCs w:val="24"/>
        </w:rPr>
        <w:t>Ы</w:t>
      </w:r>
    </w:p>
    <w:p w:rsidR="00C70B23" w:rsidRPr="00023B5E" w:rsidRDefault="001126D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2" w:name="_Ref303949718"/>
      <w:bookmarkEnd w:id="1"/>
      <w:r>
        <w:rPr>
          <w:rFonts w:ascii="Times New Roman" w:hAnsi="Times New Roman" w:cs="Times New Roman"/>
          <w:b/>
          <w:sz w:val="24"/>
          <w:szCs w:val="24"/>
        </w:rPr>
        <w:t>Общие положения</w:t>
      </w:r>
    </w:p>
    <w:p w:rsidR="00C4710E" w:rsidRDefault="00C4710E" w:rsidP="005F6E13">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Работы, выполняемые Генеральным подрядчиком по настоящему Договору включают:</w:t>
      </w:r>
    </w:p>
    <w:p w:rsidR="00C4710E" w:rsidRDefault="00C4710E" w:rsidP="0017643C">
      <w:pPr>
        <w:pStyle w:val="a4"/>
        <w:numPr>
          <w:ilvl w:val="0"/>
          <w:numId w:val="40"/>
        </w:numPr>
        <w:tabs>
          <w:tab w:val="left" w:pos="709"/>
          <w:tab w:val="left" w:pos="1276"/>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Работы по подготовке Рабочей документации</w:t>
      </w:r>
    </w:p>
    <w:p w:rsidR="00C4710E" w:rsidRDefault="00023A9C" w:rsidP="0017643C">
      <w:pPr>
        <w:pStyle w:val="a4"/>
        <w:numPr>
          <w:ilvl w:val="0"/>
          <w:numId w:val="40"/>
        </w:numPr>
        <w:tabs>
          <w:tab w:val="left" w:pos="709"/>
          <w:tab w:val="left" w:pos="1276"/>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СМР</w:t>
      </w:r>
    </w:p>
    <w:p w:rsidR="00C4710E" w:rsidRDefault="00C4710E" w:rsidP="0017643C">
      <w:pPr>
        <w:pStyle w:val="a4"/>
        <w:numPr>
          <w:ilvl w:val="0"/>
          <w:numId w:val="40"/>
        </w:numPr>
        <w:tabs>
          <w:tab w:val="left" w:pos="709"/>
          <w:tab w:val="left" w:pos="1276"/>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Гарантийные работы (устранение возможных дефектов, выявленных в течение гарантийного периода).</w:t>
      </w:r>
    </w:p>
    <w:p w:rsidR="0017643C" w:rsidRPr="0017643C" w:rsidRDefault="0017643C" w:rsidP="0017643C">
      <w:pPr>
        <w:pStyle w:val="a4"/>
        <w:numPr>
          <w:ilvl w:val="1"/>
          <w:numId w:val="15"/>
        </w:numPr>
        <w:ind w:left="567" w:hanging="567"/>
        <w:rPr>
          <w:rFonts w:ascii="Times New Roman" w:hAnsi="Times New Roman"/>
          <w:b/>
          <w:sz w:val="24"/>
          <w:szCs w:val="24"/>
        </w:rPr>
      </w:pPr>
      <w:r w:rsidRPr="0017643C">
        <w:rPr>
          <w:rFonts w:ascii="Times New Roman" w:hAnsi="Times New Roman"/>
          <w:b/>
          <w:sz w:val="24"/>
          <w:szCs w:val="24"/>
        </w:rPr>
        <w:t xml:space="preserve">Работы по подготовке Рабочей документации. </w:t>
      </w:r>
    </w:p>
    <w:p w:rsidR="00896A52" w:rsidRDefault="0017643C"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sidRPr="00927975">
        <w:rPr>
          <w:rFonts w:ascii="Times New Roman" w:hAnsi="Times New Roman" w:cs="Times New Roman"/>
          <w:sz w:val="24"/>
          <w:szCs w:val="24"/>
        </w:rPr>
        <w:t xml:space="preserve">Генеральный подрядчик обязуется выполнить Работы по подготовке Рабочей документации на основании </w:t>
      </w:r>
      <w:r w:rsidR="00927975" w:rsidRPr="00927975">
        <w:rPr>
          <w:rFonts w:ascii="Times New Roman" w:hAnsi="Times New Roman" w:cs="Times New Roman"/>
          <w:sz w:val="24"/>
          <w:szCs w:val="24"/>
        </w:rPr>
        <w:t xml:space="preserve">получившей положительное заключение Экспертизы Проектной документации с учетом </w:t>
      </w:r>
      <w:r w:rsidRPr="00927975">
        <w:rPr>
          <w:rFonts w:ascii="Times New Roman" w:hAnsi="Times New Roman" w:cs="Times New Roman"/>
          <w:sz w:val="24"/>
          <w:szCs w:val="24"/>
        </w:rPr>
        <w:t xml:space="preserve">Исходных данных, Указаний Заказчика, </w:t>
      </w:r>
      <w:r w:rsidR="00927975" w:rsidRPr="00927975">
        <w:rPr>
          <w:rFonts w:ascii="Times New Roman" w:hAnsi="Times New Roman" w:cs="Times New Roman"/>
          <w:sz w:val="24"/>
          <w:szCs w:val="24"/>
        </w:rPr>
        <w:t>нормативных требований Российской Федерации</w:t>
      </w:r>
      <w:r w:rsidRPr="00927975">
        <w:rPr>
          <w:rFonts w:ascii="Times New Roman" w:hAnsi="Times New Roman" w:cs="Times New Roman"/>
          <w:sz w:val="24"/>
          <w:szCs w:val="24"/>
        </w:rPr>
        <w:t xml:space="preserve"> и настоящего Договора. Результатом Работ является Рабочая документация, утвержденная Заказчиком в производство работ. </w:t>
      </w:r>
    </w:p>
    <w:p w:rsidR="00DF199C" w:rsidRPr="00DF199C" w:rsidRDefault="00DF199C"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sidRPr="00DF199C">
        <w:rPr>
          <w:rFonts w:ascii="Times New Roman" w:hAnsi="Times New Roman" w:cs="Times New Roman"/>
          <w:sz w:val="24"/>
          <w:szCs w:val="24"/>
        </w:rPr>
        <w:t>Генеральный подрядчик обеспечит точное соответствие Рабочей документации по своему составу, наполнению и требов</w:t>
      </w:r>
      <w:r w:rsidR="00E541CC">
        <w:rPr>
          <w:rFonts w:ascii="Times New Roman" w:hAnsi="Times New Roman" w:cs="Times New Roman"/>
          <w:sz w:val="24"/>
          <w:szCs w:val="24"/>
        </w:rPr>
        <w:t>аниям к оформлению действующим нормативным документам Российской Федерации</w:t>
      </w:r>
      <w:r w:rsidRPr="00DF199C">
        <w:rPr>
          <w:rFonts w:ascii="Times New Roman" w:hAnsi="Times New Roman" w:cs="Times New Roman"/>
          <w:sz w:val="24"/>
          <w:szCs w:val="24"/>
        </w:rPr>
        <w:t xml:space="preserve"> и Исходным данным.</w:t>
      </w:r>
    </w:p>
    <w:p w:rsidR="0017643C" w:rsidRPr="0017643C" w:rsidRDefault="0017643C"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sidRPr="0017643C">
        <w:rPr>
          <w:rFonts w:ascii="Times New Roman" w:hAnsi="Times New Roman" w:cs="Times New Roman"/>
          <w:sz w:val="24"/>
          <w:szCs w:val="24"/>
        </w:rPr>
        <w:t xml:space="preserve">Генеральный подрядчик обязан выполнить Работы по подготовке Рабочей документации в объеме, необходимом для строительства и ввода Объекта в эксплуатацию. </w:t>
      </w:r>
    </w:p>
    <w:p w:rsidR="0017643C" w:rsidRPr="0017643C" w:rsidRDefault="0017643C"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sidRPr="0017643C">
        <w:rPr>
          <w:rFonts w:ascii="Times New Roman" w:hAnsi="Times New Roman" w:cs="Times New Roman"/>
          <w:sz w:val="24"/>
          <w:szCs w:val="24"/>
        </w:rPr>
        <w:t xml:space="preserve">В случае, если в соответствии с </w:t>
      </w:r>
      <w:r w:rsidR="001A27C9">
        <w:rPr>
          <w:rFonts w:ascii="Times New Roman" w:hAnsi="Times New Roman" w:cs="Times New Roman"/>
          <w:sz w:val="24"/>
          <w:szCs w:val="24"/>
        </w:rPr>
        <w:t>нормативными требованиями Российской Федерации</w:t>
      </w:r>
      <w:r w:rsidRPr="0017643C">
        <w:rPr>
          <w:rFonts w:ascii="Times New Roman" w:hAnsi="Times New Roman" w:cs="Times New Roman"/>
          <w:sz w:val="24"/>
          <w:szCs w:val="24"/>
        </w:rPr>
        <w:t xml:space="preserve"> подготовленная Рабочая документация подлежит согласованию с Государственными органами, Генеральный подрядчик обеспечит получение соответствующих согласований Рабочей документации. </w:t>
      </w:r>
    </w:p>
    <w:p w:rsidR="0017643C" w:rsidRPr="0017643C" w:rsidRDefault="0017643C"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sidRPr="0017643C">
        <w:rPr>
          <w:rFonts w:ascii="Times New Roman" w:hAnsi="Times New Roman" w:cs="Times New Roman"/>
          <w:sz w:val="24"/>
          <w:szCs w:val="24"/>
        </w:rPr>
        <w:t xml:space="preserve">Генеральный подрядчик за свой счет и без изменения конечного срока выполнения Работ по настоящему Договору исправит недостатки Рабочей документации, выявленные в процессе подготовки Рабочей документации, при строительстве Объекта и вводе его в эксплуатацию. </w:t>
      </w:r>
    </w:p>
    <w:p w:rsidR="0017643C" w:rsidRPr="0017643C" w:rsidRDefault="001A27C9" w:rsidP="00FB6CB6">
      <w:pPr>
        <w:pStyle w:val="a4"/>
        <w:numPr>
          <w:ilvl w:val="2"/>
          <w:numId w:val="15"/>
        </w:numPr>
        <w:tabs>
          <w:tab w:val="left" w:pos="709"/>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w:t>
      </w:r>
      <w:r w:rsidR="0017643C" w:rsidRPr="0017643C">
        <w:rPr>
          <w:rFonts w:ascii="Times New Roman" w:hAnsi="Times New Roman" w:cs="Times New Roman"/>
          <w:sz w:val="24"/>
          <w:szCs w:val="24"/>
        </w:rPr>
        <w:t xml:space="preserve"> если в период эксплуатации Об</w:t>
      </w:r>
      <w:r>
        <w:rPr>
          <w:rFonts w:ascii="Times New Roman" w:hAnsi="Times New Roman" w:cs="Times New Roman"/>
          <w:sz w:val="24"/>
          <w:szCs w:val="24"/>
        </w:rPr>
        <w:t>ъекта будут выявлены недостатки</w:t>
      </w:r>
      <w:r w:rsidR="0017643C" w:rsidRPr="0017643C">
        <w:rPr>
          <w:rFonts w:ascii="Times New Roman" w:hAnsi="Times New Roman" w:cs="Times New Roman"/>
          <w:sz w:val="24"/>
          <w:szCs w:val="24"/>
        </w:rPr>
        <w:t xml:space="preserve"> Рабочей документации, Генеральный подрядчик за свой счет исправит указанные недостатки. </w:t>
      </w:r>
    </w:p>
    <w:p w:rsidR="00FB6CB6" w:rsidRDefault="0017643C" w:rsidP="00FB6CB6">
      <w:pPr>
        <w:pStyle w:val="a4"/>
        <w:numPr>
          <w:ilvl w:val="2"/>
          <w:numId w:val="15"/>
        </w:numPr>
        <w:tabs>
          <w:tab w:val="left" w:pos="0"/>
          <w:tab w:val="left" w:pos="709"/>
        </w:tabs>
        <w:spacing w:before="120" w:after="120" w:line="240" w:lineRule="auto"/>
        <w:ind w:left="0" w:firstLine="0"/>
        <w:jc w:val="both"/>
        <w:rPr>
          <w:rFonts w:ascii="Times New Roman" w:hAnsi="Times New Roman" w:cs="Times New Roman"/>
          <w:sz w:val="24"/>
          <w:szCs w:val="24"/>
        </w:rPr>
      </w:pPr>
      <w:r w:rsidRPr="00DF199C">
        <w:rPr>
          <w:rFonts w:ascii="Times New Roman" w:hAnsi="Times New Roman" w:cs="Times New Roman"/>
          <w:sz w:val="24"/>
          <w:szCs w:val="24"/>
        </w:rPr>
        <w:t>В случае внесения Заказчиком изменений в Задание на проектирование, Исходные данные, Заказчик</w:t>
      </w:r>
      <w:r w:rsidRPr="0017643C">
        <w:rPr>
          <w:rFonts w:ascii="Times New Roman" w:hAnsi="Times New Roman" w:cs="Times New Roman"/>
          <w:sz w:val="24"/>
          <w:szCs w:val="24"/>
        </w:rPr>
        <w:t xml:space="preserve"> вправе поручить Генеральному подрядчику внести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и сроки внесен</w:t>
      </w:r>
      <w:r w:rsidR="00E541CC">
        <w:rPr>
          <w:rFonts w:ascii="Times New Roman" w:hAnsi="Times New Roman" w:cs="Times New Roman"/>
          <w:sz w:val="24"/>
          <w:szCs w:val="24"/>
        </w:rPr>
        <w:t>ия указанных изменений определяю</w:t>
      </w:r>
      <w:r w:rsidRPr="0017643C">
        <w:rPr>
          <w:rFonts w:ascii="Times New Roman" w:hAnsi="Times New Roman" w:cs="Times New Roman"/>
          <w:sz w:val="24"/>
          <w:szCs w:val="24"/>
        </w:rPr>
        <w:t xml:space="preserve">тся по соглашению Сторон, но не могут превышать стоимости и сроков выполнения соответствующих работ (виды, этапы, разделы) по подготовке Рабочей документации.  </w:t>
      </w:r>
    </w:p>
    <w:p w:rsidR="0017643C" w:rsidRPr="00FB6CB6" w:rsidRDefault="00FB6CB6" w:rsidP="00FB6CB6">
      <w:pPr>
        <w:pStyle w:val="a4"/>
        <w:numPr>
          <w:ilvl w:val="2"/>
          <w:numId w:val="15"/>
        </w:numPr>
        <w:ind w:left="0" w:firstLine="0"/>
        <w:jc w:val="both"/>
        <w:rPr>
          <w:rFonts w:ascii="Times New Roman" w:hAnsi="Times New Roman" w:cs="Times New Roman"/>
          <w:sz w:val="24"/>
          <w:szCs w:val="24"/>
        </w:rPr>
      </w:pPr>
      <w:r w:rsidRPr="00FB6CB6">
        <w:rPr>
          <w:rFonts w:ascii="Times New Roman" w:hAnsi="Times New Roman" w:cs="Times New Roman"/>
          <w:sz w:val="24"/>
          <w:szCs w:val="24"/>
        </w:rPr>
        <w:t xml:space="preserve">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подлежит передаче в собственность Заказчика не позднее подписания Акта приемки законченного строительством объекта по форме КС-11, либо при его досрочном расторжении по любым основаниям, не позднее 5 (пяти) календарных дней с даты получения Генеральным подрядчиком соответствующего уведомления от Заказчика. </w:t>
      </w:r>
      <w:r w:rsidR="0017643C" w:rsidRPr="00FB6CB6">
        <w:rPr>
          <w:rFonts w:ascii="Times New Roman" w:hAnsi="Times New Roman" w:cs="Times New Roman"/>
          <w:sz w:val="24"/>
          <w:szCs w:val="24"/>
        </w:rPr>
        <w:t xml:space="preserve">  </w:t>
      </w:r>
    </w:p>
    <w:p w:rsidR="0017643C" w:rsidRDefault="0017643C" w:rsidP="00FB6CB6">
      <w:pPr>
        <w:pStyle w:val="a4"/>
        <w:numPr>
          <w:ilvl w:val="2"/>
          <w:numId w:val="15"/>
        </w:numPr>
        <w:tabs>
          <w:tab w:val="left" w:pos="0"/>
          <w:tab w:val="left" w:pos="709"/>
        </w:tabs>
        <w:spacing w:before="120" w:after="120" w:line="240" w:lineRule="auto"/>
        <w:ind w:left="0" w:firstLine="0"/>
        <w:jc w:val="both"/>
        <w:rPr>
          <w:rFonts w:ascii="Times New Roman" w:hAnsi="Times New Roman" w:cs="Times New Roman"/>
          <w:sz w:val="24"/>
          <w:szCs w:val="24"/>
        </w:rPr>
      </w:pPr>
      <w:r w:rsidRPr="0017643C">
        <w:rPr>
          <w:rFonts w:ascii="Times New Roman" w:hAnsi="Times New Roman" w:cs="Times New Roman"/>
          <w:sz w:val="24"/>
          <w:szCs w:val="24"/>
        </w:rPr>
        <w:lastRenderedPageBreak/>
        <w:t>В случае 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(отчуждаются) Генеральным подрядчиком Заказчику одновременно с передачей результатов Работ по подготовке Рабоче</w:t>
      </w:r>
      <w:r w:rsidR="001A27C9">
        <w:rPr>
          <w:rFonts w:ascii="Times New Roman" w:hAnsi="Times New Roman" w:cs="Times New Roman"/>
          <w:sz w:val="24"/>
          <w:szCs w:val="24"/>
        </w:rPr>
        <w:t>й документации (подписания Акта</w:t>
      </w:r>
      <w:r w:rsidRPr="0017643C">
        <w:rPr>
          <w:rFonts w:ascii="Times New Roman" w:hAnsi="Times New Roman" w:cs="Times New Roman"/>
          <w:sz w:val="24"/>
          <w:szCs w:val="24"/>
        </w:rPr>
        <w:t xml:space="preserve"> приемки выполненных работ по Рабочей документации). При этом Стороны согласовали условие, что вознаграждение за отчуждение исключительного права на результат интеллектуальной деятельности входит в Цену договора</w:t>
      </w:r>
      <w:r w:rsidR="001A27C9">
        <w:rPr>
          <w:rFonts w:ascii="Times New Roman" w:hAnsi="Times New Roman" w:cs="Times New Roman"/>
          <w:sz w:val="24"/>
          <w:szCs w:val="24"/>
        </w:rPr>
        <w:t>, составляет 5% (Пять процентов) от стоимости Работ по разработке Рабочей документации</w:t>
      </w:r>
      <w:r w:rsidRPr="0017643C">
        <w:rPr>
          <w:rFonts w:ascii="Times New Roman" w:hAnsi="Times New Roman" w:cs="Times New Roman"/>
          <w:sz w:val="24"/>
          <w:szCs w:val="24"/>
        </w:rPr>
        <w:t xml:space="preserve"> и отдельно Генеральному подрядчику не оплачивается.  </w:t>
      </w:r>
    </w:p>
    <w:p w:rsidR="00DF199C" w:rsidRPr="00DF199C" w:rsidRDefault="00DF199C" w:rsidP="00FB6CB6">
      <w:pPr>
        <w:pStyle w:val="a4"/>
        <w:numPr>
          <w:ilvl w:val="1"/>
          <w:numId w:val="15"/>
        </w:numPr>
        <w:tabs>
          <w:tab w:val="left" w:pos="709"/>
          <w:tab w:val="left" w:pos="1276"/>
        </w:tabs>
        <w:spacing w:before="120" w:after="120" w:line="240" w:lineRule="auto"/>
        <w:ind w:hanging="5463"/>
        <w:jc w:val="both"/>
        <w:rPr>
          <w:rFonts w:ascii="Times New Roman" w:hAnsi="Times New Roman"/>
          <w:b/>
          <w:sz w:val="24"/>
          <w:szCs w:val="24"/>
        </w:rPr>
      </w:pPr>
      <w:r w:rsidRPr="00DF199C">
        <w:rPr>
          <w:rFonts w:ascii="Times New Roman" w:hAnsi="Times New Roman"/>
          <w:b/>
          <w:sz w:val="24"/>
          <w:szCs w:val="24"/>
        </w:rPr>
        <w:t>Строительно-монтажные работы.</w:t>
      </w:r>
    </w:p>
    <w:p w:rsidR="00577F58" w:rsidRPr="005F6E13" w:rsidRDefault="00403D13" w:rsidP="005F6E13">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860F31" w:rsidRPr="00023B5E">
        <w:rPr>
          <w:rFonts w:ascii="Times New Roman" w:hAnsi="Times New Roman" w:cs="Times New Roman"/>
          <w:sz w:val="24"/>
          <w:szCs w:val="24"/>
        </w:rPr>
        <w:t xml:space="preserve"> обязан выполнить </w:t>
      </w:r>
      <w:r w:rsidR="00892130">
        <w:rPr>
          <w:rFonts w:ascii="Times New Roman" w:hAnsi="Times New Roman" w:cs="Times New Roman"/>
          <w:sz w:val="24"/>
          <w:szCs w:val="24"/>
        </w:rPr>
        <w:t>Строительно-монтажные р</w:t>
      </w:r>
      <w:r w:rsidR="001126DF">
        <w:rPr>
          <w:rFonts w:ascii="Times New Roman" w:hAnsi="Times New Roman" w:cs="Times New Roman"/>
          <w:sz w:val="24"/>
          <w:szCs w:val="24"/>
        </w:rPr>
        <w:t>аботы</w:t>
      </w:r>
      <w:r w:rsidR="001126DF" w:rsidRPr="00023B5E">
        <w:rPr>
          <w:rFonts w:ascii="Times New Roman" w:hAnsi="Times New Roman" w:cs="Times New Roman"/>
          <w:sz w:val="24"/>
          <w:szCs w:val="24"/>
        </w:rPr>
        <w:t xml:space="preserve"> </w:t>
      </w:r>
      <w:r w:rsidR="00860F31" w:rsidRPr="00023B5E">
        <w:rPr>
          <w:rFonts w:ascii="Times New Roman" w:hAnsi="Times New Roman" w:cs="Times New Roman"/>
          <w:sz w:val="24"/>
          <w:szCs w:val="24"/>
        </w:rPr>
        <w:t xml:space="preserve">в </w:t>
      </w:r>
      <w:r w:rsidR="00860F31" w:rsidRPr="005F6E13">
        <w:rPr>
          <w:rFonts w:ascii="Times New Roman" w:hAnsi="Times New Roman" w:cs="Times New Roman"/>
          <w:sz w:val="24"/>
          <w:szCs w:val="24"/>
        </w:rPr>
        <w:t xml:space="preserve">соответствии с </w:t>
      </w:r>
      <w:r w:rsidR="005F101C" w:rsidRPr="005F6E13">
        <w:rPr>
          <w:rFonts w:ascii="Times New Roman" w:hAnsi="Times New Roman" w:cs="Times New Roman"/>
          <w:sz w:val="24"/>
          <w:szCs w:val="24"/>
        </w:rPr>
        <w:t>Проектной документацией</w:t>
      </w:r>
      <w:r w:rsidR="00892130">
        <w:rPr>
          <w:rFonts w:ascii="Times New Roman" w:hAnsi="Times New Roman" w:cs="Times New Roman"/>
          <w:sz w:val="24"/>
          <w:szCs w:val="24"/>
        </w:rPr>
        <w:t>, Исходными данными, настоящим Договором, Указаниями Заказчика</w:t>
      </w:r>
      <w:r w:rsidR="001E620A" w:rsidRPr="001E620A">
        <w:rPr>
          <w:rFonts w:ascii="Times New Roman" w:hAnsi="Times New Roman" w:cs="Times New Roman"/>
          <w:sz w:val="24"/>
          <w:szCs w:val="24"/>
        </w:rPr>
        <w:t>,</w:t>
      </w:r>
      <w:r w:rsidR="005F101C" w:rsidRPr="005F6E13">
        <w:rPr>
          <w:rFonts w:ascii="Times New Roman" w:hAnsi="Times New Roman" w:cs="Times New Roman"/>
          <w:sz w:val="24"/>
          <w:szCs w:val="24"/>
        </w:rPr>
        <w:t xml:space="preserve"> </w:t>
      </w:r>
      <w:r w:rsidR="005F6E13" w:rsidRPr="005F6E13">
        <w:rPr>
          <w:rFonts w:ascii="Times New Roman" w:hAnsi="Times New Roman" w:cs="Times New Roman"/>
          <w:sz w:val="24"/>
          <w:szCs w:val="24"/>
        </w:rPr>
        <w:t>СП 48.13330.2011</w:t>
      </w:r>
      <w:r w:rsidR="00C4710E">
        <w:rPr>
          <w:rFonts w:ascii="Times New Roman" w:hAnsi="Times New Roman" w:cs="Times New Roman"/>
          <w:sz w:val="24"/>
          <w:szCs w:val="24"/>
        </w:rPr>
        <w:t xml:space="preserve"> </w:t>
      </w:r>
      <w:r w:rsidR="002658C6" w:rsidRPr="005F6E13">
        <w:rPr>
          <w:rFonts w:ascii="Times New Roman" w:hAnsi="Times New Roman" w:cs="Times New Roman"/>
          <w:sz w:val="24"/>
          <w:szCs w:val="24"/>
        </w:rPr>
        <w:t>–</w:t>
      </w:r>
      <w:r w:rsidR="00C4710E">
        <w:rPr>
          <w:rFonts w:ascii="Times New Roman" w:hAnsi="Times New Roman" w:cs="Times New Roman"/>
          <w:sz w:val="24"/>
          <w:szCs w:val="24"/>
        </w:rPr>
        <w:t xml:space="preserve"> </w:t>
      </w:r>
      <w:r w:rsidR="00860F31" w:rsidRPr="005F6E13">
        <w:rPr>
          <w:rFonts w:ascii="Times New Roman" w:hAnsi="Times New Roman" w:cs="Times New Roman"/>
          <w:sz w:val="24"/>
          <w:szCs w:val="24"/>
        </w:rPr>
        <w:t xml:space="preserve">«Организация строительства», </w:t>
      </w:r>
      <w:r w:rsidR="00012A75">
        <w:rPr>
          <w:rFonts w:ascii="Times New Roman" w:hAnsi="Times New Roman" w:cs="Times New Roman"/>
          <w:sz w:val="24"/>
          <w:szCs w:val="24"/>
        </w:rPr>
        <w:t xml:space="preserve">действующим законодательством Российской Федерации и города Москвы, с соблюдением технических регламентов, а также иными обязательными нормативными и техническими документами </w:t>
      </w:r>
      <w:r w:rsidR="00012A75" w:rsidRPr="005F6E13">
        <w:rPr>
          <w:rFonts w:ascii="Times New Roman" w:hAnsi="Times New Roman" w:cs="Times New Roman"/>
          <w:sz w:val="24"/>
          <w:szCs w:val="24"/>
        </w:rPr>
        <w:t xml:space="preserve"> </w:t>
      </w:r>
      <w:r w:rsidR="00012A75">
        <w:rPr>
          <w:rFonts w:ascii="Times New Roman" w:hAnsi="Times New Roman" w:cs="Times New Roman"/>
          <w:sz w:val="24"/>
          <w:szCs w:val="24"/>
        </w:rPr>
        <w:t xml:space="preserve">(Сводами правил, </w:t>
      </w:r>
      <w:r w:rsidR="00012A75" w:rsidRPr="005F6E13">
        <w:rPr>
          <w:rFonts w:ascii="Times New Roman" w:hAnsi="Times New Roman" w:cs="Times New Roman"/>
          <w:sz w:val="24"/>
          <w:szCs w:val="24"/>
        </w:rPr>
        <w:t>СНиПами, ГОСТами</w:t>
      </w:r>
      <w:r w:rsidR="00012A75">
        <w:rPr>
          <w:rFonts w:ascii="Times New Roman" w:hAnsi="Times New Roman" w:cs="Times New Roman"/>
          <w:sz w:val="24"/>
          <w:szCs w:val="24"/>
        </w:rPr>
        <w:t xml:space="preserve"> и т.д.</w:t>
      </w:r>
      <w:r w:rsidR="001E620A" w:rsidRPr="001E620A">
        <w:rPr>
          <w:rFonts w:ascii="Times New Roman" w:hAnsi="Times New Roman" w:cs="Times New Roman"/>
          <w:sz w:val="24"/>
          <w:szCs w:val="24"/>
        </w:rPr>
        <w:t>)</w:t>
      </w:r>
      <w:r w:rsidR="00860F31" w:rsidRPr="005F6E13">
        <w:rPr>
          <w:rFonts w:ascii="Times New Roman" w:hAnsi="Times New Roman" w:cs="Times New Roman"/>
          <w:sz w:val="24"/>
          <w:szCs w:val="24"/>
        </w:rPr>
        <w:t xml:space="preserve">, </w:t>
      </w:r>
      <w:r w:rsidR="002C580E" w:rsidRPr="005F6E13">
        <w:rPr>
          <w:rFonts w:ascii="Times New Roman" w:hAnsi="Times New Roman" w:cs="Times New Roman"/>
          <w:sz w:val="24"/>
          <w:szCs w:val="24"/>
        </w:rPr>
        <w:t>локальными нормативн</w:t>
      </w:r>
      <w:r w:rsidR="009D7847" w:rsidRPr="005F6E13">
        <w:rPr>
          <w:rFonts w:ascii="Times New Roman" w:hAnsi="Times New Roman" w:cs="Times New Roman"/>
          <w:sz w:val="24"/>
          <w:szCs w:val="24"/>
        </w:rPr>
        <w:t>о-правовыми</w:t>
      </w:r>
      <w:r w:rsidR="002C580E" w:rsidRPr="005F6E13">
        <w:rPr>
          <w:rFonts w:ascii="Times New Roman" w:hAnsi="Times New Roman" w:cs="Times New Roman"/>
          <w:sz w:val="24"/>
          <w:szCs w:val="24"/>
        </w:rPr>
        <w:t xml:space="preserve"> </w:t>
      </w:r>
      <w:r w:rsidR="009D7847" w:rsidRPr="005F6E13">
        <w:rPr>
          <w:rFonts w:ascii="Times New Roman" w:hAnsi="Times New Roman" w:cs="Times New Roman"/>
          <w:sz w:val="24"/>
          <w:szCs w:val="24"/>
        </w:rPr>
        <w:t>а</w:t>
      </w:r>
      <w:r w:rsidR="002C580E" w:rsidRPr="005F6E13">
        <w:rPr>
          <w:rFonts w:ascii="Times New Roman" w:hAnsi="Times New Roman" w:cs="Times New Roman"/>
          <w:sz w:val="24"/>
          <w:szCs w:val="24"/>
        </w:rPr>
        <w:t xml:space="preserve">ктами Заказчика, </w:t>
      </w:r>
      <w:r w:rsidR="00860F31" w:rsidRPr="005F6E13">
        <w:rPr>
          <w:rFonts w:ascii="Times New Roman" w:hAnsi="Times New Roman" w:cs="Times New Roman"/>
          <w:sz w:val="24"/>
          <w:szCs w:val="24"/>
        </w:rPr>
        <w:t xml:space="preserve">которые регулируют выполнение отдельных видов </w:t>
      </w:r>
      <w:r w:rsidR="002658C6" w:rsidRPr="005F6E13">
        <w:rPr>
          <w:rFonts w:ascii="Times New Roman" w:hAnsi="Times New Roman" w:cs="Times New Roman"/>
          <w:sz w:val="24"/>
          <w:szCs w:val="24"/>
        </w:rPr>
        <w:t>Р</w:t>
      </w:r>
      <w:r w:rsidR="001126DF">
        <w:rPr>
          <w:rFonts w:ascii="Times New Roman" w:hAnsi="Times New Roman" w:cs="Times New Roman"/>
          <w:sz w:val="24"/>
          <w:szCs w:val="24"/>
        </w:rPr>
        <w:t>абот</w:t>
      </w:r>
      <w:r w:rsidR="00860F31" w:rsidRPr="005F6E13">
        <w:rPr>
          <w:rFonts w:ascii="Times New Roman" w:hAnsi="Times New Roman" w:cs="Times New Roman"/>
          <w:sz w:val="24"/>
          <w:szCs w:val="24"/>
        </w:rPr>
        <w:t xml:space="preserve">, а также в соответствии с </w:t>
      </w:r>
      <w:r w:rsidR="00B85EA1" w:rsidRPr="005F6E13">
        <w:rPr>
          <w:rFonts w:ascii="Times New Roman" w:hAnsi="Times New Roman" w:cs="Times New Roman"/>
          <w:sz w:val="24"/>
          <w:szCs w:val="24"/>
        </w:rPr>
        <w:t xml:space="preserve">иными законными </w:t>
      </w:r>
      <w:r w:rsidR="00860F31" w:rsidRPr="005F6E13">
        <w:rPr>
          <w:rFonts w:ascii="Times New Roman" w:hAnsi="Times New Roman" w:cs="Times New Roman"/>
          <w:sz w:val="24"/>
          <w:szCs w:val="24"/>
        </w:rPr>
        <w:t>требованиями</w:t>
      </w:r>
      <w:r w:rsidR="00640A80" w:rsidRPr="005F6E13">
        <w:rPr>
          <w:rFonts w:ascii="Times New Roman" w:hAnsi="Times New Roman" w:cs="Times New Roman"/>
          <w:sz w:val="24"/>
          <w:szCs w:val="24"/>
        </w:rPr>
        <w:t>, в том числе по охране труда, промышленной, пожарной и экологической безопасности.</w:t>
      </w:r>
    </w:p>
    <w:p w:rsidR="00C03101" w:rsidRDefault="00C5250B" w:rsidP="00C0310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Pr>
          <w:rFonts w:ascii="Times New Roman" w:hAnsi="Times New Roman" w:cs="Times New Roman"/>
          <w:sz w:val="24"/>
          <w:szCs w:val="24"/>
        </w:rPr>
        <w:t>В течение 10 (Д</w:t>
      </w:r>
      <w:r w:rsidR="006F23E2" w:rsidRPr="00023B5E">
        <w:rPr>
          <w:rFonts w:ascii="Times New Roman" w:hAnsi="Times New Roman" w:cs="Times New Roman"/>
          <w:sz w:val="24"/>
          <w:szCs w:val="24"/>
        </w:rPr>
        <w:t xml:space="preserve">есяти) </w:t>
      </w:r>
      <w:r w:rsidR="006F23E2">
        <w:rPr>
          <w:rFonts w:ascii="Times New Roman" w:hAnsi="Times New Roman" w:cs="Times New Roman"/>
          <w:sz w:val="24"/>
          <w:szCs w:val="24"/>
        </w:rPr>
        <w:t>к</w:t>
      </w:r>
      <w:r w:rsidR="006F23E2" w:rsidRPr="00023B5E">
        <w:rPr>
          <w:rFonts w:ascii="Times New Roman" w:hAnsi="Times New Roman" w:cs="Times New Roman"/>
          <w:sz w:val="24"/>
          <w:szCs w:val="24"/>
        </w:rPr>
        <w:t xml:space="preserve">алендарных дней после подписания Договора </w:t>
      </w:r>
      <w:r w:rsidR="00403D13">
        <w:rPr>
          <w:rFonts w:ascii="Times New Roman" w:hAnsi="Times New Roman" w:cs="Times New Roman"/>
          <w:sz w:val="24"/>
          <w:szCs w:val="24"/>
        </w:rPr>
        <w:t>Генеральный подрядчик</w:t>
      </w:r>
      <w:r w:rsidR="00860F31" w:rsidRPr="00023B5E">
        <w:rPr>
          <w:rFonts w:ascii="Times New Roman" w:hAnsi="Times New Roman" w:cs="Times New Roman"/>
          <w:bCs/>
          <w:sz w:val="24"/>
          <w:szCs w:val="24"/>
        </w:rPr>
        <w:t xml:space="preserve"> должен своими силами и за свой счет разработать </w:t>
      </w:r>
      <w:r w:rsidR="006F23E2" w:rsidRPr="00023B5E">
        <w:rPr>
          <w:rFonts w:ascii="Times New Roman" w:hAnsi="Times New Roman" w:cs="Times New Roman"/>
          <w:sz w:val="24"/>
          <w:szCs w:val="24"/>
        </w:rPr>
        <w:t xml:space="preserve">и передать Заказчику </w:t>
      </w:r>
      <w:r w:rsidR="006D6477">
        <w:rPr>
          <w:rFonts w:ascii="Times New Roman" w:hAnsi="Times New Roman" w:cs="Times New Roman"/>
          <w:bCs/>
          <w:sz w:val="24"/>
          <w:szCs w:val="24"/>
        </w:rPr>
        <w:t>проект производства работ</w:t>
      </w:r>
      <w:r w:rsidR="00FD5824">
        <w:rPr>
          <w:rFonts w:ascii="Times New Roman" w:hAnsi="Times New Roman" w:cs="Times New Roman"/>
          <w:bCs/>
          <w:sz w:val="24"/>
          <w:szCs w:val="24"/>
        </w:rPr>
        <w:t xml:space="preserve"> (далее – </w:t>
      </w:r>
      <w:r w:rsidR="00AB111F">
        <w:rPr>
          <w:rFonts w:ascii="Times New Roman" w:hAnsi="Times New Roman" w:cs="Times New Roman"/>
          <w:bCs/>
          <w:sz w:val="24"/>
          <w:szCs w:val="24"/>
        </w:rPr>
        <w:t>«</w:t>
      </w:r>
      <w:r w:rsidR="00FD5824" w:rsidRPr="00AB111F">
        <w:rPr>
          <w:rFonts w:ascii="Times New Roman" w:hAnsi="Times New Roman" w:cs="Times New Roman"/>
          <w:b/>
          <w:bCs/>
          <w:sz w:val="24"/>
          <w:szCs w:val="24"/>
        </w:rPr>
        <w:t>ППР</w:t>
      </w:r>
      <w:r w:rsidR="00AB111F">
        <w:rPr>
          <w:rFonts w:ascii="Times New Roman" w:hAnsi="Times New Roman" w:cs="Times New Roman"/>
          <w:bCs/>
          <w:sz w:val="24"/>
          <w:szCs w:val="24"/>
        </w:rPr>
        <w:t>»</w:t>
      </w:r>
      <w:r w:rsidR="00FD5824">
        <w:rPr>
          <w:rFonts w:ascii="Times New Roman" w:hAnsi="Times New Roman" w:cs="Times New Roman"/>
          <w:bCs/>
          <w:sz w:val="24"/>
          <w:szCs w:val="24"/>
        </w:rPr>
        <w:t>)</w:t>
      </w:r>
      <w:r w:rsidR="00860F31" w:rsidRPr="00023B5E">
        <w:rPr>
          <w:rFonts w:ascii="Times New Roman" w:hAnsi="Times New Roman" w:cs="Times New Roman"/>
          <w:bCs/>
          <w:sz w:val="24"/>
          <w:szCs w:val="24"/>
        </w:rPr>
        <w:t xml:space="preserve">, включающий, в том числе, положения, описывающие способы и методы выполнения </w:t>
      </w:r>
      <w:r w:rsidR="001126DF">
        <w:rPr>
          <w:rFonts w:ascii="Times New Roman" w:hAnsi="Times New Roman" w:cs="Times New Roman"/>
          <w:sz w:val="24"/>
          <w:szCs w:val="24"/>
        </w:rPr>
        <w:t>Работ</w:t>
      </w:r>
      <w:r w:rsidR="008D5F62" w:rsidRPr="00023B5E">
        <w:rPr>
          <w:rFonts w:ascii="Times New Roman" w:hAnsi="Times New Roman" w:cs="Times New Roman"/>
          <w:bCs/>
          <w:sz w:val="24"/>
          <w:szCs w:val="24"/>
        </w:rPr>
        <w:t xml:space="preserve">, </w:t>
      </w:r>
      <w:r w:rsidR="006F23E2" w:rsidRPr="00023B5E">
        <w:rPr>
          <w:rFonts w:ascii="Times New Roman" w:hAnsi="Times New Roman" w:cs="Times New Roman"/>
          <w:sz w:val="24"/>
          <w:szCs w:val="24"/>
        </w:rPr>
        <w:t xml:space="preserve">с соблюдением требований правил охраны труда, техники безопасности, промышленной, пожарной и экологической безопасности. </w:t>
      </w:r>
      <w:r w:rsidR="00860F31" w:rsidRPr="00023B5E">
        <w:rPr>
          <w:rFonts w:ascii="Times New Roman" w:hAnsi="Times New Roman" w:cs="Times New Roman"/>
          <w:bCs/>
          <w:sz w:val="24"/>
          <w:szCs w:val="24"/>
        </w:rPr>
        <w:t xml:space="preserve"> </w:t>
      </w:r>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w:t>
      </w:r>
      <w:r w:rsidRPr="003E2405">
        <w:rPr>
          <w:rFonts w:ascii="Times New Roman" w:hAnsi="Times New Roman" w:cs="Times New Roman"/>
          <w:sz w:val="24"/>
          <w:szCs w:val="24"/>
        </w:rPr>
        <w:t xml:space="preserve">одрядчик обязуется выполнить все </w:t>
      </w:r>
      <w:r w:rsidR="00DF6244">
        <w:rPr>
          <w:rFonts w:ascii="Times New Roman" w:hAnsi="Times New Roman" w:cs="Times New Roman"/>
          <w:sz w:val="24"/>
          <w:szCs w:val="24"/>
        </w:rPr>
        <w:t>Строительно-монтажные р</w:t>
      </w:r>
      <w:r>
        <w:rPr>
          <w:rFonts w:ascii="Times New Roman" w:hAnsi="Times New Roman" w:cs="Times New Roman"/>
          <w:sz w:val="24"/>
          <w:szCs w:val="24"/>
        </w:rPr>
        <w:t>аботы</w:t>
      </w:r>
      <w:r w:rsidRPr="003E2405">
        <w:rPr>
          <w:rFonts w:ascii="Times New Roman" w:hAnsi="Times New Roman" w:cs="Times New Roman"/>
          <w:sz w:val="24"/>
          <w:szCs w:val="24"/>
        </w:rPr>
        <w:t>, необходимые для</w:t>
      </w:r>
      <w:r>
        <w:rPr>
          <w:rFonts w:ascii="Times New Roman" w:hAnsi="Times New Roman" w:cs="Times New Roman"/>
          <w:sz w:val="24"/>
          <w:szCs w:val="24"/>
        </w:rPr>
        <w:t xml:space="preserve"> завершения</w:t>
      </w:r>
      <w:r w:rsidRPr="003E2405">
        <w:rPr>
          <w:rFonts w:ascii="Times New Roman" w:hAnsi="Times New Roman" w:cs="Times New Roman"/>
          <w:sz w:val="24"/>
          <w:szCs w:val="24"/>
        </w:rPr>
        <w:t xml:space="preserve"> </w:t>
      </w:r>
      <w:r>
        <w:rPr>
          <w:rFonts w:ascii="Times New Roman" w:hAnsi="Times New Roman" w:cs="Times New Roman"/>
          <w:sz w:val="24"/>
          <w:szCs w:val="24"/>
        </w:rPr>
        <w:t>строительства</w:t>
      </w:r>
      <w:r w:rsidRPr="003E2405">
        <w:rPr>
          <w:rFonts w:ascii="Times New Roman" w:hAnsi="Times New Roman" w:cs="Times New Roman"/>
          <w:sz w:val="24"/>
          <w:szCs w:val="24"/>
        </w:rPr>
        <w:t xml:space="preserve"> Объекта и ввода </w:t>
      </w:r>
      <w:r>
        <w:rPr>
          <w:rFonts w:ascii="Times New Roman" w:hAnsi="Times New Roman" w:cs="Times New Roman"/>
          <w:sz w:val="24"/>
          <w:szCs w:val="24"/>
        </w:rPr>
        <w:t xml:space="preserve">его </w:t>
      </w:r>
      <w:r w:rsidRPr="003E2405">
        <w:rPr>
          <w:rFonts w:ascii="Times New Roman" w:hAnsi="Times New Roman" w:cs="Times New Roman"/>
          <w:sz w:val="24"/>
          <w:szCs w:val="24"/>
        </w:rPr>
        <w:t>в эксплуатацию.</w:t>
      </w:r>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8E330A">
        <w:rPr>
          <w:rFonts w:ascii="Times New Roman" w:hAnsi="Times New Roman" w:cs="Times New Roman"/>
          <w:sz w:val="24"/>
          <w:szCs w:val="24"/>
        </w:rPr>
        <w:t xml:space="preserve">До приемки Объекта Генеральный подрядчик обязан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C03101" w:rsidRPr="00023B5E" w:rsidRDefault="008E330A" w:rsidP="001E62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8E330A">
        <w:rPr>
          <w:rFonts w:ascii="Times New Roman" w:hAnsi="Times New Roman" w:cs="Times New Roman"/>
          <w:sz w:val="24"/>
          <w:szCs w:val="24"/>
        </w:rPr>
        <w:t>Генеральный подрядчик оказывает Заказчику необходимое содействие в получении Разрешения на ввод Объекта в эксплуатацию.</w:t>
      </w:r>
    </w:p>
    <w:p w:rsidR="00577F58" w:rsidRPr="00D32181" w:rsidRDefault="002658C6"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Р</w:t>
      </w:r>
      <w:r w:rsidR="00095F72">
        <w:rPr>
          <w:rFonts w:ascii="Times New Roman" w:hAnsi="Times New Roman" w:cs="Times New Roman"/>
          <w:sz w:val="24"/>
          <w:szCs w:val="24"/>
        </w:rPr>
        <w:t>аботы</w:t>
      </w:r>
      <w:r w:rsidR="00C70B23" w:rsidRPr="00023B5E">
        <w:rPr>
          <w:rFonts w:ascii="Times New Roman" w:hAnsi="Times New Roman" w:cs="Times New Roman"/>
          <w:sz w:val="24"/>
          <w:szCs w:val="24"/>
        </w:rPr>
        <w:t xml:space="preserve"> выполняются в соответствии с Графиком </w:t>
      </w:r>
      <w:r w:rsidR="008817A1" w:rsidRPr="00023B5E">
        <w:rPr>
          <w:rFonts w:ascii="Times New Roman" w:hAnsi="Times New Roman" w:cs="Times New Roman"/>
          <w:sz w:val="24"/>
          <w:szCs w:val="24"/>
        </w:rPr>
        <w:t xml:space="preserve">выполнения </w:t>
      </w:r>
      <w:r w:rsidR="00D32181">
        <w:rPr>
          <w:rFonts w:ascii="Times New Roman" w:hAnsi="Times New Roman" w:cs="Times New Roman"/>
          <w:sz w:val="24"/>
          <w:szCs w:val="24"/>
        </w:rPr>
        <w:t xml:space="preserve">работ, являющимся </w:t>
      </w:r>
      <w:r w:rsidR="00C70B23" w:rsidRPr="00D32181">
        <w:rPr>
          <w:rFonts w:ascii="Times New Roman" w:hAnsi="Times New Roman" w:cs="Times New Roman"/>
          <w:sz w:val="24"/>
          <w:szCs w:val="24"/>
        </w:rPr>
        <w:t>Приложени</w:t>
      </w:r>
      <w:r w:rsidR="00D32181">
        <w:rPr>
          <w:rFonts w:ascii="Times New Roman" w:hAnsi="Times New Roman" w:cs="Times New Roman"/>
          <w:sz w:val="24"/>
          <w:szCs w:val="24"/>
        </w:rPr>
        <w:t>е</w:t>
      </w:r>
      <w:r w:rsidR="00931131">
        <w:rPr>
          <w:rFonts w:ascii="Times New Roman" w:hAnsi="Times New Roman" w:cs="Times New Roman"/>
          <w:sz w:val="24"/>
          <w:szCs w:val="24"/>
        </w:rPr>
        <w:t>м</w:t>
      </w:r>
      <w:r w:rsidR="00C70B23" w:rsidRPr="00D32181">
        <w:rPr>
          <w:rFonts w:ascii="Times New Roman" w:hAnsi="Times New Roman" w:cs="Times New Roman"/>
          <w:sz w:val="24"/>
          <w:szCs w:val="24"/>
        </w:rPr>
        <w:t xml:space="preserve"> № </w:t>
      </w:r>
      <w:r w:rsidR="00E94D27" w:rsidRPr="00D32181">
        <w:rPr>
          <w:rFonts w:ascii="Times New Roman" w:hAnsi="Times New Roman" w:cs="Times New Roman"/>
          <w:bCs/>
          <w:sz w:val="24"/>
          <w:szCs w:val="24"/>
        </w:rPr>
        <w:t>2</w:t>
      </w:r>
      <w:r w:rsidR="00D32181" w:rsidRPr="00D32181">
        <w:rPr>
          <w:rFonts w:ascii="Times New Roman" w:hAnsi="Times New Roman" w:cs="Times New Roman"/>
          <w:sz w:val="24"/>
          <w:szCs w:val="24"/>
        </w:rPr>
        <w:t xml:space="preserve"> к Договору</w:t>
      </w:r>
      <w:r w:rsidR="00C70B23" w:rsidRPr="00D32181">
        <w:rPr>
          <w:rFonts w:ascii="Times New Roman" w:hAnsi="Times New Roman" w:cs="Times New Roman"/>
          <w:sz w:val="24"/>
          <w:szCs w:val="24"/>
        </w:rPr>
        <w:t xml:space="preserve">.  </w:t>
      </w:r>
    </w:p>
    <w:p w:rsidR="00BB6729" w:rsidRDefault="00085BD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3" w:name="_Ref320168043"/>
      <w:bookmarkStart w:id="4" w:name="_Ref303953654"/>
      <w:bookmarkEnd w:id="2"/>
      <w:r>
        <w:rPr>
          <w:rFonts w:ascii="Times New Roman" w:hAnsi="Times New Roman" w:cs="Times New Roman"/>
          <w:b/>
          <w:color w:val="000000"/>
          <w:sz w:val="24"/>
          <w:szCs w:val="24"/>
        </w:rPr>
        <w:t>Предварительная приемка Строительно-монтажных работ</w:t>
      </w:r>
    </w:p>
    <w:p w:rsidR="00085BD2" w:rsidRDefault="00085BD2" w:rsidP="00085BD2">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85BD2">
        <w:rPr>
          <w:rFonts w:ascii="Times New Roman" w:hAnsi="Times New Roman" w:cs="Times New Roman"/>
          <w:color w:val="000000"/>
          <w:sz w:val="24"/>
          <w:szCs w:val="24"/>
        </w:rPr>
        <w:t xml:space="preserve">После выполнения всего комплекса Строительно-монтажных работ, а также проведения индивидуальных и комплексных испытаний всех ответственных конструкций и систем Объекта и передачи Заказчику Исполнительной документации в отношении Объекта (что подтверждается подписанием Сторонами реестра передачи Исполнительной документации) Стороны подписывают Акт приемки законченного строительством Объекта по форме КС-11, подтверждающий завершение Генеральным подрядчиком и приемку Заказчиком Строительно-монтажных работ по Договору (за исключением любых работ, выполняемых Генеральным подрядчиком во время Гарантийного Периода в соответствии с настоящим Договором). </w:t>
      </w:r>
    </w:p>
    <w:p w:rsidR="00085BD2" w:rsidRDefault="00085BD2" w:rsidP="00085BD2">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при осмотре/проверке обнаружены значительные недостатки, которые не позволяют использовать объект по назначению, Стороны не подписывают Дефектную ведомость и согласовывают новую дату приемки Строительно-монтажных работ.</w:t>
      </w:r>
    </w:p>
    <w:p w:rsidR="00085BD2" w:rsidRPr="00085BD2" w:rsidRDefault="00085BD2" w:rsidP="00085BD2">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w:t>
      </w:r>
    </w:p>
    <w:p w:rsidR="00085BD2" w:rsidRDefault="00085BD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Pr>
          <w:rFonts w:ascii="Times New Roman" w:hAnsi="Times New Roman" w:cs="Times New Roman"/>
          <w:b/>
          <w:color w:val="000000"/>
          <w:sz w:val="24"/>
          <w:szCs w:val="24"/>
        </w:rPr>
        <w:t>Окончательная приемка Строительно-монтажных работ</w:t>
      </w:r>
    </w:p>
    <w:p w:rsidR="00085BD2" w:rsidRPr="00085BD2" w:rsidRDefault="00085BD2" w:rsidP="00B53465">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85BD2">
        <w:rPr>
          <w:rFonts w:ascii="Times New Roman" w:hAnsi="Times New Roman" w:cs="Times New Roman"/>
          <w:color w:val="000000"/>
          <w:sz w:val="24"/>
          <w:szCs w:val="24"/>
        </w:rPr>
        <w:t>После устр</w:t>
      </w:r>
      <w:r>
        <w:rPr>
          <w:rFonts w:ascii="Times New Roman" w:hAnsi="Times New Roman" w:cs="Times New Roman"/>
          <w:color w:val="000000"/>
          <w:sz w:val="24"/>
          <w:szCs w:val="24"/>
        </w:rPr>
        <w:t>анения Генеральным подрядчиком н</w:t>
      </w:r>
      <w:r w:rsidRPr="00085BD2">
        <w:rPr>
          <w:rFonts w:ascii="Times New Roman" w:hAnsi="Times New Roman" w:cs="Times New Roman"/>
          <w:color w:val="000000"/>
          <w:sz w:val="24"/>
          <w:szCs w:val="24"/>
        </w:rPr>
        <w:t xml:space="preserve">едостатков, содержащихся в Дефектной ведомости, Стороны, не позднее 2-х </w:t>
      </w:r>
      <w:r>
        <w:rPr>
          <w:rFonts w:ascii="Times New Roman" w:hAnsi="Times New Roman" w:cs="Times New Roman"/>
          <w:color w:val="000000"/>
          <w:sz w:val="24"/>
          <w:szCs w:val="24"/>
        </w:rPr>
        <w:t>недель со дня устранения таких н</w:t>
      </w:r>
      <w:r w:rsidRPr="00085BD2">
        <w:rPr>
          <w:rFonts w:ascii="Times New Roman" w:hAnsi="Times New Roman" w:cs="Times New Roman"/>
          <w:color w:val="000000"/>
          <w:sz w:val="24"/>
          <w:szCs w:val="24"/>
        </w:rPr>
        <w:t>едостатков, подписывают Акт приемки законченного строительством Объекта приемочной комиссией по форме КС-14.</w:t>
      </w:r>
    </w:p>
    <w:p w:rsidR="00A80A5A" w:rsidRPr="00023B5E" w:rsidRDefault="00A80A5A"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023B5E">
        <w:rPr>
          <w:rFonts w:ascii="Times New Roman" w:hAnsi="Times New Roman" w:cs="Times New Roman"/>
          <w:b/>
          <w:color w:val="000000"/>
          <w:sz w:val="24"/>
          <w:szCs w:val="24"/>
        </w:rPr>
        <w:t>Промышленная безопасность</w:t>
      </w:r>
      <w:bookmarkEnd w:id="3"/>
      <w:r w:rsidRPr="00023B5E">
        <w:rPr>
          <w:rFonts w:ascii="Times New Roman" w:hAnsi="Times New Roman" w:cs="Times New Roman"/>
          <w:b/>
          <w:color w:val="000000"/>
          <w:sz w:val="24"/>
          <w:szCs w:val="24"/>
        </w:rPr>
        <w:t xml:space="preserve"> </w:t>
      </w:r>
    </w:p>
    <w:p w:rsidR="00292056" w:rsidRPr="004B7158" w:rsidRDefault="00403D13" w:rsidP="00B53465">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58555D" w:rsidRPr="004B7158">
        <w:rPr>
          <w:rFonts w:ascii="Times New Roman" w:hAnsi="Times New Roman" w:cs="Times New Roman"/>
          <w:color w:val="000000"/>
          <w:sz w:val="24"/>
          <w:szCs w:val="24"/>
        </w:rPr>
        <w:t xml:space="preserve"> обеспечивает э</w:t>
      </w:r>
      <w:r w:rsidR="00292056" w:rsidRPr="004B7158">
        <w:rPr>
          <w:rFonts w:ascii="Times New Roman" w:hAnsi="Times New Roman" w:cs="Times New Roman"/>
          <w:color w:val="000000"/>
          <w:sz w:val="24"/>
          <w:szCs w:val="24"/>
        </w:rPr>
        <w:t>ксплуатаци</w:t>
      </w:r>
      <w:r w:rsidR="0058555D" w:rsidRPr="004B7158">
        <w:rPr>
          <w:rFonts w:ascii="Times New Roman" w:hAnsi="Times New Roman" w:cs="Times New Roman"/>
          <w:color w:val="000000"/>
          <w:sz w:val="24"/>
          <w:szCs w:val="24"/>
        </w:rPr>
        <w:t>ю</w:t>
      </w:r>
      <w:r w:rsidR="00292056" w:rsidRPr="004B7158">
        <w:rPr>
          <w:rFonts w:ascii="Times New Roman" w:hAnsi="Times New Roman" w:cs="Times New Roman"/>
          <w:color w:val="000000"/>
          <w:sz w:val="24"/>
          <w:szCs w:val="24"/>
        </w:rPr>
        <w:t xml:space="preserve"> грузоподъемных машин и других средств механизации, </w:t>
      </w:r>
      <w:r w:rsidR="002F0EA9" w:rsidRPr="004B7158">
        <w:rPr>
          <w:rFonts w:ascii="Times New Roman" w:hAnsi="Times New Roman" w:cs="Times New Roman"/>
          <w:color w:val="000000"/>
          <w:sz w:val="24"/>
          <w:szCs w:val="24"/>
        </w:rPr>
        <w:t>контроль и надзор за которым</w:t>
      </w:r>
      <w:r w:rsidR="00070FFE" w:rsidRPr="004B7158">
        <w:rPr>
          <w:rFonts w:ascii="Times New Roman" w:hAnsi="Times New Roman" w:cs="Times New Roman"/>
          <w:color w:val="000000"/>
          <w:sz w:val="24"/>
          <w:szCs w:val="24"/>
        </w:rPr>
        <w:t>и</w:t>
      </w:r>
      <w:r w:rsidR="002F0EA9" w:rsidRPr="004B7158">
        <w:rPr>
          <w:rFonts w:ascii="Times New Roman" w:hAnsi="Times New Roman" w:cs="Times New Roman"/>
          <w:color w:val="000000"/>
          <w:sz w:val="24"/>
          <w:szCs w:val="24"/>
        </w:rPr>
        <w:t xml:space="preserve"> осуществляет Федеральная служба по экологическому, технологическому и атомному надзору (</w:t>
      </w:r>
      <w:proofErr w:type="spellStart"/>
      <w:r w:rsidR="002F0EA9" w:rsidRPr="004B7158">
        <w:rPr>
          <w:rFonts w:ascii="Times New Roman" w:hAnsi="Times New Roman" w:cs="Times New Roman"/>
          <w:color w:val="000000"/>
          <w:sz w:val="24"/>
          <w:szCs w:val="24"/>
        </w:rPr>
        <w:t>Ростехнадзор</w:t>
      </w:r>
      <w:proofErr w:type="spellEnd"/>
      <w:r w:rsidR="0085731B" w:rsidRPr="004B7158">
        <w:rPr>
          <w:rFonts w:ascii="Times New Roman" w:hAnsi="Times New Roman" w:cs="Times New Roman"/>
          <w:color w:val="000000"/>
          <w:sz w:val="24"/>
          <w:szCs w:val="24"/>
        </w:rPr>
        <w:t xml:space="preserve"> России</w:t>
      </w:r>
      <w:r w:rsidR="002F0EA9" w:rsidRPr="004B7158">
        <w:rPr>
          <w:rFonts w:ascii="Times New Roman" w:hAnsi="Times New Roman" w:cs="Times New Roman"/>
          <w:color w:val="000000"/>
          <w:sz w:val="24"/>
          <w:szCs w:val="24"/>
        </w:rPr>
        <w:t>)</w:t>
      </w:r>
      <w:r w:rsidR="00292056" w:rsidRPr="004B7158">
        <w:rPr>
          <w:rFonts w:ascii="Times New Roman" w:hAnsi="Times New Roman" w:cs="Times New Roman"/>
          <w:color w:val="000000"/>
          <w:sz w:val="24"/>
          <w:szCs w:val="24"/>
        </w:rPr>
        <w:t xml:space="preserve">, </w:t>
      </w:r>
      <w:r w:rsidR="0058555D" w:rsidRPr="004B7158">
        <w:rPr>
          <w:rFonts w:ascii="Times New Roman" w:hAnsi="Times New Roman" w:cs="Times New Roman"/>
          <w:color w:val="000000"/>
          <w:sz w:val="24"/>
          <w:szCs w:val="24"/>
        </w:rPr>
        <w:t xml:space="preserve">в соответствии с требованиями </w:t>
      </w:r>
      <w:r w:rsidR="00292056" w:rsidRPr="004B7158">
        <w:rPr>
          <w:rFonts w:ascii="Times New Roman" w:hAnsi="Times New Roman" w:cs="Times New Roman"/>
          <w:color w:val="000000"/>
          <w:sz w:val="24"/>
          <w:szCs w:val="24"/>
        </w:rPr>
        <w:t>нормативных докуме</w:t>
      </w:r>
      <w:r w:rsidR="0058555D" w:rsidRPr="004B7158">
        <w:rPr>
          <w:rFonts w:ascii="Times New Roman" w:hAnsi="Times New Roman" w:cs="Times New Roman"/>
          <w:color w:val="000000"/>
          <w:sz w:val="24"/>
          <w:szCs w:val="24"/>
        </w:rPr>
        <w:t>нтов, утвержденных</w:t>
      </w:r>
      <w:r w:rsidR="0085731B" w:rsidRPr="004B7158">
        <w:rPr>
          <w:rFonts w:ascii="Times New Roman" w:hAnsi="Times New Roman" w:cs="Times New Roman"/>
          <w:color w:val="000000"/>
          <w:sz w:val="24"/>
          <w:szCs w:val="24"/>
        </w:rPr>
        <w:t xml:space="preserve"> </w:t>
      </w:r>
      <w:proofErr w:type="spellStart"/>
      <w:r w:rsidR="0085731B" w:rsidRPr="004B7158">
        <w:rPr>
          <w:rFonts w:ascii="Times New Roman" w:hAnsi="Times New Roman" w:cs="Times New Roman"/>
          <w:color w:val="000000"/>
          <w:sz w:val="24"/>
          <w:szCs w:val="24"/>
        </w:rPr>
        <w:t>Ростехнадзором</w:t>
      </w:r>
      <w:proofErr w:type="spellEnd"/>
      <w:r w:rsidR="0085731B" w:rsidRPr="004B7158">
        <w:rPr>
          <w:rFonts w:ascii="Times New Roman" w:hAnsi="Times New Roman" w:cs="Times New Roman"/>
          <w:color w:val="000000"/>
          <w:sz w:val="24"/>
          <w:szCs w:val="24"/>
        </w:rPr>
        <w:t xml:space="preserve"> России</w:t>
      </w:r>
      <w:r w:rsidR="0058555D" w:rsidRPr="004B7158">
        <w:rPr>
          <w:rFonts w:ascii="Times New Roman" w:hAnsi="Times New Roman" w:cs="Times New Roman"/>
          <w:color w:val="000000"/>
          <w:sz w:val="24"/>
          <w:szCs w:val="24"/>
        </w:rPr>
        <w:t>, и другими  нормативными актами, регламентирующими организацию безопасного проведения данного вида работ.</w:t>
      </w:r>
    </w:p>
    <w:p w:rsidR="005A29D6" w:rsidRPr="0069680A" w:rsidRDefault="00FD5824"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69680A">
        <w:rPr>
          <w:rFonts w:ascii="Times New Roman" w:hAnsi="Times New Roman" w:cs="Times New Roman"/>
          <w:b/>
          <w:color w:val="000000"/>
          <w:sz w:val="24"/>
          <w:szCs w:val="24"/>
        </w:rPr>
        <w:t>Материалы</w:t>
      </w:r>
      <w:r w:rsidR="006C7852" w:rsidRPr="0069680A">
        <w:rPr>
          <w:rFonts w:ascii="Times New Roman" w:hAnsi="Times New Roman" w:cs="Times New Roman"/>
          <w:b/>
          <w:color w:val="000000"/>
          <w:sz w:val="24"/>
          <w:szCs w:val="24"/>
        </w:rPr>
        <w:t xml:space="preserve"> и</w:t>
      </w:r>
      <w:r w:rsidR="00A32FEF" w:rsidRPr="0069680A">
        <w:rPr>
          <w:rFonts w:ascii="Times New Roman" w:hAnsi="Times New Roman" w:cs="Times New Roman"/>
          <w:b/>
          <w:color w:val="000000"/>
          <w:sz w:val="24"/>
          <w:szCs w:val="24"/>
        </w:rPr>
        <w:t xml:space="preserve"> оборудование</w:t>
      </w:r>
      <w:r w:rsidR="00230102" w:rsidRPr="0069680A">
        <w:rPr>
          <w:rFonts w:ascii="Times New Roman" w:hAnsi="Times New Roman" w:cs="Times New Roman"/>
          <w:b/>
          <w:color w:val="000000"/>
          <w:sz w:val="24"/>
          <w:szCs w:val="24"/>
        </w:rPr>
        <w:t xml:space="preserve"> (иждивение </w:t>
      </w:r>
      <w:r w:rsidR="00403D13">
        <w:rPr>
          <w:rFonts w:ascii="Times New Roman" w:hAnsi="Times New Roman" w:cs="Times New Roman"/>
          <w:b/>
          <w:color w:val="000000"/>
          <w:sz w:val="24"/>
          <w:szCs w:val="24"/>
        </w:rPr>
        <w:t>Генерального подрядчик</w:t>
      </w:r>
      <w:r w:rsidR="00230102" w:rsidRPr="0069680A">
        <w:rPr>
          <w:rFonts w:ascii="Times New Roman" w:hAnsi="Times New Roman" w:cs="Times New Roman"/>
          <w:b/>
          <w:color w:val="000000"/>
          <w:sz w:val="24"/>
          <w:szCs w:val="24"/>
        </w:rPr>
        <w:t>а)</w:t>
      </w:r>
    </w:p>
    <w:p w:rsidR="007338CF" w:rsidRPr="0087733F" w:rsidRDefault="00FD5824"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sz w:val="24"/>
          <w:szCs w:val="24"/>
        </w:rPr>
        <w:t>Р</w:t>
      </w:r>
      <w:r w:rsidR="0076327E">
        <w:rPr>
          <w:rFonts w:ascii="Times New Roman" w:hAnsi="Times New Roman" w:cs="Times New Roman"/>
          <w:sz w:val="24"/>
          <w:szCs w:val="24"/>
        </w:rPr>
        <w:t>аботы</w:t>
      </w:r>
      <w:r w:rsidR="00D474AA" w:rsidRPr="00023B5E">
        <w:rPr>
          <w:rFonts w:ascii="Times New Roman" w:hAnsi="Times New Roman" w:cs="Times New Roman"/>
          <w:color w:val="000000"/>
          <w:sz w:val="24"/>
          <w:szCs w:val="24"/>
        </w:rPr>
        <w:t xml:space="preserve"> по Договору выполняются иждивением </w:t>
      </w:r>
      <w:r w:rsidR="00403D13">
        <w:rPr>
          <w:rFonts w:ascii="Times New Roman" w:hAnsi="Times New Roman" w:cs="Times New Roman"/>
          <w:color w:val="000000"/>
          <w:sz w:val="24"/>
          <w:szCs w:val="24"/>
        </w:rPr>
        <w:t>Генерального подрядчик</w:t>
      </w:r>
      <w:r w:rsidR="008C6C0C" w:rsidRPr="0087733F">
        <w:rPr>
          <w:rFonts w:ascii="Times New Roman" w:hAnsi="Times New Roman" w:cs="Times New Roman"/>
          <w:color w:val="000000"/>
          <w:sz w:val="24"/>
          <w:szCs w:val="24"/>
        </w:rPr>
        <w:t>а</w:t>
      </w:r>
      <w:r w:rsidR="00D474AA" w:rsidRPr="0087733F">
        <w:rPr>
          <w:rFonts w:ascii="Times New Roman" w:hAnsi="Times New Roman" w:cs="Times New Roman"/>
          <w:color w:val="000000"/>
          <w:sz w:val="24"/>
          <w:szCs w:val="24"/>
        </w:rPr>
        <w:t>, то есть с использованием</w:t>
      </w:r>
      <w:r w:rsidR="00A32FEF" w:rsidRPr="0087733F">
        <w:rPr>
          <w:rFonts w:ascii="Times New Roman" w:hAnsi="Times New Roman" w:cs="Times New Roman"/>
          <w:color w:val="000000"/>
          <w:sz w:val="24"/>
          <w:szCs w:val="24"/>
        </w:rPr>
        <w:t xml:space="preserve"> материалов</w:t>
      </w:r>
      <w:r w:rsidR="00D474AA" w:rsidRPr="0087733F">
        <w:rPr>
          <w:rFonts w:ascii="Times New Roman" w:hAnsi="Times New Roman" w:cs="Times New Roman"/>
          <w:color w:val="000000"/>
          <w:sz w:val="24"/>
          <w:szCs w:val="24"/>
        </w:rPr>
        <w:t xml:space="preserve"> и</w:t>
      </w:r>
      <w:r w:rsidR="00A32FEF" w:rsidRPr="0087733F">
        <w:rPr>
          <w:rFonts w:ascii="Times New Roman" w:hAnsi="Times New Roman" w:cs="Times New Roman"/>
          <w:color w:val="000000"/>
          <w:sz w:val="24"/>
          <w:szCs w:val="24"/>
        </w:rPr>
        <w:t xml:space="preserve"> оборудования</w:t>
      </w:r>
      <w:r w:rsidR="00D474AA" w:rsidRPr="0087733F">
        <w:rPr>
          <w:rFonts w:ascii="Times New Roman" w:hAnsi="Times New Roman" w:cs="Times New Roman"/>
          <w:color w:val="000000"/>
          <w:sz w:val="24"/>
          <w:szCs w:val="24"/>
        </w:rPr>
        <w:t xml:space="preserve">, </w:t>
      </w:r>
      <w:r w:rsidR="0076327E">
        <w:rPr>
          <w:rFonts w:ascii="Times New Roman" w:hAnsi="Times New Roman" w:cs="Times New Roman"/>
          <w:color w:val="000000"/>
          <w:sz w:val="24"/>
          <w:szCs w:val="24"/>
        </w:rPr>
        <w:t>предоставление</w:t>
      </w:r>
      <w:r w:rsidR="0076327E" w:rsidRPr="0087733F">
        <w:rPr>
          <w:rFonts w:ascii="Times New Roman" w:hAnsi="Times New Roman" w:cs="Times New Roman"/>
          <w:color w:val="000000"/>
          <w:sz w:val="24"/>
          <w:szCs w:val="24"/>
        </w:rPr>
        <w:t xml:space="preserve"> </w:t>
      </w:r>
      <w:r w:rsidR="00D474AA" w:rsidRPr="0087733F">
        <w:rPr>
          <w:rFonts w:ascii="Times New Roman" w:hAnsi="Times New Roman" w:cs="Times New Roman"/>
          <w:color w:val="000000"/>
          <w:sz w:val="24"/>
          <w:szCs w:val="24"/>
        </w:rPr>
        <w:t xml:space="preserve">которых обеспечивает </w:t>
      </w:r>
      <w:r w:rsidR="00403D13">
        <w:rPr>
          <w:rFonts w:ascii="Times New Roman" w:hAnsi="Times New Roman" w:cs="Times New Roman"/>
          <w:color w:val="000000"/>
          <w:sz w:val="24"/>
          <w:szCs w:val="24"/>
        </w:rPr>
        <w:t>Генеральный подрядчик</w:t>
      </w:r>
      <w:r w:rsidR="009A747E" w:rsidRPr="0087733F">
        <w:rPr>
          <w:rFonts w:ascii="Times New Roman" w:hAnsi="Times New Roman" w:cs="Times New Roman"/>
          <w:color w:val="000000"/>
          <w:sz w:val="24"/>
          <w:szCs w:val="24"/>
        </w:rPr>
        <w:t xml:space="preserve"> в соответствии с П</w:t>
      </w:r>
      <w:r w:rsidR="00826819">
        <w:rPr>
          <w:rFonts w:ascii="Times New Roman" w:hAnsi="Times New Roman" w:cs="Times New Roman"/>
          <w:color w:val="000000"/>
          <w:sz w:val="24"/>
          <w:szCs w:val="24"/>
        </w:rPr>
        <w:t>роектной документацией</w:t>
      </w:r>
      <w:r w:rsidR="009A747E" w:rsidRPr="0087733F">
        <w:rPr>
          <w:rFonts w:ascii="Times New Roman" w:hAnsi="Times New Roman" w:cs="Times New Roman"/>
          <w:color w:val="000000"/>
          <w:sz w:val="24"/>
          <w:szCs w:val="24"/>
        </w:rPr>
        <w:t xml:space="preserve"> и Р</w:t>
      </w:r>
      <w:r w:rsidR="00826819">
        <w:rPr>
          <w:rFonts w:ascii="Times New Roman" w:hAnsi="Times New Roman" w:cs="Times New Roman"/>
          <w:color w:val="000000"/>
          <w:sz w:val="24"/>
          <w:szCs w:val="24"/>
        </w:rPr>
        <w:t>абочей документацией</w:t>
      </w:r>
      <w:r w:rsidR="009A747E" w:rsidRPr="0087733F">
        <w:rPr>
          <w:rFonts w:ascii="Times New Roman" w:hAnsi="Times New Roman" w:cs="Times New Roman"/>
          <w:color w:val="000000"/>
          <w:sz w:val="24"/>
          <w:szCs w:val="24"/>
        </w:rPr>
        <w:t xml:space="preserve"> в сроки, необходимые для исполнения Графика выполнения работ</w:t>
      </w:r>
      <w:r w:rsidR="00230102" w:rsidRPr="0087733F">
        <w:rPr>
          <w:rFonts w:ascii="Times New Roman" w:hAnsi="Times New Roman" w:cs="Times New Roman"/>
          <w:color w:val="000000"/>
          <w:sz w:val="24"/>
          <w:szCs w:val="24"/>
        </w:rPr>
        <w:t xml:space="preserve"> (Приложение №</w:t>
      </w:r>
      <w:r w:rsidR="000D1CE7">
        <w:rPr>
          <w:rFonts w:ascii="Times New Roman" w:hAnsi="Times New Roman" w:cs="Times New Roman"/>
          <w:color w:val="000000"/>
          <w:sz w:val="24"/>
          <w:szCs w:val="24"/>
        </w:rPr>
        <w:t xml:space="preserve"> </w:t>
      </w:r>
      <w:r w:rsidR="00230102" w:rsidRPr="0087733F">
        <w:rPr>
          <w:rFonts w:ascii="Times New Roman" w:hAnsi="Times New Roman" w:cs="Times New Roman"/>
          <w:color w:val="000000"/>
          <w:sz w:val="24"/>
          <w:szCs w:val="24"/>
        </w:rPr>
        <w:t>2 к</w:t>
      </w:r>
      <w:r w:rsidR="009A747E" w:rsidRPr="0087733F">
        <w:rPr>
          <w:rFonts w:ascii="Times New Roman" w:hAnsi="Times New Roman" w:cs="Times New Roman"/>
          <w:color w:val="000000"/>
          <w:sz w:val="24"/>
          <w:szCs w:val="24"/>
        </w:rPr>
        <w:t xml:space="preserve"> Договору</w:t>
      </w:r>
      <w:r w:rsidR="00230102" w:rsidRPr="0087733F">
        <w:rPr>
          <w:rFonts w:ascii="Times New Roman" w:hAnsi="Times New Roman" w:cs="Times New Roman"/>
          <w:color w:val="000000"/>
          <w:sz w:val="24"/>
          <w:szCs w:val="24"/>
        </w:rPr>
        <w:t>)</w:t>
      </w:r>
      <w:r w:rsidR="009A747E" w:rsidRPr="0087733F">
        <w:rPr>
          <w:rFonts w:ascii="Times New Roman" w:hAnsi="Times New Roman" w:cs="Times New Roman"/>
          <w:color w:val="000000"/>
          <w:sz w:val="24"/>
          <w:szCs w:val="24"/>
        </w:rPr>
        <w:t>.</w:t>
      </w:r>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87733F">
        <w:rPr>
          <w:rFonts w:ascii="Times New Roman" w:hAnsi="Times New Roman" w:cs="Times New Roman"/>
          <w:color w:val="000000"/>
          <w:sz w:val="24"/>
          <w:szCs w:val="24"/>
        </w:rPr>
        <w:t>Все поставляемые</w:t>
      </w:r>
      <w:r w:rsidR="00A32FEF" w:rsidRPr="0087733F">
        <w:rPr>
          <w:rFonts w:ascii="Times New Roman" w:hAnsi="Times New Roman" w:cs="Times New Roman"/>
          <w:color w:val="000000"/>
          <w:sz w:val="24"/>
          <w:szCs w:val="24"/>
        </w:rPr>
        <w:t xml:space="preserve"> материалы</w:t>
      </w:r>
      <w:r w:rsidR="00FD5824" w:rsidRPr="0087733F">
        <w:rPr>
          <w:rFonts w:ascii="Times New Roman" w:hAnsi="Times New Roman" w:cs="Times New Roman"/>
          <w:color w:val="000000"/>
          <w:sz w:val="24"/>
          <w:szCs w:val="24"/>
        </w:rPr>
        <w:t>,</w:t>
      </w:r>
      <w:r w:rsidR="00A32FEF" w:rsidRPr="0087733F">
        <w:rPr>
          <w:rFonts w:ascii="Times New Roman" w:hAnsi="Times New Roman" w:cs="Times New Roman"/>
          <w:color w:val="000000"/>
          <w:sz w:val="24"/>
          <w:szCs w:val="24"/>
        </w:rPr>
        <w:t xml:space="preserve"> оборудование</w:t>
      </w:r>
      <w:r w:rsidRPr="0087733F">
        <w:rPr>
          <w:rFonts w:ascii="Times New Roman" w:hAnsi="Times New Roman" w:cs="Times New Roman"/>
          <w:color w:val="000000"/>
          <w:sz w:val="24"/>
          <w:szCs w:val="24"/>
        </w:rPr>
        <w:t xml:space="preserve"> и запасные части к нему должны быть ранее не использованными и обеспечивать выполнение требований</w:t>
      </w:r>
      <w:r w:rsidRPr="00023B5E">
        <w:rPr>
          <w:rFonts w:ascii="Times New Roman" w:hAnsi="Times New Roman" w:cs="Times New Roman"/>
          <w:color w:val="000000"/>
          <w:sz w:val="24"/>
          <w:szCs w:val="24"/>
        </w:rPr>
        <w:t>, указанных в Договоре.</w:t>
      </w:r>
    </w:p>
    <w:p w:rsidR="00D474AA" w:rsidRPr="009D65B6" w:rsidRDefault="00D474AA" w:rsidP="004B7158">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9D65B6">
        <w:rPr>
          <w:rFonts w:ascii="Times New Roman" w:hAnsi="Times New Roman" w:cs="Times New Roman"/>
          <w:color w:val="000000"/>
          <w:sz w:val="24"/>
          <w:szCs w:val="24"/>
        </w:rPr>
        <w:t>Объем и комплектность запасных частей к</w:t>
      </w:r>
      <w:r w:rsidR="00A32FEF" w:rsidRPr="009D65B6">
        <w:rPr>
          <w:rFonts w:ascii="Times New Roman" w:hAnsi="Times New Roman" w:cs="Times New Roman"/>
          <w:color w:val="000000"/>
          <w:sz w:val="24"/>
          <w:szCs w:val="24"/>
        </w:rPr>
        <w:t xml:space="preserve"> оборудованию</w:t>
      </w:r>
      <w:r w:rsidRPr="009D65B6">
        <w:rPr>
          <w:rFonts w:ascii="Times New Roman" w:hAnsi="Times New Roman" w:cs="Times New Roman"/>
          <w:color w:val="000000"/>
          <w:sz w:val="24"/>
          <w:szCs w:val="24"/>
        </w:rPr>
        <w:t xml:space="preserve"> должны гарантировать выполнение требований по готовности и ремонтопригодности</w:t>
      </w:r>
      <w:r w:rsidR="00A32FEF" w:rsidRPr="009D65B6">
        <w:rPr>
          <w:rFonts w:ascii="Times New Roman" w:hAnsi="Times New Roman" w:cs="Times New Roman"/>
          <w:color w:val="000000"/>
          <w:sz w:val="24"/>
          <w:szCs w:val="24"/>
        </w:rPr>
        <w:t xml:space="preserve"> оборудования</w:t>
      </w:r>
      <w:r w:rsidRPr="009D65B6">
        <w:rPr>
          <w:rFonts w:ascii="Times New Roman" w:hAnsi="Times New Roman" w:cs="Times New Roman"/>
          <w:color w:val="000000"/>
          <w:sz w:val="24"/>
          <w:szCs w:val="24"/>
        </w:rPr>
        <w:t xml:space="preserve"> в течение Гарантийного </w:t>
      </w:r>
      <w:r w:rsidR="00FD5824" w:rsidRPr="009D65B6">
        <w:rPr>
          <w:rFonts w:ascii="Times New Roman" w:hAnsi="Times New Roman" w:cs="Times New Roman"/>
          <w:color w:val="000000"/>
          <w:sz w:val="24"/>
          <w:szCs w:val="24"/>
        </w:rPr>
        <w:t>п</w:t>
      </w:r>
      <w:r w:rsidRPr="009D65B6">
        <w:rPr>
          <w:rFonts w:ascii="Times New Roman" w:hAnsi="Times New Roman" w:cs="Times New Roman"/>
          <w:color w:val="000000"/>
          <w:sz w:val="24"/>
          <w:szCs w:val="24"/>
        </w:rPr>
        <w:t xml:space="preserve">ериода. </w:t>
      </w:r>
    </w:p>
    <w:p w:rsidR="00FB6CB6" w:rsidRPr="00FB6CB6" w:rsidRDefault="00FB6CB6" w:rsidP="00176633">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FB6CB6">
        <w:rPr>
          <w:rFonts w:ascii="Times New Roman" w:hAnsi="Times New Roman" w:cs="Times New Roman"/>
          <w:color w:val="000000"/>
          <w:sz w:val="24"/>
          <w:szCs w:val="24"/>
        </w:rPr>
        <w:t>Заказчик имеет право накладывать вето на выбор используемых Генеральным подрядчиком для выполнения Работ материалов и оборудования. Заказчик вправе, направив письменное уведомление Генеральному подрядчику, потребовать замены используемых материалов и оборудования, которые не были согласованы с Заказчиком, без возмещения убытков Генеральному подрядчику. Генеральный подрядчик обязуется включить данное положение во все договоры с субподрядчиками (поставщиками).</w:t>
      </w:r>
    </w:p>
    <w:p w:rsidR="00FB6CB6" w:rsidRPr="00176633" w:rsidRDefault="00FB6CB6" w:rsidP="00176633">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FB6CB6">
        <w:rPr>
          <w:rFonts w:ascii="Times New Roman" w:hAnsi="Times New Roman" w:cs="Times New Roman"/>
          <w:color w:val="000000"/>
          <w:sz w:val="24"/>
          <w:szCs w:val="24"/>
        </w:rPr>
        <w:t xml:space="preserve">Генеральный подрядчик обязуется по </w:t>
      </w:r>
      <w:r w:rsidR="00C5250B">
        <w:rPr>
          <w:rFonts w:ascii="Times New Roman" w:hAnsi="Times New Roman" w:cs="Times New Roman"/>
          <w:color w:val="000000"/>
          <w:sz w:val="24"/>
          <w:szCs w:val="24"/>
        </w:rPr>
        <w:t>запросу Заказчика в течение 7 (С</w:t>
      </w:r>
      <w:r w:rsidRPr="00FB6CB6">
        <w:rPr>
          <w:rFonts w:ascii="Times New Roman" w:hAnsi="Times New Roman" w:cs="Times New Roman"/>
          <w:color w:val="000000"/>
          <w:sz w:val="24"/>
          <w:szCs w:val="24"/>
        </w:rPr>
        <w:t xml:space="preserve">еми) календарных дней предоставлять отчеты о заключенных договорах поставки материалов и оборудования для выполнения Работ, включающие информацию об основных условиях таких договоров: реквизиты договора, наименовании и ОГРН поставщика (субподрядчика), наименование, цена и количество материалов и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Договору. При этом такая приостановка не является просрочкой Заказчика, в связи с чем неустойка за задержку Заказчиком платежей и проценты, предусмотренные ст. 395 Гражданского кодекса РФ, не начисляются. </w:t>
      </w:r>
    </w:p>
    <w:p w:rsidR="00D474AA" w:rsidRPr="00023B5E" w:rsidRDefault="00827E77"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В части отгрузки материалов, оборудования</w:t>
      </w:r>
      <w:r w:rsidRPr="00827E77">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и запасных частей</w:t>
      </w:r>
      <w:r w:rsidRPr="00827E77">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к нему</w:t>
      </w:r>
      <w:r w:rsidR="00854FA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Pr>
          <w:rFonts w:ascii="Times New Roman" w:hAnsi="Times New Roman" w:cs="Times New Roman"/>
          <w:color w:val="000000"/>
          <w:sz w:val="24"/>
          <w:szCs w:val="24"/>
        </w:rPr>
        <w:t xml:space="preserve"> обязан </w:t>
      </w:r>
      <w:r w:rsidR="00EF56B0" w:rsidRPr="00023B5E">
        <w:rPr>
          <w:rFonts w:ascii="Times New Roman" w:hAnsi="Times New Roman" w:cs="Times New Roman"/>
          <w:color w:val="000000"/>
          <w:sz w:val="24"/>
          <w:szCs w:val="24"/>
        </w:rPr>
        <w:t xml:space="preserve">путем направления в адрес Заказчика </w:t>
      </w:r>
      <w:r w:rsidR="00C5250B">
        <w:rPr>
          <w:rFonts w:ascii="Times New Roman" w:hAnsi="Times New Roman" w:cs="Times New Roman"/>
          <w:color w:val="000000"/>
          <w:sz w:val="24"/>
          <w:szCs w:val="24"/>
        </w:rPr>
        <w:t>письменного уведомления, за 3 (Т</w:t>
      </w:r>
      <w:r w:rsidR="00EF56B0" w:rsidRPr="00023B5E">
        <w:rPr>
          <w:rFonts w:ascii="Times New Roman" w:hAnsi="Times New Roman" w:cs="Times New Roman"/>
          <w:color w:val="000000"/>
          <w:sz w:val="24"/>
          <w:szCs w:val="24"/>
        </w:rPr>
        <w:t>ри) рабочих дн</w:t>
      </w:r>
      <w:r w:rsidR="0092741F">
        <w:rPr>
          <w:rFonts w:ascii="Times New Roman" w:hAnsi="Times New Roman" w:cs="Times New Roman"/>
          <w:color w:val="000000"/>
          <w:sz w:val="24"/>
          <w:szCs w:val="24"/>
        </w:rPr>
        <w:t>я</w:t>
      </w:r>
      <w:r w:rsidR="00EF56B0" w:rsidRPr="00023B5E">
        <w:rPr>
          <w:rFonts w:ascii="Times New Roman" w:hAnsi="Times New Roman" w:cs="Times New Roman"/>
          <w:color w:val="000000"/>
          <w:sz w:val="24"/>
          <w:szCs w:val="24"/>
        </w:rPr>
        <w:t xml:space="preserve">, </w:t>
      </w:r>
      <w:r w:rsidR="00D474AA" w:rsidRPr="00023B5E">
        <w:rPr>
          <w:rFonts w:ascii="Times New Roman" w:hAnsi="Times New Roman" w:cs="Times New Roman"/>
          <w:color w:val="000000"/>
          <w:sz w:val="24"/>
          <w:szCs w:val="24"/>
        </w:rPr>
        <w:t>со</w:t>
      </w:r>
      <w:r w:rsidR="006C7852" w:rsidRPr="00023B5E">
        <w:rPr>
          <w:rFonts w:ascii="Times New Roman" w:hAnsi="Times New Roman" w:cs="Times New Roman"/>
          <w:color w:val="000000"/>
          <w:sz w:val="24"/>
          <w:szCs w:val="24"/>
        </w:rPr>
        <w:t>общ</w:t>
      </w:r>
      <w:r w:rsidR="00230102">
        <w:rPr>
          <w:rFonts w:ascii="Times New Roman" w:hAnsi="Times New Roman" w:cs="Times New Roman"/>
          <w:color w:val="000000"/>
          <w:sz w:val="24"/>
          <w:szCs w:val="24"/>
        </w:rPr>
        <w:t>ить</w:t>
      </w:r>
      <w:r w:rsidR="006C7852" w:rsidRPr="00023B5E">
        <w:rPr>
          <w:rFonts w:ascii="Times New Roman" w:hAnsi="Times New Roman" w:cs="Times New Roman"/>
          <w:color w:val="000000"/>
          <w:sz w:val="24"/>
          <w:szCs w:val="24"/>
        </w:rPr>
        <w:t xml:space="preserve"> Заказчику о доставке на </w:t>
      </w:r>
      <w:r>
        <w:rPr>
          <w:rFonts w:ascii="Times New Roman" w:hAnsi="Times New Roman" w:cs="Times New Roman"/>
          <w:color w:val="000000"/>
          <w:sz w:val="24"/>
          <w:szCs w:val="24"/>
        </w:rPr>
        <w:t>С</w:t>
      </w:r>
      <w:r w:rsidR="00D474AA" w:rsidRPr="00023B5E">
        <w:rPr>
          <w:rFonts w:ascii="Times New Roman" w:hAnsi="Times New Roman" w:cs="Times New Roman"/>
          <w:color w:val="000000"/>
          <w:sz w:val="24"/>
          <w:szCs w:val="24"/>
        </w:rPr>
        <w:t>троительную площадку</w:t>
      </w:r>
      <w:r>
        <w:rPr>
          <w:rFonts w:ascii="Times New Roman" w:hAnsi="Times New Roman" w:cs="Times New Roman"/>
          <w:color w:val="000000"/>
          <w:sz w:val="24"/>
          <w:szCs w:val="24"/>
        </w:rPr>
        <w:t xml:space="preserve"> и </w:t>
      </w:r>
      <w:r w:rsidR="00D474AA" w:rsidRPr="00023B5E">
        <w:rPr>
          <w:rFonts w:ascii="Times New Roman" w:hAnsi="Times New Roman" w:cs="Times New Roman"/>
          <w:color w:val="000000"/>
          <w:sz w:val="24"/>
          <w:szCs w:val="24"/>
        </w:rPr>
        <w:t xml:space="preserve">получить решение </w:t>
      </w:r>
      <w:r w:rsidR="00230102">
        <w:rPr>
          <w:rFonts w:ascii="Times New Roman" w:hAnsi="Times New Roman" w:cs="Times New Roman"/>
          <w:color w:val="000000"/>
          <w:sz w:val="24"/>
          <w:szCs w:val="24"/>
        </w:rPr>
        <w:t xml:space="preserve">от Заказчика </w:t>
      </w:r>
      <w:r w:rsidR="00D474AA" w:rsidRPr="00023B5E">
        <w:rPr>
          <w:rFonts w:ascii="Times New Roman" w:hAnsi="Times New Roman" w:cs="Times New Roman"/>
          <w:color w:val="000000"/>
          <w:sz w:val="24"/>
          <w:szCs w:val="24"/>
        </w:rPr>
        <w:t>об отгрузке</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материалов и оборудования</w:t>
      </w:r>
      <w:r w:rsidR="00230102">
        <w:rPr>
          <w:rFonts w:ascii="Times New Roman" w:hAnsi="Times New Roman" w:cs="Times New Roman"/>
          <w:color w:val="000000"/>
          <w:sz w:val="24"/>
          <w:szCs w:val="24"/>
        </w:rPr>
        <w:t>.</w:t>
      </w:r>
    </w:p>
    <w:p w:rsidR="00D474AA" w:rsidRPr="00EA17C4"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Для осуществления осмотра доставленн</w:t>
      </w:r>
      <w:r w:rsidR="0092741F">
        <w:rPr>
          <w:rFonts w:ascii="Times New Roman" w:hAnsi="Times New Roman" w:cs="Times New Roman"/>
          <w:color w:val="000000"/>
          <w:sz w:val="24"/>
          <w:szCs w:val="24"/>
        </w:rPr>
        <w:t>ых</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материалов и оборудования</w:t>
      </w:r>
      <w:r w:rsidR="00826819">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Заказчик </w:t>
      </w:r>
      <w:r w:rsidRPr="00EA17C4">
        <w:rPr>
          <w:rFonts w:ascii="Times New Roman" w:hAnsi="Times New Roman" w:cs="Times New Roman"/>
          <w:color w:val="000000"/>
          <w:sz w:val="24"/>
          <w:szCs w:val="24"/>
        </w:rPr>
        <w:t xml:space="preserve">назначает своих ответственных представителей и сообщает </w:t>
      </w:r>
      <w:r w:rsidR="00403D13">
        <w:rPr>
          <w:rFonts w:ascii="Times New Roman" w:hAnsi="Times New Roman" w:cs="Times New Roman"/>
          <w:color w:val="000000"/>
          <w:sz w:val="24"/>
          <w:szCs w:val="24"/>
        </w:rPr>
        <w:t>Генеральному подрядчик</w:t>
      </w:r>
      <w:r w:rsidR="008C6C0C" w:rsidRPr="00EA17C4">
        <w:rPr>
          <w:rFonts w:ascii="Times New Roman" w:hAnsi="Times New Roman" w:cs="Times New Roman"/>
          <w:color w:val="000000"/>
          <w:sz w:val="24"/>
          <w:szCs w:val="24"/>
        </w:rPr>
        <w:t>у</w:t>
      </w:r>
      <w:r w:rsidRPr="00EA17C4">
        <w:rPr>
          <w:rFonts w:ascii="Times New Roman" w:hAnsi="Times New Roman" w:cs="Times New Roman"/>
          <w:color w:val="000000"/>
          <w:sz w:val="24"/>
          <w:szCs w:val="24"/>
        </w:rPr>
        <w:t xml:space="preserve"> о своих представителях (инспекторах), назначенных для этих целей.</w:t>
      </w:r>
    </w:p>
    <w:p w:rsidR="008F25F1" w:rsidRDefault="00D474AA" w:rsidP="00827E77">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A17C4">
        <w:rPr>
          <w:rFonts w:ascii="Times New Roman" w:hAnsi="Times New Roman" w:cs="Times New Roman"/>
          <w:color w:val="000000"/>
          <w:sz w:val="24"/>
          <w:szCs w:val="24"/>
        </w:rPr>
        <w:t>Уполномоченные представители (инспекторы) Заказчика проводят осмотр</w:t>
      </w:r>
      <w:r w:rsidR="00A32FEF" w:rsidRPr="00EA17C4">
        <w:rPr>
          <w:rFonts w:ascii="Times New Roman" w:hAnsi="Times New Roman" w:cs="Times New Roman"/>
          <w:color w:val="000000"/>
          <w:sz w:val="24"/>
          <w:szCs w:val="24"/>
        </w:rPr>
        <w:t xml:space="preserve"> </w:t>
      </w:r>
      <w:r w:rsidR="0092741F" w:rsidRPr="00EA17C4">
        <w:rPr>
          <w:rFonts w:ascii="Times New Roman" w:hAnsi="Times New Roman" w:cs="Times New Roman"/>
          <w:color w:val="000000"/>
          <w:sz w:val="24"/>
          <w:szCs w:val="24"/>
        </w:rPr>
        <w:t xml:space="preserve">материалов и </w:t>
      </w:r>
      <w:r w:rsidR="00A32FEF" w:rsidRPr="00EA17C4">
        <w:rPr>
          <w:rFonts w:ascii="Times New Roman" w:hAnsi="Times New Roman" w:cs="Times New Roman"/>
          <w:color w:val="000000"/>
          <w:sz w:val="24"/>
          <w:szCs w:val="24"/>
        </w:rPr>
        <w:t>оборудования</w:t>
      </w:r>
      <w:r w:rsidRPr="00EA17C4">
        <w:rPr>
          <w:rFonts w:ascii="Times New Roman" w:hAnsi="Times New Roman" w:cs="Times New Roman"/>
          <w:color w:val="000000"/>
          <w:sz w:val="24"/>
          <w:szCs w:val="24"/>
        </w:rPr>
        <w:t xml:space="preserve"> в целях подтверждения его соот</w:t>
      </w:r>
      <w:r w:rsidR="00827E77" w:rsidRPr="00EA17C4">
        <w:rPr>
          <w:rFonts w:ascii="Times New Roman" w:hAnsi="Times New Roman" w:cs="Times New Roman"/>
          <w:color w:val="000000"/>
          <w:sz w:val="24"/>
          <w:szCs w:val="24"/>
        </w:rPr>
        <w:t xml:space="preserve">ветствия требованиям, </w:t>
      </w:r>
      <w:r w:rsidR="00826819" w:rsidRPr="00EA17C4">
        <w:rPr>
          <w:rFonts w:ascii="Times New Roman" w:hAnsi="Times New Roman" w:cs="Times New Roman"/>
          <w:color w:val="000000"/>
          <w:sz w:val="24"/>
          <w:szCs w:val="24"/>
        </w:rPr>
        <w:t>указанны</w:t>
      </w:r>
      <w:r w:rsidR="00826819">
        <w:rPr>
          <w:rFonts w:ascii="Times New Roman" w:hAnsi="Times New Roman" w:cs="Times New Roman"/>
          <w:color w:val="000000"/>
          <w:sz w:val="24"/>
          <w:szCs w:val="24"/>
        </w:rPr>
        <w:t xml:space="preserve">м </w:t>
      </w:r>
      <w:r w:rsidR="00F23BD2">
        <w:rPr>
          <w:rFonts w:ascii="Times New Roman" w:hAnsi="Times New Roman" w:cs="Times New Roman"/>
          <w:color w:val="000000"/>
          <w:sz w:val="24"/>
          <w:szCs w:val="24"/>
        </w:rPr>
        <w:t>в пункте 2.5.10</w:t>
      </w:r>
      <w:r w:rsidR="00827E77" w:rsidRPr="00EA17C4">
        <w:rPr>
          <w:rFonts w:ascii="Times New Roman" w:hAnsi="Times New Roman" w:cs="Times New Roman"/>
          <w:color w:val="000000"/>
          <w:sz w:val="24"/>
          <w:szCs w:val="24"/>
        </w:rPr>
        <w:t xml:space="preserve"> Договора</w:t>
      </w:r>
      <w:r w:rsidRPr="00EA17C4">
        <w:rPr>
          <w:rFonts w:ascii="Times New Roman" w:hAnsi="Times New Roman" w:cs="Times New Roman"/>
          <w:color w:val="000000"/>
          <w:sz w:val="24"/>
          <w:szCs w:val="24"/>
        </w:rPr>
        <w:t>.</w:t>
      </w:r>
      <w:r w:rsidR="00707349" w:rsidRPr="00EA17C4">
        <w:rPr>
          <w:rFonts w:ascii="Times New Roman" w:hAnsi="Times New Roman" w:cs="Times New Roman"/>
          <w:color w:val="000000"/>
          <w:sz w:val="24"/>
          <w:szCs w:val="24"/>
        </w:rPr>
        <w:t xml:space="preserve"> </w:t>
      </w:r>
    </w:p>
    <w:p w:rsidR="00B105CA" w:rsidRPr="008F25F1" w:rsidRDefault="00B105CA" w:rsidP="00827E77">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8F25F1">
        <w:rPr>
          <w:rFonts w:ascii="Times New Roman" w:hAnsi="Times New Roman" w:cs="Times New Roman"/>
          <w:color w:val="000000"/>
          <w:sz w:val="24"/>
          <w:szCs w:val="24"/>
        </w:rPr>
        <w:t>В случае выявления недостатков при осмотре</w:t>
      </w:r>
      <w:r w:rsidR="0092741F" w:rsidRPr="008F25F1">
        <w:rPr>
          <w:rFonts w:ascii="Times New Roman" w:hAnsi="Times New Roman" w:cs="Times New Roman"/>
          <w:color w:val="000000"/>
          <w:sz w:val="24"/>
          <w:szCs w:val="24"/>
        </w:rPr>
        <w:t xml:space="preserve"> материалов и</w:t>
      </w:r>
      <w:r w:rsidR="00A32FEF" w:rsidRPr="008F25F1">
        <w:rPr>
          <w:rFonts w:ascii="Times New Roman" w:hAnsi="Times New Roman" w:cs="Times New Roman"/>
          <w:color w:val="000000"/>
          <w:sz w:val="24"/>
          <w:szCs w:val="24"/>
        </w:rPr>
        <w:t xml:space="preserve"> оборудования</w:t>
      </w:r>
      <w:r w:rsidRPr="008F25F1">
        <w:rPr>
          <w:rFonts w:ascii="Times New Roman" w:hAnsi="Times New Roman" w:cs="Times New Roman"/>
          <w:color w:val="000000"/>
          <w:sz w:val="24"/>
          <w:szCs w:val="24"/>
        </w:rPr>
        <w:t>, такие недостатки фиксируются Заказчиком в акте осмотра</w:t>
      </w:r>
      <w:r w:rsidR="00A32FEF" w:rsidRPr="008F25F1">
        <w:rPr>
          <w:rFonts w:ascii="Times New Roman" w:hAnsi="Times New Roman" w:cs="Times New Roman"/>
          <w:color w:val="000000"/>
          <w:sz w:val="24"/>
          <w:szCs w:val="24"/>
        </w:rPr>
        <w:t xml:space="preserve"> </w:t>
      </w:r>
      <w:r w:rsidR="0092741F" w:rsidRPr="008F25F1">
        <w:rPr>
          <w:rFonts w:ascii="Times New Roman" w:hAnsi="Times New Roman" w:cs="Times New Roman"/>
          <w:color w:val="000000"/>
          <w:sz w:val="24"/>
          <w:szCs w:val="24"/>
        </w:rPr>
        <w:t xml:space="preserve">материалов и </w:t>
      </w:r>
      <w:r w:rsidR="00A32FEF" w:rsidRPr="008F25F1">
        <w:rPr>
          <w:rFonts w:ascii="Times New Roman" w:hAnsi="Times New Roman" w:cs="Times New Roman"/>
          <w:color w:val="000000"/>
          <w:sz w:val="24"/>
          <w:szCs w:val="24"/>
        </w:rPr>
        <w:t>оборудования</w:t>
      </w:r>
      <w:r w:rsidRPr="008F25F1">
        <w:rPr>
          <w:rFonts w:ascii="Times New Roman" w:hAnsi="Times New Roman" w:cs="Times New Roman"/>
          <w:color w:val="000000"/>
          <w:sz w:val="24"/>
          <w:szCs w:val="24"/>
        </w:rPr>
        <w:t>.</w:t>
      </w:r>
      <w:r w:rsidR="00707349" w:rsidRPr="008F25F1">
        <w:rPr>
          <w:rFonts w:ascii="Times New Roman" w:hAnsi="Times New Roman" w:cs="Times New Roman"/>
          <w:color w:val="000000"/>
          <w:sz w:val="24"/>
          <w:szCs w:val="24"/>
        </w:rPr>
        <w:t xml:space="preserve"> </w:t>
      </w:r>
      <w:r w:rsidR="00403D13" w:rsidRPr="008F25F1">
        <w:rPr>
          <w:rFonts w:ascii="Times New Roman" w:hAnsi="Times New Roman" w:cs="Times New Roman"/>
          <w:color w:val="000000"/>
          <w:sz w:val="24"/>
          <w:szCs w:val="24"/>
        </w:rPr>
        <w:t>Генеральный подрядчик</w:t>
      </w:r>
      <w:r w:rsidRPr="008F25F1">
        <w:rPr>
          <w:rFonts w:ascii="Times New Roman" w:hAnsi="Times New Roman" w:cs="Times New Roman"/>
          <w:color w:val="000000"/>
          <w:sz w:val="24"/>
          <w:szCs w:val="24"/>
        </w:rPr>
        <w:t xml:space="preserve"> обязан устранить выявленные недостатки</w:t>
      </w:r>
      <w:r w:rsidR="00A32FEF" w:rsidRPr="008F25F1">
        <w:rPr>
          <w:rFonts w:ascii="Times New Roman" w:hAnsi="Times New Roman" w:cs="Times New Roman"/>
          <w:color w:val="000000"/>
          <w:sz w:val="24"/>
          <w:szCs w:val="24"/>
        </w:rPr>
        <w:t xml:space="preserve"> </w:t>
      </w:r>
      <w:r w:rsidR="0092741F" w:rsidRPr="008F25F1">
        <w:rPr>
          <w:rFonts w:ascii="Times New Roman" w:hAnsi="Times New Roman" w:cs="Times New Roman"/>
          <w:color w:val="000000"/>
          <w:sz w:val="24"/>
          <w:szCs w:val="24"/>
        </w:rPr>
        <w:t xml:space="preserve">материалов и </w:t>
      </w:r>
      <w:r w:rsidR="00A32FEF" w:rsidRPr="008F25F1">
        <w:rPr>
          <w:rFonts w:ascii="Times New Roman" w:hAnsi="Times New Roman" w:cs="Times New Roman"/>
          <w:color w:val="000000"/>
          <w:sz w:val="24"/>
          <w:szCs w:val="24"/>
        </w:rPr>
        <w:t>оборудования</w:t>
      </w:r>
      <w:r w:rsidRPr="008F25F1">
        <w:rPr>
          <w:rFonts w:ascii="Times New Roman" w:hAnsi="Times New Roman" w:cs="Times New Roman"/>
          <w:color w:val="000000"/>
          <w:sz w:val="24"/>
          <w:szCs w:val="24"/>
        </w:rPr>
        <w:t xml:space="preserve"> за свой счет без изменения сроков выполнения соответствующих </w:t>
      </w:r>
      <w:r w:rsidR="0092741F" w:rsidRPr="008F25F1">
        <w:rPr>
          <w:rFonts w:ascii="Times New Roman" w:hAnsi="Times New Roman" w:cs="Times New Roman"/>
          <w:color w:val="000000"/>
          <w:sz w:val="24"/>
          <w:szCs w:val="24"/>
        </w:rPr>
        <w:t>р</w:t>
      </w:r>
      <w:r w:rsidRPr="008F25F1">
        <w:rPr>
          <w:rFonts w:ascii="Times New Roman" w:hAnsi="Times New Roman" w:cs="Times New Roman"/>
          <w:color w:val="000000"/>
          <w:sz w:val="24"/>
          <w:szCs w:val="24"/>
        </w:rPr>
        <w:t>абот, указанных в Графике выполнения работ. Выявление недостатков поставленн</w:t>
      </w:r>
      <w:r w:rsidR="0092741F" w:rsidRPr="008F25F1">
        <w:rPr>
          <w:rFonts w:ascii="Times New Roman" w:hAnsi="Times New Roman" w:cs="Times New Roman"/>
          <w:color w:val="000000"/>
          <w:sz w:val="24"/>
          <w:szCs w:val="24"/>
        </w:rPr>
        <w:t>ых</w:t>
      </w:r>
      <w:r w:rsidR="00A32FEF" w:rsidRPr="008F25F1">
        <w:rPr>
          <w:rFonts w:ascii="Times New Roman" w:hAnsi="Times New Roman" w:cs="Times New Roman"/>
          <w:color w:val="000000"/>
          <w:sz w:val="24"/>
          <w:szCs w:val="24"/>
        </w:rPr>
        <w:t xml:space="preserve"> </w:t>
      </w:r>
      <w:r w:rsidR="0092741F" w:rsidRPr="008F25F1">
        <w:rPr>
          <w:rFonts w:ascii="Times New Roman" w:hAnsi="Times New Roman" w:cs="Times New Roman"/>
          <w:color w:val="000000"/>
          <w:sz w:val="24"/>
          <w:szCs w:val="24"/>
        </w:rPr>
        <w:t xml:space="preserve">материалов и </w:t>
      </w:r>
      <w:r w:rsidR="00A32FEF" w:rsidRPr="008F25F1">
        <w:rPr>
          <w:rFonts w:ascii="Times New Roman" w:hAnsi="Times New Roman" w:cs="Times New Roman"/>
          <w:color w:val="000000"/>
          <w:sz w:val="24"/>
          <w:szCs w:val="24"/>
        </w:rPr>
        <w:t>оборудования</w:t>
      </w:r>
      <w:r w:rsidRPr="008F25F1">
        <w:rPr>
          <w:rFonts w:ascii="Times New Roman" w:hAnsi="Times New Roman" w:cs="Times New Roman"/>
          <w:color w:val="000000"/>
          <w:sz w:val="24"/>
          <w:szCs w:val="24"/>
        </w:rPr>
        <w:t xml:space="preserve"> не освобождает </w:t>
      </w:r>
      <w:r w:rsidR="00403D13" w:rsidRPr="008F25F1">
        <w:rPr>
          <w:rFonts w:ascii="Times New Roman" w:hAnsi="Times New Roman" w:cs="Times New Roman"/>
          <w:color w:val="000000"/>
          <w:sz w:val="24"/>
          <w:szCs w:val="24"/>
        </w:rPr>
        <w:t>Генерального подрядчик</w:t>
      </w:r>
      <w:r w:rsidR="008C6C0C" w:rsidRPr="008F25F1">
        <w:rPr>
          <w:rFonts w:ascii="Times New Roman" w:hAnsi="Times New Roman" w:cs="Times New Roman"/>
          <w:color w:val="000000"/>
          <w:sz w:val="24"/>
          <w:szCs w:val="24"/>
        </w:rPr>
        <w:t>а</w:t>
      </w:r>
      <w:r w:rsidRPr="008F25F1">
        <w:rPr>
          <w:rFonts w:ascii="Times New Roman" w:hAnsi="Times New Roman" w:cs="Times New Roman"/>
          <w:color w:val="000000"/>
          <w:sz w:val="24"/>
          <w:szCs w:val="24"/>
        </w:rPr>
        <w:t xml:space="preserve"> от ответственности за нарушение сроков выполнения соответствующих </w:t>
      </w:r>
      <w:r w:rsidR="0092741F" w:rsidRPr="008F25F1">
        <w:rPr>
          <w:rFonts w:ascii="Times New Roman" w:hAnsi="Times New Roman" w:cs="Times New Roman"/>
          <w:color w:val="000000"/>
          <w:sz w:val="24"/>
          <w:szCs w:val="24"/>
        </w:rPr>
        <w:t>р</w:t>
      </w:r>
      <w:r w:rsidRPr="008F25F1">
        <w:rPr>
          <w:rFonts w:ascii="Times New Roman" w:hAnsi="Times New Roman" w:cs="Times New Roman"/>
          <w:color w:val="000000"/>
          <w:sz w:val="24"/>
          <w:szCs w:val="24"/>
        </w:rPr>
        <w:t xml:space="preserve">абот, указанных в Графике выполнения </w:t>
      </w:r>
      <w:r w:rsidR="0092741F" w:rsidRPr="008F25F1">
        <w:rPr>
          <w:rFonts w:ascii="Times New Roman" w:hAnsi="Times New Roman" w:cs="Times New Roman"/>
          <w:color w:val="000000"/>
          <w:sz w:val="24"/>
          <w:szCs w:val="24"/>
        </w:rPr>
        <w:t>работ</w:t>
      </w:r>
      <w:r w:rsidR="00A32FEF" w:rsidRPr="008F25F1">
        <w:rPr>
          <w:rFonts w:ascii="Times New Roman" w:hAnsi="Times New Roman" w:cs="Times New Roman"/>
          <w:color w:val="000000"/>
          <w:sz w:val="24"/>
          <w:szCs w:val="24"/>
        </w:rPr>
        <w:t xml:space="preserve"> </w:t>
      </w:r>
      <w:r w:rsidRPr="008F25F1">
        <w:rPr>
          <w:rFonts w:ascii="Times New Roman" w:hAnsi="Times New Roman" w:cs="Times New Roman"/>
          <w:color w:val="000000"/>
          <w:sz w:val="24"/>
          <w:szCs w:val="24"/>
        </w:rPr>
        <w:t xml:space="preserve">и за окончание </w:t>
      </w:r>
      <w:r w:rsidR="00826819" w:rsidRPr="008F25F1">
        <w:rPr>
          <w:rFonts w:ascii="Times New Roman" w:hAnsi="Times New Roman" w:cs="Times New Roman"/>
          <w:color w:val="000000"/>
          <w:sz w:val="24"/>
          <w:szCs w:val="24"/>
        </w:rPr>
        <w:t xml:space="preserve">Работ </w:t>
      </w:r>
      <w:r w:rsidRPr="008F25F1">
        <w:rPr>
          <w:rFonts w:ascii="Times New Roman" w:hAnsi="Times New Roman" w:cs="Times New Roman"/>
          <w:color w:val="000000"/>
          <w:sz w:val="24"/>
          <w:szCs w:val="24"/>
        </w:rPr>
        <w:t xml:space="preserve">по Договору в целом.  </w:t>
      </w:r>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bookmarkStart w:id="5" w:name="_Ref348276689"/>
      <w:r w:rsidRPr="00023B5E">
        <w:rPr>
          <w:rFonts w:ascii="Times New Roman" w:hAnsi="Times New Roman" w:cs="Times New Roman"/>
          <w:color w:val="000000"/>
          <w:sz w:val="24"/>
          <w:szCs w:val="24"/>
        </w:rPr>
        <w:t xml:space="preserve">Все используемые для выполнения </w:t>
      </w:r>
      <w:r w:rsidR="00A32FEF">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по Договору</w:t>
      </w:r>
      <w:r w:rsidR="00A32FEF">
        <w:rPr>
          <w:rFonts w:ascii="Times New Roman" w:hAnsi="Times New Roman" w:cs="Times New Roman"/>
          <w:color w:val="000000"/>
          <w:sz w:val="24"/>
          <w:szCs w:val="24"/>
        </w:rPr>
        <w:t xml:space="preserve"> материалы</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оборудование</w:t>
      </w:r>
      <w:r w:rsidRPr="00023B5E">
        <w:rPr>
          <w:rFonts w:ascii="Times New Roman" w:hAnsi="Times New Roman" w:cs="Times New Roman"/>
          <w:color w:val="000000"/>
          <w:sz w:val="24"/>
          <w:szCs w:val="24"/>
        </w:rPr>
        <w:t xml:space="preserve">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до начала производства </w:t>
      </w:r>
      <w:r w:rsidR="00A32FEF">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с использованием этих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w:t>
      </w:r>
      <w:bookmarkEnd w:id="5"/>
      <w:r w:rsidRPr="00023B5E">
        <w:rPr>
          <w:rFonts w:ascii="Times New Roman" w:hAnsi="Times New Roman" w:cs="Times New Roman"/>
          <w:color w:val="000000"/>
          <w:sz w:val="24"/>
          <w:szCs w:val="24"/>
        </w:rPr>
        <w:t xml:space="preserve"> </w:t>
      </w:r>
    </w:p>
    <w:p w:rsidR="00D474AA" w:rsidRPr="00023B5E" w:rsidRDefault="00403D13"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bookmarkStart w:id="6" w:name="_Ref348276403"/>
      <w:r>
        <w:rPr>
          <w:rFonts w:ascii="Times New Roman" w:hAnsi="Times New Roman" w:cs="Times New Roman"/>
          <w:color w:val="000000"/>
          <w:sz w:val="24"/>
          <w:szCs w:val="24"/>
        </w:rPr>
        <w:t>Генеральный подрядчик</w:t>
      </w:r>
      <w:r w:rsidR="00D474AA" w:rsidRPr="00023B5E">
        <w:rPr>
          <w:rFonts w:ascii="Times New Roman" w:hAnsi="Times New Roman" w:cs="Times New Roman"/>
          <w:color w:val="000000"/>
          <w:sz w:val="24"/>
          <w:szCs w:val="24"/>
        </w:rPr>
        <w:t xml:space="preserve"> обязан за свой счет обеспечить на дату поставки</w:t>
      </w:r>
      <w:r w:rsidR="00A32FEF">
        <w:rPr>
          <w:rFonts w:ascii="Times New Roman" w:hAnsi="Times New Roman" w:cs="Times New Roman"/>
          <w:color w:val="000000"/>
          <w:sz w:val="24"/>
          <w:szCs w:val="24"/>
        </w:rPr>
        <w:t xml:space="preserve"> оборудования</w:t>
      </w:r>
      <w:r w:rsidR="00D474AA" w:rsidRPr="00023B5E">
        <w:rPr>
          <w:rFonts w:ascii="Times New Roman" w:hAnsi="Times New Roman" w:cs="Times New Roman"/>
          <w:color w:val="000000"/>
          <w:sz w:val="24"/>
          <w:szCs w:val="24"/>
        </w:rPr>
        <w:t xml:space="preserve"> предоставление Заказчику копий разрешения </w:t>
      </w:r>
      <w:proofErr w:type="spellStart"/>
      <w:r w:rsidR="00D474AA" w:rsidRPr="00023B5E">
        <w:rPr>
          <w:rFonts w:ascii="Times New Roman" w:hAnsi="Times New Roman" w:cs="Times New Roman"/>
          <w:color w:val="000000"/>
          <w:sz w:val="24"/>
          <w:szCs w:val="24"/>
        </w:rPr>
        <w:t>Ростехнадзора</w:t>
      </w:r>
      <w:proofErr w:type="spellEnd"/>
      <w:r w:rsidR="00D474AA" w:rsidRPr="00023B5E">
        <w:rPr>
          <w:rFonts w:ascii="Times New Roman" w:hAnsi="Times New Roman" w:cs="Times New Roman"/>
          <w:color w:val="000000"/>
          <w:sz w:val="24"/>
          <w:szCs w:val="24"/>
        </w:rPr>
        <w:t xml:space="preserve"> на применение</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 xml:space="preserve">материалов и </w:t>
      </w:r>
      <w:r w:rsidR="00A32FEF">
        <w:rPr>
          <w:rFonts w:ascii="Times New Roman" w:hAnsi="Times New Roman" w:cs="Times New Roman"/>
          <w:color w:val="000000"/>
          <w:sz w:val="24"/>
          <w:szCs w:val="24"/>
        </w:rPr>
        <w:t>оборудования</w:t>
      </w:r>
      <w:r w:rsidR="00D474AA" w:rsidRPr="00023B5E">
        <w:rPr>
          <w:rFonts w:ascii="Times New Roman" w:hAnsi="Times New Roman" w:cs="Times New Roman"/>
          <w:color w:val="000000"/>
          <w:sz w:val="24"/>
          <w:szCs w:val="24"/>
        </w:rPr>
        <w:t xml:space="preserve"> и технических устройств, приборов и средств автоматизации, устанавливаемых на опасных производственных объектах.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6"/>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использования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Pr="00023B5E">
        <w:rPr>
          <w:rFonts w:ascii="Times New Roman" w:hAnsi="Times New Roman" w:cs="Times New Roman"/>
          <w:color w:val="000000"/>
          <w:sz w:val="24"/>
          <w:szCs w:val="24"/>
        </w:rPr>
        <w:t xml:space="preserve"> либо привлекаемыми им Субподрядчиками импортных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В случае отказа от предоставления или непредставления вышеуказанных документов, Заказчик вправе отказаться от приемки </w:t>
      </w:r>
      <w:r w:rsidR="00FD5824">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выполняемых с применением таких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p>
    <w:p w:rsidR="00D474AA" w:rsidRDefault="00D474AA" w:rsidP="006E42C6">
      <w:pPr>
        <w:pStyle w:val="a4"/>
        <w:numPr>
          <w:ilvl w:val="2"/>
          <w:numId w:val="15"/>
        </w:numPr>
        <w:tabs>
          <w:tab w:val="left" w:pos="709"/>
        </w:tabs>
        <w:spacing w:before="120" w:after="120" w:line="240" w:lineRule="auto"/>
        <w:ind w:left="0" w:firstLine="0"/>
        <w:jc w:val="both"/>
        <w:rPr>
          <w:rFonts w:ascii="Times New Roman" w:hAnsi="Times New Roman" w:cs="Times New Roman"/>
          <w:color w:val="000000"/>
          <w:sz w:val="24"/>
          <w:szCs w:val="24"/>
        </w:rPr>
      </w:pPr>
      <w:r w:rsidRPr="00A64188">
        <w:rPr>
          <w:rFonts w:ascii="Times New Roman" w:hAnsi="Times New Roman" w:cs="Times New Roman"/>
          <w:color w:val="000000"/>
          <w:sz w:val="24"/>
          <w:szCs w:val="24"/>
        </w:rPr>
        <w:t>Запасные части, не входящие в комплект</w:t>
      </w:r>
      <w:r w:rsidR="00A32FEF" w:rsidRPr="00A64188">
        <w:rPr>
          <w:rFonts w:ascii="Times New Roman" w:hAnsi="Times New Roman" w:cs="Times New Roman"/>
          <w:color w:val="000000"/>
          <w:sz w:val="24"/>
          <w:szCs w:val="24"/>
        </w:rPr>
        <w:t xml:space="preserve"> </w:t>
      </w:r>
      <w:r w:rsidR="0092741F" w:rsidRPr="00A64188">
        <w:rPr>
          <w:rFonts w:ascii="Times New Roman" w:hAnsi="Times New Roman" w:cs="Times New Roman"/>
          <w:color w:val="000000"/>
          <w:sz w:val="24"/>
          <w:szCs w:val="24"/>
        </w:rPr>
        <w:t xml:space="preserve">материалов и </w:t>
      </w:r>
      <w:r w:rsidR="00A32FEF" w:rsidRPr="00A64188">
        <w:rPr>
          <w:rFonts w:ascii="Times New Roman" w:hAnsi="Times New Roman" w:cs="Times New Roman"/>
          <w:color w:val="000000"/>
          <w:sz w:val="24"/>
          <w:szCs w:val="24"/>
        </w:rPr>
        <w:t>оборудования</w:t>
      </w:r>
      <w:r w:rsidRPr="00A64188">
        <w:rPr>
          <w:rFonts w:ascii="Times New Roman" w:hAnsi="Times New Roman" w:cs="Times New Roman"/>
          <w:color w:val="000000"/>
          <w:sz w:val="24"/>
          <w:szCs w:val="24"/>
        </w:rPr>
        <w:t xml:space="preserve">, доставленные на </w:t>
      </w:r>
      <w:r w:rsidR="00854FA6" w:rsidRPr="00A64188">
        <w:rPr>
          <w:rFonts w:ascii="Times New Roman" w:hAnsi="Times New Roman" w:cs="Times New Roman"/>
          <w:color w:val="000000"/>
          <w:sz w:val="24"/>
          <w:szCs w:val="24"/>
        </w:rPr>
        <w:t>С</w:t>
      </w:r>
      <w:r w:rsidRPr="00A64188">
        <w:rPr>
          <w:rFonts w:ascii="Times New Roman" w:hAnsi="Times New Roman" w:cs="Times New Roman"/>
          <w:color w:val="000000"/>
          <w:sz w:val="24"/>
          <w:szCs w:val="24"/>
        </w:rPr>
        <w:t xml:space="preserve">троительную площадку, передаются </w:t>
      </w:r>
      <w:r w:rsidR="00403D13">
        <w:rPr>
          <w:rFonts w:ascii="Times New Roman" w:hAnsi="Times New Roman" w:cs="Times New Roman"/>
          <w:color w:val="000000"/>
          <w:sz w:val="24"/>
          <w:szCs w:val="24"/>
        </w:rPr>
        <w:t>Генеральным подрядчик</w:t>
      </w:r>
      <w:r w:rsidR="008C6C0C" w:rsidRPr="00A64188">
        <w:rPr>
          <w:rFonts w:ascii="Times New Roman" w:hAnsi="Times New Roman" w:cs="Times New Roman"/>
          <w:color w:val="000000"/>
          <w:sz w:val="24"/>
          <w:szCs w:val="24"/>
        </w:rPr>
        <w:t>ом</w:t>
      </w:r>
      <w:r w:rsidRPr="00A64188">
        <w:rPr>
          <w:rFonts w:ascii="Times New Roman" w:hAnsi="Times New Roman" w:cs="Times New Roman"/>
          <w:color w:val="000000"/>
          <w:sz w:val="24"/>
          <w:szCs w:val="24"/>
        </w:rPr>
        <w:t xml:space="preserve"> в собст</w:t>
      </w:r>
      <w:r w:rsidR="00665CEC" w:rsidRPr="00A64188">
        <w:rPr>
          <w:rFonts w:ascii="Times New Roman" w:hAnsi="Times New Roman" w:cs="Times New Roman"/>
          <w:color w:val="000000"/>
          <w:sz w:val="24"/>
          <w:szCs w:val="24"/>
        </w:rPr>
        <w:t xml:space="preserve">венность Заказчику по товарной </w:t>
      </w:r>
      <w:r w:rsidRPr="00A64188">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w:t>
      </w:r>
      <w:r w:rsidR="00A32FEF" w:rsidRPr="00A64188">
        <w:rPr>
          <w:rFonts w:ascii="Times New Roman" w:hAnsi="Times New Roman" w:cs="Times New Roman"/>
          <w:color w:val="000000"/>
          <w:sz w:val="24"/>
          <w:szCs w:val="24"/>
        </w:rPr>
        <w:t xml:space="preserve"> оборудование</w:t>
      </w:r>
      <w:r w:rsidRPr="00A64188">
        <w:rPr>
          <w:rFonts w:ascii="Times New Roman" w:hAnsi="Times New Roman" w:cs="Times New Roman"/>
          <w:color w:val="000000"/>
          <w:sz w:val="24"/>
          <w:szCs w:val="24"/>
        </w:rPr>
        <w:t>.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A64188">
        <w:rPr>
          <w:rFonts w:ascii="Times New Roman" w:hAnsi="Times New Roman" w:cs="Times New Roman"/>
          <w:color w:val="000000"/>
          <w:sz w:val="24"/>
          <w:szCs w:val="24"/>
        </w:rPr>
        <w:t>ункт</w:t>
      </w:r>
      <w:r w:rsidR="006949B1">
        <w:rPr>
          <w:rFonts w:ascii="Times New Roman" w:hAnsi="Times New Roman" w:cs="Times New Roman"/>
          <w:color w:val="000000"/>
          <w:sz w:val="24"/>
          <w:szCs w:val="24"/>
        </w:rPr>
        <w:t>е</w:t>
      </w:r>
      <w:r w:rsidRPr="00A64188">
        <w:rPr>
          <w:rFonts w:ascii="Times New Roman" w:hAnsi="Times New Roman" w:cs="Times New Roman"/>
          <w:color w:val="000000"/>
          <w:sz w:val="24"/>
          <w:szCs w:val="24"/>
        </w:rPr>
        <w:t xml:space="preserve"> </w:t>
      </w:r>
      <w:r w:rsidR="00F23BD2">
        <w:rPr>
          <w:rFonts w:ascii="Times New Roman" w:hAnsi="Times New Roman" w:cs="Times New Roman"/>
          <w:color w:val="000000"/>
          <w:sz w:val="24"/>
          <w:szCs w:val="24"/>
        </w:rPr>
        <w:t>2.5.10</w:t>
      </w:r>
      <w:r w:rsidR="00EA1AF5" w:rsidRPr="00A64188">
        <w:rPr>
          <w:rFonts w:ascii="Times New Roman" w:hAnsi="Times New Roman" w:cs="Times New Roman"/>
          <w:color w:val="000000"/>
          <w:sz w:val="24"/>
          <w:szCs w:val="24"/>
        </w:rPr>
        <w:t>.</w:t>
      </w:r>
    </w:p>
    <w:p w:rsidR="0017554A" w:rsidRPr="0017554A" w:rsidRDefault="0017554A" w:rsidP="0017554A">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17554A">
        <w:rPr>
          <w:rFonts w:ascii="Times New Roman" w:hAnsi="Times New Roman" w:cs="Times New Roman"/>
          <w:b/>
          <w:color w:val="000000"/>
          <w:sz w:val="24"/>
          <w:szCs w:val="24"/>
        </w:rPr>
        <w:t>Авторский надзор.</w:t>
      </w:r>
    </w:p>
    <w:p w:rsidR="0017554A" w:rsidRDefault="0017554A" w:rsidP="001E1A00">
      <w:pPr>
        <w:pStyle w:val="a4"/>
        <w:tabs>
          <w:tab w:val="left" w:pos="709"/>
        </w:tabs>
        <w:spacing w:before="120" w:after="12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Авторский надзор осуществ</w:t>
      </w:r>
      <w:r w:rsidR="00C4710E">
        <w:rPr>
          <w:rFonts w:ascii="Times New Roman" w:hAnsi="Times New Roman" w:cs="Times New Roman"/>
          <w:color w:val="000000"/>
          <w:sz w:val="24"/>
          <w:szCs w:val="24"/>
        </w:rPr>
        <w:t xml:space="preserve">ляется </w:t>
      </w:r>
      <w:r w:rsidR="00C4710E" w:rsidRPr="000D5E59">
        <w:rPr>
          <w:rFonts w:ascii="Times New Roman" w:hAnsi="Times New Roman" w:cs="Times New Roman"/>
          <w:color w:val="000000"/>
          <w:sz w:val="24"/>
          <w:szCs w:val="24"/>
        </w:rPr>
        <w:t>Заказчиком своими силами</w:t>
      </w:r>
      <w:r>
        <w:rPr>
          <w:rFonts w:ascii="Times New Roman" w:hAnsi="Times New Roman" w:cs="Times New Roman"/>
          <w:color w:val="000000"/>
          <w:sz w:val="24"/>
          <w:szCs w:val="24"/>
        </w:rPr>
        <w:t xml:space="preserve"> или силами </w:t>
      </w:r>
      <w:r w:rsidR="00697E70">
        <w:rPr>
          <w:rFonts w:ascii="Times New Roman" w:hAnsi="Times New Roman" w:cs="Times New Roman"/>
          <w:color w:val="000000"/>
          <w:sz w:val="24"/>
          <w:szCs w:val="24"/>
        </w:rPr>
        <w:t xml:space="preserve">привлеченной </w:t>
      </w:r>
      <w:r>
        <w:rPr>
          <w:rFonts w:ascii="Times New Roman" w:hAnsi="Times New Roman" w:cs="Times New Roman"/>
          <w:color w:val="000000"/>
          <w:sz w:val="24"/>
          <w:szCs w:val="24"/>
        </w:rPr>
        <w:t>организации.</w:t>
      </w:r>
    </w:p>
    <w:bookmarkEnd w:id="4"/>
    <w:p w:rsidR="00EB2650" w:rsidRPr="009D65B6" w:rsidRDefault="00EB265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 xml:space="preserve">МЕСТО ПРОИЗВОДСТВА </w:t>
      </w:r>
      <w:r w:rsidR="00D56F63">
        <w:rPr>
          <w:rFonts w:ascii="Times New Roman" w:hAnsi="Times New Roman" w:cs="Times New Roman"/>
          <w:b/>
          <w:sz w:val="24"/>
          <w:szCs w:val="24"/>
        </w:rPr>
        <w:t>СМР</w:t>
      </w:r>
    </w:p>
    <w:p w:rsidR="00981FE7" w:rsidRDefault="007C2D1E" w:rsidP="00245A1C">
      <w:pPr>
        <w:pStyle w:val="a4"/>
        <w:numPr>
          <w:ilvl w:val="1"/>
          <w:numId w:val="15"/>
        </w:numPr>
        <w:tabs>
          <w:tab w:val="left" w:pos="567"/>
        </w:tabs>
        <w:spacing w:before="120" w:after="120"/>
        <w:ind w:left="0" w:firstLine="0"/>
        <w:jc w:val="both"/>
        <w:rPr>
          <w:rFonts w:ascii="Times New Roman" w:hAnsi="Times New Roman" w:cs="Times New Roman"/>
          <w:color w:val="000000"/>
          <w:sz w:val="24"/>
          <w:szCs w:val="24"/>
        </w:rPr>
      </w:pPr>
      <w:r w:rsidRPr="00245A1C">
        <w:rPr>
          <w:rFonts w:ascii="Times New Roman" w:hAnsi="Times New Roman" w:cs="Times New Roman"/>
          <w:color w:val="000000"/>
          <w:sz w:val="24"/>
          <w:szCs w:val="24"/>
        </w:rPr>
        <w:t xml:space="preserve">Местом производства СМР является: </w:t>
      </w:r>
      <w:r w:rsidR="00F41734" w:rsidRPr="00245A1C">
        <w:rPr>
          <w:rFonts w:ascii="Times New Roman" w:hAnsi="Times New Roman" w:cs="Times New Roman"/>
          <w:color w:val="000000"/>
          <w:sz w:val="24"/>
          <w:szCs w:val="24"/>
        </w:rPr>
        <w:t>земельный участок на территории инновационного центра «</w:t>
      </w:r>
      <w:proofErr w:type="spellStart"/>
      <w:r w:rsidR="00F41734" w:rsidRPr="00245A1C">
        <w:rPr>
          <w:rFonts w:ascii="Times New Roman" w:hAnsi="Times New Roman" w:cs="Times New Roman"/>
          <w:color w:val="000000"/>
          <w:sz w:val="24"/>
          <w:szCs w:val="24"/>
        </w:rPr>
        <w:t>Сколково</w:t>
      </w:r>
      <w:proofErr w:type="spellEnd"/>
      <w:r w:rsidR="00F41734" w:rsidRPr="00245A1C">
        <w:rPr>
          <w:rFonts w:ascii="Times New Roman" w:hAnsi="Times New Roman" w:cs="Times New Roman"/>
          <w:color w:val="000000"/>
          <w:sz w:val="24"/>
          <w:szCs w:val="24"/>
        </w:rPr>
        <w:t xml:space="preserve">» с кадастровым номером </w:t>
      </w:r>
      <w:r w:rsidR="009D3B7C" w:rsidRPr="00245A1C">
        <w:rPr>
          <w:rFonts w:ascii="Times New Roman" w:hAnsi="Times New Roman" w:cs="Times New Roman"/>
          <w:color w:val="000000"/>
          <w:sz w:val="24"/>
          <w:szCs w:val="24"/>
        </w:rPr>
        <w:t>77:15:0020109:317,</w:t>
      </w:r>
      <w:r w:rsidR="00F41734" w:rsidRPr="00245A1C">
        <w:rPr>
          <w:rFonts w:ascii="Times New Roman" w:hAnsi="Times New Roman" w:cs="Times New Roman"/>
          <w:color w:val="000000"/>
          <w:sz w:val="24"/>
          <w:szCs w:val="24"/>
        </w:rPr>
        <w:t xml:space="preserve"> пригодный для выполнения всех Работ по Договору, размещения необходимого персонала, </w:t>
      </w:r>
      <w:r w:rsidR="000432A4" w:rsidRPr="00245A1C">
        <w:rPr>
          <w:rFonts w:ascii="Times New Roman" w:hAnsi="Times New Roman" w:cs="Times New Roman"/>
          <w:color w:val="000000"/>
          <w:sz w:val="24"/>
          <w:szCs w:val="24"/>
        </w:rPr>
        <w:t>материалов и оборудования, с</w:t>
      </w:r>
      <w:r w:rsidR="00F41734" w:rsidRPr="00245A1C">
        <w:rPr>
          <w:rFonts w:ascii="Times New Roman" w:hAnsi="Times New Roman" w:cs="Times New Roman"/>
          <w:color w:val="000000"/>
          <w:sz w:val="24"/>
          <w:szCs w:val="24"/>
        </w:rPr>
        <w:t xml:space="preserve">редств строительного производства </w:t>
      </w:r>
      <w:r w:rsidR="0092741F" w:rsidRPr="00245A1C">
        <w:rPr>
          <w:rFonts w:ascii="Times New Roman" w:hAnsi="Times New Roman" w:cs="Times New Roman"/>
          <w:color w:val="000000"/>
          <w:sz w:val="24"/>
          <w:szCs w:val="24"/>
        </w:rPr>
        <w:t xml:space="preserve">(далее – </w:t>
      </w:r>
      <w:r w:rsidR="009D3B7C" w:rsidRPr="00245A1C">
        <w:rPr>
          <w:rFonts w:ascii="Times New Roman" w:hAnsi="Times New Roman" w:cs="Times New Roman"/>
          <w:color w:val="000000"/>
          <w:sz w:val="24"/>
          <w:szCs w:val="24"/>
        </w:rPr>
        <w:t>«</w:t>
      </w:r>
      <w:r w:rsidR="0092741F" w:rsidRPr="00245A1C">
        <w:rPr>
          <w:rFonts w:ascii="Times New Roman" w:hAnsi="Times New Roman" w:cs="Times New Roman"/>
          <w:color w:val="000000"/>
          <w:sz w:val="24"/>
          <w:szCs w:val="24"/>
        </w:rPr>
        <w:t>Строительная площадка</w:t>
      </w:r>
      <w:r w:rsidR="009D3B7C" w:rsidRPr="00245A1C">
        <w:rPr>
          <w:rFonts w:ascii="Times New Roman" w:hAnsi="Times New Roman" w:cs="Times New Roman"/>
          <w:color w:val="000000"/>
          <w:sz w:val="24"/>
          <w:szCs w:val="24"/>
        </w:rPr>
        <w:t>»</w:t>
      </w:r>
      <w:r w:rsidR="0092741F" w:rsidRPr="00245A1C">
        <w:rPr>
          <w:rFonts w:ascii="Times New Roman" w:hAnsi="Times New Roman" w:cs="Times New Roman"/>
          <w:color w:val="000000"/>
          <w:sz w:val="24"/>
          <w:szCs w:val="24"/>
        </w:rPr>
        <w:t>)</w:t>
      </w:r>
      <w:r w:rsidR="009D5E90" w:rsidRPr="00245A1C">
        <w:rPr>
          <w:rFonts w:ascii="Times New Roman" w:hAnsi="Times New Roman" w:cs="Times New Roman"/>
          <w:color w:val="000000"/>
          <w:sz w:val="24"/>
          <w:szCs w:val="24"/>
        </w:rPr>
        <w:t>.</w:t>
      </w:r>
    </w:p>
    <w:p w:rsidR="00245A1C" w:rsidRPr="00245A1C" w:rsidRDefault="00245A1C" w:rsidP="00245A1C">
      <w:pPr>
        <w:pStyle w:val="a4"/>
        <w:numPr>
          <w:ilvl w:val="1"/>
          <w:numId w:val="15"/>
        </w:numPr>
        <w:tabs>
          <w:tab w:val="left" w:pos="567"/>
        </w:tabs>
        <w:spacing w:before="120" w:after="120"/>
        <w:ind w:left="0" w:firstLine="0"/>
        <w:jc w:val="both"/>
        <w:rPr>
          <w:rFonts w:ascii="Times New Roman" w:hAnsi="Times New Roman" w:cs="Times New Roman"/>
          <w:color w:val="000000"/>
          <w:sz w:val="24"/>
          <w:szCs w:val="24"/>
        </w:rPr>
      </w:pPr>
      <w:r w:rsidRPr="00245A1C">
        <w:rPr>
          <w:rFonts w:ascii="Times New Roman" w:hAnsi="Times New Roman" w:cs="Times New Roman"/>
          <w:color w:val="000000"/>
          <w:sz w:val="24"/>
          <w:szCs w:val="24"/>
        </w:rPr>
        <w:t>Заказчик обязуется передать Генеральному подрядчику Строительную площадку для производства Строительно-монтажных работ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w:t>
      </w:r>
      <w:r>
        <w:rPr>
          <w:rFonts w:ascii="Times New Roman" w:hAnsi="Times New Roman" w:cs="Times New Roman"/>
          <w:color w:val="000000"/>
          <w:sz w:val="24"/>
          <w:szCs w:val="24"/>
        </w:rPr>
        <w:t xml:space="preserve"> по форме Приложения №</w:t>
      </w:r>
      <w:r w:rsidR="001E1A00">
        <w:rPr>
          <w:rFonts w:ascii="Times New Roman" w:hAnsi="Times New Roman" w:cs="Times New Roman"/>
          <w:color w:val="000000"/>
          <w:sz w:val="24"/>
          <w:szCs w:val="24"/>
        </w:rPr>
        <w:t>4</w:t>
      </w:r>
      <w:r w:rsidRPr="00245A1C">
        <w:rPr>
          <w:rFonts w:ascii="Times New Roman" w:hAnsi="Times New Roman" w:cs="Times New Roman"/>
          <w:color w:val="000000"/>
          <w:sz w:val="24"/>
          <w:szCs w:val="24"/>
        </w:rPr>
        <w:t xml:space="preserve">. Заказчик в течение 5 (Пяти) дней подписывает Акт передачи Строительной площадки и возвращает 1 (Один) экземпляр Генеральному подрядчику. </w:t>
      </w:r>
    </w:p>
    <w:p w:rsidR="00245A1C" w:rsidRPr="00245A1C" w:rsidRDefault="00245A1C" w:rsidP="00245A1C">
      <w:pPr>
        <w:pStyle w:val="a4"/>
        <w:numPr>
          <w:ilvl w:val="1"/>
          <w:numId w:val="15"/>
        </w:numPr>
        <w:tabs>
          <w:tab w:val="left" w:pos="567"/>
        </w:tabs>
        <w:spacing w:before="120" w:after="120"/>
        <w:ind w:left="0" w:firstLine="0"/>
        <w:jc w:val="both"/>
        <w:rPr>
          <w:rFonts w:ascii="Times New Roman" w:hAnsi="Times New Roman" w:cs="Times New Roman"/>
          <w:color w:val="000000"/>
          <w:sz w:val="24"/>
          <w:szCs w:val="24"/>
        </w:rPr>
      </w:pPr>
      <w:r w:rsidRPr="00245A1C">
        <w:rPr>
          <w:rFonts w:ascii="Times New Roman" w:hAnsi="Times New Roman" w:cs="Times New Roman"/>
          <w:color w:val="000000"/>
          <w:sz w:val="24"/>
          <w:szCs w:val="24"/>
        </w:rPr>
        <w:t>Строительная площадка возвращается  Генера</w:t>
      </w:r>
      <w:r>
        <w:rPr>
          <w:rFonts w:ascii="Times New Roman" w:hAnsi="Times New Roman" w:cs="Times New Roman"/>
          <w:color w:val="000000"/>
          <w:sz w:val="24"/>
          <w:szCs w:val="24"/>
        </w:rPr>
        <w:t>льным подрядчиком Заказчику по А</w:t>
      </w:r>
      <w:r w:rsidRPr="00245A1C">
        <w:rPr>
          <w:rFonts w:ascii="Times New Roman" w:hAnsi="Times New Roman" w:cs="Times New Roman"/>
          <w:color w:val="000000"/>
          <w:sz w:val="24"/>
          <w:szCs w:val="24"/>
        </w:rPr>
        <w:t xml:space="preserve">кту после окончания Работ, не позднее 5 (Пяти) дней после подписания Сторонами Акта приемки законченного строительством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245A1C" w:rsidRPr="00245A1C" w:rsidRDefault="00245A1C" w:rsidP="00245A1C">
      <w:pPr>
        <w:pStyle w:val="a4"/>
        <w:numPr>
          <w:ilvl w:val="1"/>
          <w:numId w:val="15"/>
        </w:numPr>
        <w:tabs>
          <w:tab w:val="left" w:pos="567"/>
        </w:tabs>
        <w:spacing w:before="120" w:after="120"/>
        <w:ind w:left="0" w:firstLine="0"/>
        <w:jc w:val="both"/>
        <w:rPr>
          <w:rFonts w:ascii="Times New Roman" w:hAnsi="Times New Roman" w:cs="Times New Roman"/>
          <w:color w:val="000000"/>
          <w:sz w:val="24"/>
          <w:szCs w:val="24"/>
        </w:rPr>
      </w:pPr>
      <w:r w:rsidRPr="00245A1C">
        <w:rPr>
          <w:rFonts w:ascii="Times New Roman" w:hAnsi="Times New Roman" w:cs="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для обеспечения безопасного выполнения Работ в соответствии с требованиями правил охраны труда, техники безопасности, промышленной, пожарной и экологической безопасности, в том числе санитарных норм и правил. </w:t>
      </w:r>
    </w:p>
    <w:p w:rsidR="00EB2650" w:rsidRPr="00023B5E" w:rsidRDefault="00EB265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olor w:val="000000" w:themeColor="text1"/>
          <w:sz w:val="24"/>
          <w:szCs w:val="24"/>
        </w:rPr>
      </w:pPr>
      <w:bookmarkStart w:id="7" w:name="_Ref323298059"/>
      <w:r w:rsidRPr="00023B5E">
        <w:rPr>
          <w:rFonts w:ascii="Times New Roman" w:hAnsi="Times New Roman" w:cs="Times New Roman"/>
          <w:b/>
          <w:bCs/>
          <w:color w:val="000000" w:themeColor="text1"/>
          <w:sz w:val="24"/>
          <w:szCs w:val="24"/>
        </w:rPr>
        <w:t>ЦЕНА ДОГОВОРА</w:t>
      </w:r>
      <w:bookmarkEnd w:id="7"/>
    </w:p>
    <w:p w:rsidR="000432A4" w:rsidRDefault="009111CA" w:rsidP="0073508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8" w:name="_Ref320109155"/>
      <w:bookmarkStart w:id="9" w:name="_Ref304192365"/>
      <w:bookmarkStart w:id="10" w:name="_Ref346981844"/>
      <w:r w:rsidRPr="00023B5E">
        <w:rPr>
          <w:rFonts w:ascii="Times New Roman" w:hAnsi="Times New Roman" w:cs="Times New Roman"/>
          <w:color w:val="000000"/>
          <w:sz w:val="24"/>
          <w:szCs w:val="24"/>
        </w:rPr>
        <w:t xml:space="preserve">Цена </w:t>
      </w:r>
      <w:r w:rsidR="00603AB0" w:rsidRPr="00023B5E">
        <w:rPr>
          <w:rFonts w:ascii="Times New Roman" w:hAnsi="Times New Roman" w:cs="Times New Roman"/>
          <w:color w:val="000000"/>
          <w:sz w:val="24"/>
          <w:szCs w:val="24"/>
        </w:rPr>
        <w:t>Д</w:t>
      </w:r>
      <w:r w:rsidRPr="00023B5E">
        <w:rPr>
          <w:rFonts w:ascii="Times New Roman" w:hAnsi="Times New Roman" w:cs="Times New Roman"/>
          <w:color w:val="000000"/>
          <w:sz w:val="24"/>
          <w:szCs w:val="24"/>
        </w:rPr>
        <w:t>оговора</w:t>
      </w:r>
      <w:r w:rsidR="00C90925" w:rsidRPr="00023B5E">
        <w:rPr>
          <w:rFonts w:ascii="Times New Roman" w:hAnsi="Times New Roman" w:cs="Times New Roman"/>
          <w:color w:val="000000"/>
          <w:sz w:val="24"/>
          <w:szCs w:val="24"/>
        </w:rPr>
        <w:t xml:space="preserve"> </w:t>
      </w:r>
      <w:r w:rsidR="00735083">
        <w:rPr>
          <w:rFonts w:ascii="Times New Roman" w:hAnsi="Times New Roman" w:cs="Times New Roman"/>
          <w:color w:val="000000"/>
          <w:sz w:val="24"/>
          <w:szCs w:val="24"/>
        </w:rPr>
        <w:t xml:space="preserve">(далее – </w:t>
      </w:r>
      <w:r w:rsidR="00735083" w:rsidRPr="00735083">
        <w:rPr>
          <w:rFonts w:ascii="Times New Roman" w:hAnsi="Times New Roman" w:cs="Times New Roman"/>
          <w:b/>
          <w:color w:val="000000"/>
          <w:sz w:val="24"/>
          <w:szCs w:val="24"/>
        </w:rPr>
        <w:t>«Цена»</w:t>
      </w:r>
      <w:r w:rsidR="00735083">
        <w:rPr>
          <w:rFonts w:ascii="Times New Roman" w:hAnsi="Times New Roman" w:cs="Times New Roman"/>
          <w:color w:val="000000"/>
          <w:sz w:val="24"/>
          <w:szCs w:val="24"/>
        </w:rPr>
        <w:t xml:space="preserve">) </w:t>
      </w:r>
      <w:r w:rsidR="003F0DAB" w:rsidRPr="001473DF">
        <w:rPr>
          <w:rFonts w:ascii="Times New Roman" w:hAnsi="Times New Roman" w:cs="Times New Roman"/>
          <w:color w:val="000000"/>
          <w:sz w:val="24"/>
          <w:szCs w:val="24"/>
        </w:rPr>
        <w:t>составляет</w:t>
      </w:r>
      <w:r w:rsidRPr="001473DF">
        <w:rPr>
          <w:rFonts w:ascii="Times New Roman" w:hAnsi="Times New Roman" w:cs="Times New Roman"/>
          <w:color w:val="000000"/>
          <w:sz w:val="24"/>
          <w:szCs w:val="24"/>
        </w:rPr>
        <w:t xml:space="preserve"> </w:t>
      </w:r>
      <w:r w:rsidR="00300C35" w:rsidRPr="006178A8">
        <w:rPr>
          <w:rFonts w:ascii="Times New Roman" w:hAnsi="Times New Roman" w:cs="Times New Roman"/>
          <w:b/>
          <w:color w:val="000000"/>
          <w:sz w:val="24"/>
          <w:szCs w:val="24"/>
          <w:highlight w:val="yellow"/>
        </w:rPr>
        <w:t>[сумма цифрами и прописью]</w:t>
      </w:r>
      <w:r w:rsidR="0036022F" w:rsidRPr="001473DF">
        <w:rPr>
          <w:rFonts w:ascii="Times New Roman" w:hAnsi="Times New Roman" w:cs="Times New Roman"/>
          <w:color w:val="000000"/>
          <w:sz w:val="24"/>
          <w:szCs w:val="24"/>
        </w:rPr>
        <w:t xml:space="preserve"> </w:t>
      </w:r>
      <w:r w:rsidR="004234EC">
        <w:rPr>
          <w:rFonts w:ascii="Times New Roman" w:hAnsi="Times New Roman" w:cs="Times New Roman"/>
          <w:color w:val="000000"/>
          <w:sz w:val="24"/>
          <w:szCs w:val="24"/>
        </w:rPr>
        <w:t xml:space="preserve">рублей, включая </w:t>
      </w:r>
      <w:r w:rsidR="003F0DAB" w:rsidRPr="001473DF">
        <w:rPr>
          <w:rFonts w:ascii="Times New Roman" w:hAnsi="Times New Roman" w:cs="Times New Roman"/>
          <w:color w:val="000000"/>
          <w:sz w:val="24"/>
          <w:szCs w:val="24"/>
        </w:rPr>
        <w:t>НДС</w:t>
      </w:r>
      <w:r w:rsidR="009D65B6" w:rsidRPr="001473DF">
        <w:rPr>
          <w:rFonts w:ascii="Times New Roman" w:hAnsi="Times New Roman" w:cs="Times New Roman"/>
          <w:color w:val="000000"/>
          <w:sz w:val="24"/>
          <w:szCs w:val="24"/>
        </w:rPr>
        <w:t xml:space="preserve"> 18% в размере </w:t>
      </w:r>
      <w:r w:rsidR="003F0DAB" w:rsidRPr="001473DF">
        <w:rPr>
          <w:rFonts w:ascii="Times New Roman" w:hAnsi="Times New Roman" w:cs="Times New Roman"/>
          <w:color w:val="000000"/>
          <w:sz w:val="24"/>
          <w:szCs w:val="24"/>
        </w:rPr>
        <w:t xml:space="preserve"> </w:t>
      </w:r>
      <w:r w:rsidR="00300C35" w:rsidRPr="006178A8">
        <w:rPr>
          <w:rFonts w:ascii="Times New Roman" w:hAnsi="Times New Roman" w:cs="Times New Roman"/>
          <w:b/>
          <w:color w:val="000000"/>
          <w:sz w:val="24"/>
          <w:szCs w:val="24"/>
          <w:highlight w:val="yellow"/>
        </w:rPr>
        <w:t>[сумма цифрами и прописью]</w:t>
      </w:r>
      <w:r w:rsidR="0036022F" w:rsidRPr="001473DF">
        <w:rPr>
          <w:rFonts w:ascii="Times New Roman" w:hAnsi="Times New Roman" w:cs="Times New Roman"/>
          <w:color w:val="000000"/>
          <w:sz w:val="24"/>
          <w:szCs w:val="24"/>
        </w:rPr>
        <w:t xml:space="preserve"> </w:t>
      </w:r>
      <w:r w:rsidR="003F0DAB" w:rsidRPr="001473DF">
        <w:rPr>
          <w:rFonts w:ascii="Times New Roman" w:hAnsi="Times New Roman" w:cs="Times New Roman"/>
          <w:color w:val="000000"/>
          <w:sz w:val="24"/>
          <w:szCs w:val="24"/>
        </w:rPr>
        <w:t>рублей</w:t>
      </w:r>
      <w:r w:rsidR="004234EC">
        <w:rPr>
          <w:rFonts w:ascii="Times New Roman" w:hAnsi="Times New Roman" w:cs="Times New Roman"/>
          <w:color w:val="000000"/>
          <w:sz w:val="24"/>
          <w:szCs w:val="24"/>
        </w:rPr>
        <w:t>, в том числе:</w:t>
      </w:r>
      <w:r w:rsidR="004234EC">
        <w:rPr>
          <w:rFonts w:ascii="Times New Roman" w:hAnsi="Times New Roman" w:cs="Times New Roman"/>
          <w:color w:val="000000"/>
          <w:sz w:val="24"/>
          <w:szCs w:val="24"/>
        </w:rPr>
        <w:br/>
        <w:t xml:space="preserve">1). </w:t>
      </w:r>
      <w:r w:rsidR="004234EC" w:rsidRPr="004234EC">
        <w:rPr>
          <w:rFonts w:ascii="Times New Roman" w:hAnsi="Times New Roman" w:cs="Times New Roman"/>
          <w:color w:val="000000"/>
          <w:sz w:val="24"/>
          <w:szCs w:val="24"/>
        </w:rPr>
        <w:t xml:space="preserve">Стоимость Работ по подготовке Рабочей документации составляет </w:t>
      </w:r>
      <w:r w:rsidR="004234EC" w:rsidRPr="004234EC">
        <w:rPr>
          <w:rFonts w:ascii="Times New Roman" w:hAnsi="Times New Roman" w:cs="Times New Roman"/>
          <w:b/>
          <w:color w:val="000000"/>
          <w:sz w:val="24"/>
          <w:szCs w:val="24"/>
          <w:highlight w:val="yellow"/>
        </w:rPr>
        <w:t>[сумма цифрами и прописью]</w:t>
      </w:r>
      <w:r w:rsidR="004234EC" w:rsidRPr="004234EC">
        <w:rPr>
          <w:rFonts w:ascii="Times New Roman" w:hAnsi="Times New Roman" w:cs="Times New Roman"/>
          <w:color w:val="000000"/>
          <w:sz w:val="24"/>
          <w:szCs w:val="24"/>
        </w:rPr>
        <w:t>, в том числе НДС  (18</w:t>
      </w:r>
      <w:r w:rsidR="004234EC" w:rsidRPr="004234EC">
        <w:rPr>
          <w:rFonts w:ascii="Times New Roman" w:hAnsi="Times New Roman" w:cs="Times New Roman"/>
          <w:color w:val="000000"/>
          <w:sz w:val="24"/>
          <w:szCs w:val="24"/>
          <w:highlight w:val="yellow"/>
        </w:rPr>
        <w:t xml:space="preserve">%) </w:t>
      </w:r>
      <w:r w:rsidR="004234EC" w:rsidRPr="004234EC">
        <w:rPr>
          <w:rFonts w:ascii="Times New Roman" w:hAnsi="Times New Roman" w:cs="Times New Roman"/>
          <w:b/>
          <w:color w:val="000000"/>
          <w:sz w:val="24"/>
          <w:szCs w:val="24"/>
          <w:highlight w:val="yellow"/>
        </w:rPr>
        <w:t>[сумма цифрами и прописью]</w:t>
      </w:r>
      <w:r w:rsidR="004234EC" w:rsidRPr="004234EC">
        <w:rPr>
          <w:rFonts w:ascii="Times New Roman" w:hAnsi="Times New Roman" w:cs="Times New Roman"/>
          <w:color w:val="000000"/>
          <w:sz w:val="24"/>
          <w:szCs w:val="24"/>
          <w:highlight w:val="yellow"/>
        </w:rPr>
        <w:t>;</w:t>
      </w:r>
    </w:p>
    <w:p w:rsidR="004234EC" w:rsidRDefault="004234EC" w:rsidP="00735083">
      <w:pPr>
        <w:pStyle w:val="a4"/>
        <w:tabs>
          <w:tab w:val="left" w:pos="567"/>
          <w:tab w:val="left" w:pos="1276"/>
        </w:tabs>
        <w:spacing w:before="120" w:after="12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4234EC">
        <w:rPr>
          <w:rFonts w:ascii="Times New Roman" w:hAnsi="Times New Roman" w:cs="Times New Roman"/>
          <w:color w:val="000000"/>
          <w:sz w:val="24"/>
          <w:szCs w:val="24"/>
        </w:rPr>
        <w:t xml:space="preserve">Стоимость Строительно-монтажных работ составляет </w:t>
      </w:r>
      <w:r w:rsidRPr="004234EC">
        <w:rPr>
          <w:rFonts w:ascii="Times New Roman" w:hAnsi="Times New Roman" w:cs="Times New Roman"/>
          <w:b/>
          <w:color w:val="000000"/>
          <w:sz w:val="24"/>
          <w:szCs w:val="24"/>
          <w:highlight w:val="yellow"/>
        </w:rPr>
        <w:t>[сумма цифрами и прописью]</w:t>
      </w:r>
      <w:r w:rsidRPr="004234EC">
        <w:rPr>
          <w:rFonts w:ascii="Times New Roman" w:hAnsi="Times New Roman" w:cs="Times New Roman"/>
          <w:color w:val="000000"/>
          <w:sz w:val="24"/>
          <w:szCs w:val="24"/>
        </w:rPr>
        <w:t xml:space="preserve">, в том числе НДС  (18%) </w:t>
      </w:r>
      <w:r w:rsidRPr="004234EC">
        <w:rPr>
          <w:rFonts w:ascii="Times New Roman" w:hAnsi="Times New Roman" w:cs="Times New Roman"/>
          <w:b/>
          <w:color w:val="000000"/>
          <w:sz w:val="24"/>
          <w:szCs w:val="24"/>
        </w:rPr>
        <w:t>[</w:t>
      </w:r>
      <w:r w:rsidRPr="004234EC">
        <w:rPr>
          <w:rFonts w:ascii="Times New Roman" w:hAnsi="Times New Roman" w:cs="Times New Roman"/>
          <w:b/>
          <w:color w:val="000000"/>
          <w:sz w:val="24"/>
          <w:szCs w:val="24"/>
          <w:highlight w:val="yellow"/>
        </w:rPr>
        <w:t>сумма цифрами и прописью]</w:t>
      </w:r>
      <w:r w:rsidRPr="004234EC">
        <w:rPr>
          <w:rFonts w:ascii="Times New Roman" w:hAnsi="Times New Roman" w:cs="Times New Roman"/>
          <w:color w:val="000000"/>
          <w:sz w:val="24"/>
          <w:szCs w:val="24"/>
          <w:highlight w:val="yellow"/>
        </w:rPr>
        <w:t>.</w:t>
      </w:r>
    </w:p>
    <w:p w:rsidR="00FE79A4" w:rsidRPr="000432A4" w:rsidRDefault="000432A4" w:rsidP="00735083">
      <w:pPr>
        <w:pStyle w:val="a4"/>
        <w:numPr>
          <w:ilvl w:val="1"/>
          <w:numId w:val="15"/>
        </w:numPr>
        <w:tabs>
          <w:tab w:val="left" w:pos="567"/>
          <w:tab w:val="left" w:pos="1276"/>
        </w:tabs>
        <w:spacing w:line="240" w:lineRule="auto"/>
        <w:ind w:left="0" w:firstLine="0"/>
        <w:jc w:val="both"/>
        <w:rPr>
          <w:rFonts w:ascii="Times New Roman" w:hAnsi="Times New Roman"/>
          <w:color w:val="000000"/>
          <w:sz w:val="24"/>
          <w:szCs w:val="24"/>
        </w:rPr>
      </w:pPr>
      <w:r w:rsidRPr="000432A4">
        <w:rPr>
          <w:rFonts w:ascii="Times New Roman" w:hAnsi="Times New Roman"/>
          <w:color w:val="000000"/>
          <w:sz w:val="24"/>
          <w:szCs w:val="24"/>
        </w:rPr>
        <w:t>Детализированное распределение цены Работ по видам и этапам Р</w:t>
      </w:r>
      <w:r>
        <w:rPr>
          <w:rFonts w:ascii="Times New Roman" w:hAnsi="Times New Roman"/>
          <w:color w:val="000000"/>
          <w:sz w:val="24"/>
          <w:szCs w:val="24"/>
        </w:rPr>
        <w:t>абот определено в Приложении № 1</w:t>
      </w:r>
      <w:r w:rsidR="000D1CE7">
        <w:rPr>
          <w:rFonts w:ascii="Times New Roman" w:hAnsi="Times New Roman"/>
          <w:color w:val="000000"/>
          <w:sz w:val="24"/>
          <w:szCs w:val="24"/>
        </w:rPr>
        <w:t xml:space="preserve"> к Договору «Распределение цены д</w:t>
      </w:r>
      <w:r w:rsidRPr="000432A4">
        <w:rPr>
          <w:rFonts w:ascii="Times New Roman" w:hAnsi="Times New Roman"/>
          <w:color w:val="000000"/>
          <w:sz w:val="24"/>
          <w:szCs w:val="24"/>
        </w:rPr>
        <w:t>оговора</w:t>
      </w:r>
      <w:r w:rsidR="000D1CE7">
        <w:rPr>
          <w:rFonts w:ascii="Times New Roman" w:hAnsi="Times New Roman"/>
          <w:color w:val="000000"/>
          <w:sz w:val="24"/>
          <w:szCs w:val="24"/>
        </w:rPr>
        <w:t xml:space="preserve"> и График освоения и финансирования</w:t>
      </w:r>
      <w:r w:rsidRPr="000432A4">
        <w:rPr>
          <w:rFonts w:ascii="Times New Roman" w:hAnsi="Times New Roman"/>
          <w:color w:val="000000"/>
          <w:sz w:val="24"/>
          <w:szCs w:val="24"/>
        </w:rPr>
        <w:t xml:space="preserve">». </w:t>
      </w:r>
      <w:bookmarkEnd w:id="8"/>
      <w:bookmarkEnd w:id="9"/>
      <w:bookmarkEnd w:id="10"/>
    </w:p>
    <w:p w:rsidR="00211071" w:rsidRPr="00E73DF8" w:rsidRDefault="008B28A9" w:rsidP="00735083">
      <w:pPr>
        <w:pStyle w:val="a4"/>
        <w:numPr>
          <w:ilvl w:val="1"/>
          <w:numId w:val="15"/>
        </w:numPr>
        <w:tabs>
          <w:tab w:val="left" w:pos="567"/>
        </w:tabs>
        <w:spacing w:before="120" w:after="120" w:line="240" w:lineRule="auto"/>
        <w:ind w:left="0" w:firstLine="0"/>
        <w:jc w:val="both"/>
        <w:rPr>
          <w:rFonts w:ascii="Times New Roman" w:hAnsi="Times New Roman"/>
          <w:color w:val="000000"/>
          <w:sz w:val="24"/>
          <w:szCs w:val="24"/>
        </w:rPr>
      </w:pPr>
      <w:r>
        <w:rPr>
          <w:rFonts w:ascii="Times New Roman" w:hAnsi="Times New Roman" w:cs="Times New Roman"/>
          <w:color w:val="000000"/>
          <w:sz w:val="24"/>
          <w:szCs w:val="24"/>
        </w:rPr>
        <w:t>Цена Договора является максимально-предельной</w:t>
      </w:r>
      <w:r w:rsidR="00E73DF8" w:rsidRPr="00E73DF8">
        <w:rPr>
          <w:rFonts w:ascii="Times New Roman" w:hAnsi="Times New Roman"/>
          <w:color w:val="000000"/>
          <w:sz w:val="24"/>
          <w:szCs w:val="24"/>
        </w:rPr>
        <w:t>.</w:t>
      </w:r>
      <w:r w:rsidR="00735083">
        <w:rPr>
          <w:rFonts w:ascii="Times New Roman" w:hAnsi="Times New Roman"/>
          <w:color w:val="000000"/>
          <w:sz w:val="24"/>
          <w:szCs w:val="24"/>
        </w:rPr>
        <w:t xml:space="preserve"> Заказчик производит оплату Работ по разработке Рабочей документации, Строительно-монтажных работ, выполненных Генеральным подрядчиком по стоимо</w:t>
      </w:r>
      <w:r w:rsidR="00374F48">
        <w:rPr>
          <w:rFonts w:ascii="Times New Roman" w:hAnsi="Times New Roman"/>
          <w:color w:val="000000"/>
          <w:sz w:val="24"/>
          <w:szCs w:val="24"/>
        </w:rPr>
        <w:t>сти, определенной в Акте приемки</w:t>
      </w:r>
      <w:r w:rsidR="00735083">
        <w:rPr>
          <w:rFonts w:ascii="Times New Roman" w:hAnsi="Times New Roman"/>
          <w:color w:val="000000"/>
          <w:sz w:val="24"/>
          <w:szCs w:val="24"/>
        </w:rPr>
        <w:t xml:space="preserve"> выполненных работ по подго</w:t>
      </w:r>
      <w:r w:rsidR="00374F48">
        <w:rPr>
          <w:rFonts w:ascii="Times New Roman" w:hAnsi="Times New Roman"/>
          <w:color w:val="000000"/>
          <w:sz w:val="24"/>
          <w:szCs w:val="24"/>
        </w:rPr>
        <w:t>товке Рабочей документации, Акте</w:t>
      </w:r>
      <w:r w:rsidR="00735083">
        <w:rPr>
          <w:rFonts w:ascii="Times New Roman" w:hAnsi="Times New Roman"/>
          <w:color w:val="000000"/>
          <w:sz w:val="24"/>
          <w:szCs w:val="24"/>
        </w:rPr>
        <w:t xml:space="preserve"> о приемке выполненных работ и Справке о стоимости выполненных работ и затрат. При этом общая стоимость Работ не может превышать Цену, указанную в п. 4.1 Договора, если Стороны не договорятся об обратном, заключив соответствующее дополнительное соглашение.</w:t>
      </w:r>
    </w:p>
    <w:p w:rsidR="003A3C9C" w:rsidRPr="00211071" w:rsidRDefault="000F16B1" w:rsidP="0073508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211071">
        <w:rPr>
          <w:rFonts w:ascii="Times New Roman" w:hAnsi="Times New Roman" w:cs="Times New Roman"/>
          <w:color w:val="000000"/>
          <w:sz w:val="24"/>
          <w:szCs w:val="24"/>
        </w:rPr>
        <w:t xml:space="preserve">Цена Договора включает </w:t>
      </w:r>
      <w:r w:rsidR="00C779B4" w:rsidRPr="00211071">
        <w:rPr>
          <w:rFonts w:ascii="Times New Roman" w:hAnsi="Times New Roman" w:cs="Times New Roman"/>
          <w:color w:val="000000"/>
          <w:sz w:val="24"/>
          <w:szCs w:val="24"/>
        </w:rPr>
        <w:t>ц</w:t>
      </w:r>
      <w:r w:rsidRPr="00211071">
        <w:rPr>
          <w:rFonts w:ascii="Times New Roman" w:hAnsi="Times New Roman" w:cs="Times New Roman"/>
          <w:color w:val="000000"/>
          <w:sz w:val="24"/>
          <w:szCs w:val="24"/>
        </w:rPr>
        <w:t xml:space="preserve">ену </w:t>
      </w:r>
      <w:r w:rsidR="00AB111F" w:rsidRPr="00211071">
        <w:rPr>
          <w:rFonts w:ascii="Times New Roman" w:hAnsi="Times New Roman" w:cs="Times New Roman"/>
          <w:color w:val="000000"/>
          <w:sz w:val="24"/>
          <w:szCs w:val="24"/>
        </w:rPr>
        <w:t>Работ</w:t>
      </w:r>
      <w:r w:rsidR="00123D0A" w:rsidRPr="00211071">
        <w:rPr>
          <w:rFonts w:ascii="Times New Roman" w:hAnsi="Times New Roman" w:cs="Times New Roman"/>
          <w:color w:val="000000"/>
          <w:sz w:val="24"/>
          <w:szCs w:val="24"/>
        </w:rPr>
        <w:t xml:space="preserve">, </w:t>
      </w:r>
      <w:r w:rsidR="00C779B4" w:rsidRPr="00211071">
        <w:rPr>
          <w:rFonts w:ascii="Times New Roman" w:hAnsi="Times New Roman" w:cs="Times New Roman"/>
          <w:color w:val="000000"/>
          <w:sz w:val="24"/>
          <w:szCs w:val="24"/>
        </w:rPr>
        <w:t>ц</w:t>
      </w:r>
      <w:r w:rsidR="00123D0A" w:rsidRPr="00211071">
        <w:rPr>
          <w:rFonts w:ascii="Times New Roman" w:hAnsi="Times New Roman" w:cs="Times New Roman"/>
          <w:color w:val="000000"/>
          <w:sz w:val="24"/>
          <w:szCs w:val="24"/>
        </w:rPr>
        <w:t>ену</w:t>
      </w:r>
      <w:r w:rsidR="00A32FEF" w:rsidRPr="00211071">
        <w:rPr>
          <w:rFonts w:ascii="Times New Roman" w:hAnsi="Times New Roman" w:cs="Times New Roman"/>
          <w:color w:val="000000"/>
          <w:sz w:val="24"/>
          <w:szCs w:val="24"/>
        </w:rPr>
        <w:t xml:space="preserve"> материалов</w:t>
      </w:r>
      <w:r w:rsidR="00123D0A" w:rsidRPr="00211071">
        <w:rPr>
          <w:rFonts w:ascii="Times New Roman" w:hAnsi="Times New Roman" w:cs="Times New Roman"/>
          <w:color w:val="000000"/>
          <w:sz w:val="24"/>
          <w:szCs w:val="24"/>
        </w:rPr>
        <w:t xml:space="preserve"> и</w:t>
      </w:r>
      <w:r w:rsidR="00A32FEF" w:rsidRPr="00211071">
        <w:rPr>
          <w:rFonts w:ascii="Times New Roman" w:hAnsi="Times New Roman" w:cs="Times New Roman"/>
          <w:color w:val="000000"/>
          <w:sz w:val="24"/>
          <w:szCs w:val="24"/>
        </w:rPr>
        <w:t xml:space="preserve"> оборудования</w:t>
      </w:r>
      <w:r w:rsidR="00123D0A" w:rsidRPr="00211071">
        <w:rPr>
          <w:rFonts w:ascii="Times New Roman" w:hAnsi="Times New Roman" w:cs="Times New Roman"/>
          <w:color w:val="000000"/>
          <w:sz w:val="24"/>
          <w:szCs w:val="24"/>
        </w:rPr>
        <w:t>,</w:t>
      </w:r>
      <w:r w:rsidR="009F2E8A" w:rsidRPr="00211071">
        <w:rPr>
          <w:rFonts w:ascii="Times New Roman" w:hAnsi="Times New Roman" w:cs="Times New Roman"/>
          <w:color w:val="000000"/>
          <w:sz w:val="24"/>
          <w:szCs w:val="24"/>
        </w:rPr>
        <w:t xml:space="preserve"> </w:t>
      </w:r>
      <w:r w:rsidR="00123D0A" w:rsidRPr="00211071">
        <w:rPr>
          <w:rFonts w:ascii="Times New Roman" w:hAnsi="Times New Roman" w:cs="Times New Roman"/>
          <w:color w:val="000000"/>
          <w:sz w:val="24"/>
          <w:szCs w:val="24"/>
        </w:rPr>
        <w:t>иных р</w:t>
      </w:r>
      <w:r w:rsidR="009F2E8A" w:rsidRPr="00211071">
        <w:rPr>
          <w:rFonts w:ascii="Times New Roman" w:hAnsi="Times New Roman" w:cs="Times New Roman"/>
          <w:color w:val="000000"/>
          <w:sz w:val="24"/>
          <w:szCs w:val="24"/>
        </w:rPr>
        <w:t xml:space="preserve">абот, выполняемых </w:t>
      </w:r>
      <w:r w:rsidR="00403D13" w:rsidRPr="00211071">
        <w:rPr>
          <w:rFonts w:ascii="Times New Roman" w:hAnsi="Times New Roman" w:cs="Times New Roman"/>
          <w:color w:val="000000"/>
          <w:sz w:val="24"/>
          <w:szCs w:val="24"/>
        </w:rPr>
        <w:t>Генеральным подрядчик</w:t>
      </w:r>
      <w:r w:rsidR="008C6C0C" w:rsidRPr="00211071">
        <w:rPr>
          <w:rFonts w:ascii="Times New Roman" w:hAnsi="Times New Roman" w:cs="Times New Roman"/>
          <w:color w:val="000000"/>
          <w:sz w:val="24"/>
          <w:szCs w:val="24"/>
        </w:rPr>
        <w:t>ом</w:t>
      </w:r>
      <w:r w:rsidR="009F2E8A" w:rsidRPr="00211071">
        <w:rPr>
          <w:rFonts w:ascii="Times New Roman" w:hAnsi="Times New Roman" w:cs="Times New Roman"/>
          <w:color w:val="000000"/>
          <w:sz w:val="24"/>
          <w:szCs w:val="24"/>
        </w:rPr>
        <w:t xml:space="preserve"> в соответствии с условиями Договора</w:t>
      </w:r>
      <w:r w:rsidR="003A3C9C" w:rsidRPr="00211071">
        <w:rPr>
          <w:rFonts w:ascii="Times New Roman" w:hAnsi="Times New Roman" w:cs="Times New Roman"/>
          <w:color w:val="000000"/>
          <w:sz w:val="24"/>
          <w:szCs w:val="24"/>
        </w:rPr>
        <w:t>.</w:t>
      </w:r>
    </w:p>
    <w:p w:rsidR="00EB2650" w:rsidRPr="00023B5E" w:rsidRDefault="00403D13" w:rsidP="0073508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EB2650" w:rsidRPr="00023B5E">
        <w:rPr>
          <w:rFonts w:ascii="Times New Roman" w:hAnsi="Times New Roman" w:cs="Times New Roman"/>
          <w:color w:val="000000"/>
          <w:sz w:val="24"/>
          <w:szCs w:val="24"/>
        </w:rPr>
        <w:t xml:space="preserve"> подтверждает, что он информирован о</w:t>
      </w:r>
      <w:r w:rsidR="007467B2" w:rsidRPr="00023B5E">
        <w:rPr>
          <w:rFonts w:ascii="Times New Roman" w:hAnsi="Times New Roman" w:cs="Times New Roman"/>
          <w:color w:val="000000"/>
          <w:sz w:val="24"/>
          <w:szCs w:val="24"/>
        </w:rPr>
        <w:t>бо</w:t>
      </w:r>
      <w:r w:rsidR="00EB2650" w:rsidRPr="00023B5E">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023B5E">
        <w:rPr>
          <w:rFonts w:ascii="Times New Roman" w:hAnsi="Times New Roman" w:cs="Times New Roman"/>
          <w:color w:val="000000"/>
          <w:sz w:val="24"/>
          <w:szCs w:val="24"/>
        </w:rPr>
        <w:t>в том числе</w:t>
      </w:r>
      <w:r w:rsidR="00EB2650" w:rsidRPr="00023B5E">
        <w:rPr>
          <w:rFonts w:ascii="Times New Roman" w:hAnsi="Times New Roman" w:cs="Times New Roman"/>
          <w:color w:val="000000"/>
          <w:sz w:val="24"/>
          <w:szCs w:val="24"/>
        </w:rPr>
        <w:t xml:space="preserve"> </w:t>
      </w:r>
      <w:r w:rsidR="003A6892" w:rsidRPr="00023B5E">
        <w:rPr>
          <w:rFonts w:ascii="Times New Roman" w:hAnsi="Times New Roman" w:cs="Times New Roman"/>
          <w:color w:val="000000"/>
          <w:sz w:val="24"/>
          <w:szCs w:val="24"/>
        </w:rPr>
        <w:t>следующих</w:t>
      </w:r>
      <w:r w:rsidR="00EB2650" w:rsidRPr="00023B5E">
        <w:rPr>
          <w:rFonts w:ascii="Times New Roman" w:hAnsi="Times New Roman" w:cs="Times New Roman"/>
          <w:color w:val="000000"/>
          <w:sz w:val="24"/>
          <w:szCs w:val="24"/>
        </w:rPr>
        <w:t xml:space="preserve">: колебания валютных курсовых разниц, колебания в стоимости используемых </w:t>
      </w:r>
      <w:r>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00A32FEF">
        <w:rPr>
          <w:rFonts w:ascii="Times New Roman" w:hAnsi="Times New Roman" w:cs="Times New Roman"/>
          <w:color w:val="000000"/>
          <w:sz w:val="24"/>
          <w:szCs w:val="24"/>
        </w:rPr>
        <w:t xml:space="preserve"> материалов</w:t>
      </w:r>
      <w:r w:rsidR="00EB2650"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00EB2650" w:rsidRPr="00023B5E">
        <w:rPr>
          <w:rFonts w:ascii="Times New Roman" w:hAnsi="Times New Roman" w:cs="Times New Roman"/>
          <w:color w:val="000000"/>
          <w:sz w:val="24"/>
          <w:szCs w:val="24"/>
        </w:rPr>
        <w:t xml:space="preserve">,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023B5E">
        <w:rPr>
          <w:rFonts w:ascii="Times New Roman" w:hAnsi="Times New Roman" w:cs="Times New Roman"/>
          <w:color w:val="000000"/>
          <w:sz w:val="24"/>
          <w:szCs w:val="24"/>
        </w:rPr>
        <w:t>в настоящем</w:t>
      </w:r>
      <w:r w:rsidR="002A6B56" w:rsidRPr="00023B5E">
        <w:rPr>
          <w:rFonts w:ascii="Times New Roman" w:hAnsi="Times New Roman" w:cs="Times New Roman"/>
          <w:color w:val="000000"/>
          <w:sz w:val="24"/>
          <w:szCs w:val="24"/>
        </w:rPr>
        <w:t xml:space="preserve"> пункте</w:t>
      </w:r>
      <w:r w:rsidR="00EB2650" w:rsidRPr="00023B5E">
        <w:rPr>
          <w:rFonts w:ascii="Times New Roman" w:hAnsi="Times New Roman" w:cs="Times New Roman"/>
          <w:color w:val="000000"/>
          <w:sz w:val="24"/>
          <w:szCs w:val="24"/>
        </w:rPr>
        <w:t>.</w:t>
      </w:r>
      <w:r w:rsidR="00283A3E" w:rsidRPr="00023B5E">
        <w:rPr>
          <w:rFonts w:ascii="Times New Roman" w:hAnsi="Times New Roman" w:cs="Times New Roman"/>
          <w:color w:val="000000"/>
          <w:sz w:val="24"/>
          <w:szCs w:val="24"/>
        </w:rPr>
        <w:t xml:space="preserve"> </w:t>
      </w:r>
    </w:p>
    <w:p w:rsidR="00EB2650" w:rsidRPr="00023B5E" w:rsidRDefault="00403D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EB2650" w:rsidRPr="00023B5E">
        <w:rPr>
          <w:rFonts w:ascii="Times New Roman" w:hAnsi="Times New Roman" w:cs="Times New Roman"/>
          <w:color w:val="000000"/>
          <w:sz w:val="24"/>
          <w:szCs w:val="24"/>
        </w:rPr>
        <w:t xml:space="preserve"> подтверждает, что </w:t>
      </w:r>
      <w:r w:rsidR="00703AEF" w:rsidRPr="00023B5E">
        <w:rPr>
          <w:rFonts w:ascii="Times New Roman" w:hAnsi="Times New Roman" w:cs="Times New Roman"/>
          <w:color w:val="000000"/>
          <w:sz w:val="24"/>
          <w:szCs w:val="24"/>
        </w:rPr>
        <w:t>Цена Договора включает, в том числе:</w:t>
      </w:r>
    </w:p>
    <w:p w:rsidR="00D33E2A" w:rsidRPr="00D33E2A" w:rsidRDefault="00D33E2A" w:rsidP="00D33E2A">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D33E2A">
        <w:rPr>
          <w:rFonts w:ascii="Times New Roman" w:hAnsi="Times New Roman" w:cs="Times New Roman"/>
          <w:color w:val="000000"/>
          <w:sz w:val="24"/>
          <w:szCs w:val="24"/>
        </w:rPr>
        <w:t xml:space="preserve">стоимость всех этапов и видов Работ, выполняемых Генеральным подрядчиком по Договору; </w:t>
      </w:r>
    </w:p>
    <w:p w:rsidR="002A6B56" w:rsidRPr="00023B5E" w:rsidRDefault="002A6B56"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стоимость</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w:t>
      </w:r>
    </w:p>
    <w:p w:rsidR="00B6336E" w:rsidRPr="00023B5E" w:rsidRDefault="00C90925"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разработка </w:t>
      </w:r>
      <w:r w:rsidR="00DA2246">
        <w:rPr>
          <w:rFonts w:ascii="Times New Roman" w:hAnsi="Times New Roman" w:cs="Times New Roman"/>
          <w:color w:val="000000"/>
          <w:sz w:val="24"/>
          <w:szCs w:val="24"/>
        </w:rPr>
        <w:t>ППР</w:t>
      </w:r>
      <w:r w:rsidRPr="00023B5E">
        <w:rPr>
          <w:rFonts w:ascii="Times New Roman" w:hAnsi="Times New Roman" w:cs="Times New Roman"/>
          <w:color w:val="000000"/>
          <w:sz w:val="24"/>
          <w:szCs w:val="24"/>
        </w:rPr>
        <w:t>,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023B5E">
        <w:rPr>
          <w:rFonts w:ascii="Times New Roman" w:hAnsi="Times New Roman" w:cs="Times New Roman"/>
          <w:color w:val="000000"/>
          <w:sz w:val="24"/>
          <w:szCs w:val="24"/>
        </w:rPr>
        <w:t>,</w:t>
      </w:r>
      <w:r w:rsidR="00E6738A" w:rsidRPr="00023B5E">
        <w:rPr>
          <w:rFonts w:ascii="Times New Roman" w:hAnsi="Times New Roman" w:cs="Times New Roman"/>
          <w:color w:val="000000"/>
          <w:sz w:val="24"/>
          <w:szCs w:val="24"/>
        </w:rPr>
        <w:t xml:space="preserve"> </w:t>
      </w:r>
      <w:r w:rsidR="00504A63" w:rsidRPr="00023B5E">
        <w:rPr>
          <w:rFonts w:ascii="Times New Roman" w:hAnsi="Times New Roman" w:cs="Times New Roman"/>
          <w:color w:val="000000"/>
          <w:sz w:val="24"/>
          <w:szCs w:val="24"/>
        </w:rPr>
        <w:t xml:space="preserve">в том числе </w:t>
      </w:r>
      <w:r w:rsidR="00E6738A" w:rsidRPr="00023B5E">
        <w:rPr>
          <w:rFonts w:ascii="Times New Roman" w:hAnsi="Times New Roman" w:cs="Times New Roman"/>
          <w:color w:val="000000"/>
          <w:sz w:val="24"/>
          <w:szCs w:val="24"/>
        </w:rPr>
        <w:t>деклараци</w:t>
      </w:r>
      <w:r w:rsidR="00504A63" w:rsidRPr="00023B5E">
        <w:rPr>
          <w:rFonts w:ascii="Times New Roman" w:hAnsi="Times New Roman" w:cs="Times New Roman"/>
          <w:color w:val="000000"/>
          <w:sz w:val="24"/>
          <w:szCs w:val="24"/>
        </w:rPr>
        <w:t>й</w:t>
      </w:r>
      <w:r w:rsidR="00E6738A" w:rsidRPr="00023B5E">
        <w:rPr>
          <w:rFonts w:ascii="Times New Roman" w:hAnsi="Times New Roman" w:cs="Times New Roman"/>
          <w:color w:val="000000"/>
          <w:sz w:val="24"/>
          <w:szCs w:val="24"/>
        </w:rPr>
        <w:t xml:space="preserve"> пожарной безопасности</w:t>
      </w:r>
      <w:r w:rsidR="00504A63" w:rsidRPr="00023B5E">
        <w:rPr>
          <w:rFonts w:ascii="Times New Roman" w:hAnsi="Times New Roman" w:cs="Times New Roman"/>
          <w:color w:val="000000"/>
          <w:sz w:val="24"/>
          <w:szCs w:val="24"/>
        </w:rPr>
        <w:t>, составленных в соответствии со</w:t>
      </w:r>
      <w:r w:rsidR="00E6738A" w:rsidRPr="00023B5E">
        <w:rPr>
          <w:rFonts w:ascii="Times New Roman" w:hAnsi="Times New Roman" w:cs="Times New Roman"/>
          <w:color w:val="000000"/>
          <w:sz w:val="24"/>
          <w:szCs w:val="24"/>
        </w:rPr>
        <w:t xml:space="preserve"> ст. 64 </w:t>
      </w:r>
      <w:r w:rsidR="00070FFE" w:rsidRPr="00023B5E">
        <w:rPr>
          <w:rFonts w:ascii="Times New Roman" w:hAnsi="Times New Roman" w:cs="Times New Roman"/>
          <w:color w:val="000000"/>
          <w:sz w:val="24"/>
          <w:szCs w:val="24"/>
        </w:rPr>
        <w:t>Федеральн</w:t>
      </w:r>
      <w:r w:rsidR="00504A63" w:rsidRPr="00023B5E">
        <w:rPr>
          <w:rFonts w:ascii="Times New Roman" w:hAnsi="Times New Roman" w:cs="Times New Roman"/>
          <w:color w:val="000000"/>
          <w:sz w:val="24"/>
          <w:szCs w:val="24"/>
        </w:rPr>
        <w:t>ого</w:t>
      </w:r>
      <w:r w:rsidR="00070FFE" w:rsidRPr="00023B5E">
        <w:rPr>
          <w:rFonts w:ascii="Times New Roman" w:hAnsi="Times New Roman" w:cs="Times New Roman"/>
          <w:color w:val="000000"/>
          <w:sz w:val="24"/>
          <w:szCs w:val="24"/>
        </w:rPr>
        <w:t xml:space="preserve"> закон</w:t>
      </w:r>
      <w:r w:rsidR="00504A63" w:rsidRPr="00023B5E">
        <w:rPr>
          <w:rFonts w:ascii="Times New Roman" w:hAnsi="Times New Roman" w:cs="Times New Roman"/>
          <w:color w:val="000000"/>
          <w:sz w:val="24"/>
          <w:szCs w:val="24"/>
        </w:rPr>
        <w:t>а</w:t>
      </w:r>
      <w:r w:rsidR="00070FFE" w:rsidRPr="00023B5E">
        <w:rPr>
          <w:rFonts w:ascii="Times New Roman" w:hAnsi="Times New Roman" w:cs="Times New Roman"/>
          <w:color w:val="000000"/>
          <w:sz w:val="24"/>
          <w:szCs w:val="24"/>
        </w:rPr>
        <w:t xml:space="preserve"> от 22.07.2008 </w:t>
      </w:r>
      <w:r w:rsidR="00504A63" w:rsidRPr="00023B5E">
        <w:rPr>
          <w:rFonts w:ascii="Times New Roman" w:hAnsi="Times New Roman" w:cs="Times New Roman"/>
          <w:color w:val="000000"/>
          <w:sz w:val="24"/>
          <w:szCs w:val="24"/>
        </w:rPr>
        <w:t xml:space="preserve">года </w:t>
      </w:r>
      <w:r w:rsidR="0085731B" w:rsidRPr="00023B5E">
        <w:rPr>
          <w:rFonts w:ascii="Times New Roman" w:hAnsi="Times New Roman" w:cs="Times New Roman"/>
          <w:color w:val="000000"/>
          <w:sz w:val="24"/>
          <w:szCs w:val="24"/>
        </w:rPr>
        <w:t>№</w:t>
      </w:r>
      <w:r w:rsidR="00070FFE" w:rsidRPr="00023B5E">
        <w:rPr>
          <w:rFonts w:ascii="Times New Roman" w:hAnsi="Times New Roman" w:cs="Times New Roman"/>
          <w:color w:val="000000"/>
          <w:sz w:val="24"/>
          <w:szCs w:val="24"/>
        </w:rPr>
        <w:t xml:space="preserve"> 123-ФЗ</w:t>
      </w:r>
      <w:r w:rsidR="00504A63" w:rsidRPr="00023B5E">
        <w:rPr>
          <w:rFonts w:ascii="Times New Roman" w:hAnsi="Times New Roman" w:cs="Times New Roman"/>
          <w:color w:val="000000"/>
          <w:sz w:val="24"/>
          <w:szCs w:val="24"/>
        </w:rPr>
        <w:t xml:space="preserve"> </w:t>
      </w:r>
      <w:r w:rsidR="00070FFE" w:rsidRPr="00023B5E">
        <w:rPr>
          <w:rFonts w:ascii="Times New Roman" w:hAnsi="Times New Roman" w:cs="Times New Roman"/>
          <w:color w:val="000000"/>
          <w:sz w:val="24"/>
          <w:szCs w:val="24"/>
        </w:rPr>
        <w:t>«Технический регламент о требованиях пожарной безопасности»</w:t>
      </w:r>
      <w:r w:rsidR="00B6336E" w:rsidRPr="00023B5E">
        <w:rPr>
          <w:rFonts w:ascii="Times New Roman" w:hAnsi="Times New Roman" w:cs="Times New Roman"/>
          <w:color w:val="000000"/>
          <w:sz w:val="24"/>
          <w:szCs w:val="24"/>
        </w:rPr>
        <w:t>;</w:t>
      </w:r>
    </w:p>
    <w:p w:rsidR="00B6336E" w:rsidRPr="00023B5E" w:rsidRDefault="00A54F8D"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своевременное производство, </w:t>
      </w:r>
      <w:r w:rsidR="00B6336E" w:rsidRPr="00023B5E">
        <w:rPr>
          <w:rFonts w:ascii="Times New Roman" w:hAnsi="Times New Roman" w:cs="Times New Roman"/>
          <w:color w:val="000000"/>
          <w:sz w:val="24"/>
          <w:szCs w:val="24"/>
        </w:rPr>
        <w:t xml:space="preserve">таможенная очистка, доставка, сертификация (если необходимо), включая поставку и монтаж всех составляющих </w:t>
      </w:r>
      <w:r w:rsidR="00A32FEF">
        <w:rPr>
          <w:rFonts w:ascii="Times New Roman" w:hAnsi="Times New Roman" w:cs="Times New Roman"/>
          <w:color w:val="000000"/>
          <w:sz w:val="24"/>
          <w:szCs w:val="24"/>
        </w:rPr>
        <w:t>Р</w:t>
      </w:r>
      <w:r w:rsidR="00AB111F">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во внерабочее вр</w:t>
      </w:r>
      <w:r w:rsidR="00F75C98" w:rsidRPr="00023B5E">
        <w:rPr>
          <w:rFonts w:ascii="Times New Roman" w:hAnsi="Times New Roman" w:cs="Times New Roman"/>
          <w:color w:val="000000"/>
          <w:sz w:val="24"/>
          <w:szCs w:val="24"/>
        </w:rPr>
        <w:t>емя, праздничные и выходные дни;</w:t>
      </w:r>
    </w:p>
    <w:p w:rsidR="00B6336E" w:rsidRPr="00023B5E" w:rsidRDefault="00B6336E"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возврат и замена </w:t>
      </w:r>
      <w:r w:rsidR="00571A1D" w:rsidRPr="00023B5E">
        <w:rPr>
          <w:rFonts w:ascii="Times New Roman" w:hAnsi="Times New Roman" w:cs="Times New Roman"/>
          <w:color w:val="000000"/>
          <w:sz w:val="24"/>
          <w:szCs w:val="24"/>
        </w:rPr>
        <w:t xml:space="preserve">в отношении </w:t>
      </w:r>
      <w:r w:rsidRPr="00023B5E">
        <w:rPr>
          <w:rFonts w:ascii="Times New Roman" w:hAnsi="Times New Roman" w:cs="Times New Roman"/>
          <w:color w:val="000000"/>
          <w:sz w:val="24"/>
          <w:szCs w:val="24"/>
        </w:rPr>
        <w:t>ошибочно поставленных и/или поврежденных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исправление </w:t>
      </w:r>
      <w:r w:rsidR="00E16163" w:rsidRPr="00023B5E">
        <w:rPr>
          <w:rFonts w:ascii="Times New Roman" w:hAnsi="Times New Roman" w:cs="Times New Roman"/>
          <w:color w:val="000000"/>
          <w:sz w:val="24"/>
          <w:szCs w:val="24"/>
        </w:rPr>
        <w:t>Дефектов</w:t>
      </w:r>
      <w:r w:rsidR="00F75C98" w:rsidRPr="00023B5E">
        <w:rPr>
          <w:rFonts w:ascii="Times New Roman" w:hAnsi="Times New Roman" w:cs="Times New Roman"/>
          <w:color w:val="000000"/>
          <w:sz w:val="24"/>
          <w:szCs w:val="24"/>
        </w:rPr>
        <w:t>;</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ыполнение </w:t>
      </w:r>
      <w:r w:rsidR="00A32FEF">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 xml:space="preserve">в соответствии с </w:t>
      </w:r>
      <w:r w:rsidR="0092741F">
        <w:rPr>
          <w:rFonts w:ascii="Times New Roman" w:hAnsi="Times New Roman" w:cs="Times New Roman"/>
          <w:color w:val="000000"/>
          <w:sz w:val="24"/>
          <w:szCs w:val="24"/>
        </w:rPr>
        <w:t>П</w:t>
      </w:r>
      <w:r w:rsidR="0064153F">
        <w:rPr>
          <w:rFonts w:ascii="Times New Roman" w:hAnsi="Times New Roman" w:cs="Times New Roman"/>
          <w:color w:val="000000"/>
          <w:sz w:val="24"/>
          <w:szCs w:val="24"/>
        </w:rPr>
        <w:t>роектной  документацией</w:t>
      </w:r>
      <w:r w:rsidR="00B6336E" w:rsidRPr="00023B5E">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Р</w:t>
      </w:r>
      <w:r w:rsidR="0064153F">
        <w:rPr>
          <w:rFonts w:ascii="Times New Roman" w:hAnsi="Times New Roman" w:cs="Times New Roman"/>
          <w:color w:val="000000"/>
          <w:sz w:val="24"/>
          <w:szCs w:val="24"/>
        </w:rPr>
        <w:t xml:space="preserve">абочей </w:t>
      </w:r>
      <w:r w:rsidR="00083BDB">
        <w:rPr>
          <w:rFonts w:ascii="Times New Roman" w:hAnsi="Times New Roman" w:cs="Times New Roman"/>
          <w:color w:val="000000"/>
          <w:sz w:val="24"/>
          <w:szCs w:val="24"/>
        </w:rPr>
        <w:t>д</w:t>
      </w:r>
      <w:r w:rsidR="0064153F">
        <w:rPr>
          <w:rFonts w:ascii="Times New Roman" w:hAnsi="Times New Roman" w:cs="Times New Roman"/>
          <w:color w:val="000000"/>
          <w:sz w:val="24"/>
          <w:szCs w:val="24"/>
        </w:rPr>
        <w:t>окументацией</w:t>
      </w:r>
      <w:r w:rsidR="00B6336E" w:rsidRPr="00023B5E">
        <w:rPr>
          <w:rFonts w:ascii="Times New Roman" w:hAnsi="Times New Roman" w:cs="Times New Roman"/>
          <w:color w:val="000000"/>
          <w:sz w:val="24"/>
          <w:szCs w:val="24"/>
        </w:rPr>
        <w:t xml:space="preserve">, </w:t>
      </w:r>
      <w:r w:rsidR="00504A63" w:rsidRPr="00023B5E">
        <w:rPr>
          <w:rFonts w:ascii="Times New Roman" w:hAnsi="Times New Roman" w:cs="Times New Roman"/>
          <w:color w:val="000000"/>
          <w:sz w:val="24"/>
          <w:szCs w:val="24"/>
        </w:rPr>
        <w:t xml:space="preserve">проектом организации </w:t>
      </w:r>
      <w:r w:rsidR="008A2B3F" w:rsidRPr="00023B5E">
        <w:rPr>
          <w:rFonts w:ascii="Times New Roman" w:hAnsi="Times New Roman" w:cs="Times New Roman"/>
          <w:color w:val="000000"/>
          <w:sz w:val="24"/>
          <w:szCs w:val="24"/>
        </w:rPr>
        <w:t>строительства</w:t>
      </w:r>
      <w:r w:rsidR="00504A63" w:rsidRPr="00023B5E">
        <w:rPr>
          <w:rFonts w:ascii="Times New Roman" w:hAnsi="Times New Roman" w:cs="Times New Roman"/>
          <w:color w:val="000000"/>
          <w:sz w:val="24"/>
          <w:szCs w:val="24"/>
        </w:rPr>
        <w:t xml:space="preserve"> (ПОС)</w:t>
      </w:r>
      <w:r w:rsidR="008D5F62" w:rsidRPr="00023B5E">
        <w:rPr>
          <w:rFonts w:ascii="Times New Roman" w:hAnsi="Times New Roman" w:cs="Times New Roman"/>
          <w:color w:val="000000"/>
          <w:sz w:val="24"/>
          <w:szCs w:val="24"/>
        </w:rPr>
        <w:t xml:space="preserve">, </w:t>
      </w:r>
      <w:r w:rsidR="00A32FEF">
        <w:rPr>
          <w:rFonts w:ascii="Times New Roman" w:hAnsi="Times New Roman" w:cs="Times New Roman"/>
          <w:color w:val="000000"/>
          <w:sz w:val="24"/>
          <w:szCs w:val="24"/>
        </w:rPr>
        <w:t>ППР</w:t>
      </w:r>
      <w:r w:rsidR="008D5F62"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Г</w:t>
      </w:r>
      <w:r w:rsidR="00B6336E" w:rsidRPr="00023B5E">
        <w:rPr>
          <w:rFonts w:ascii="Times New Roman" w:hAnsi="Times New Roman" w:cs="Times New Roman"/>
          <w:color w:val="000000"/>
          <w:sz w:val="24"/>
          <w:szCs w:val="24"/>
        </w:rPr>
        <w:t xml:space="preserve">рафиком </w:t>
      </w:r>
      <w:r w:rsidR="008817A1" w:rsidRPr="00023B5E">
        <w:rPr>
          <w:rFonts w:ascii="Times New Roman" w:hAnsi="Times New Roman" w:cs="Times New Roman"/>
          <w:color w:val="000000"/>
          <w:sz w:val="24"/>
          <w:szCs w:val="24"/>
        </w:rPr>
        <w:t>выполнения р</w:t>
      </w:r>
      <w:r w:rsidR="00B6336E" w:rsidRPr="00023B5E">
        <w:rPr>
          <w:rFonts w:ascii="Times New Roman" w:hAnsi="Times New Roman" w:cs="Times New Roman"/>
          <w:color w:val="000000"/>
          <w:sz w:val="24"/>
          <w:szCs w:val="24"/>
        </w:rPr>
        <w:t>абот, требованиями Договора</w:t>
      </w:r>
      <w:r w:rsidRPr="00023B5E">
        <w:rPr>
          <w:rFonts w:ascii="Times New Roman" w:hAnsi="Times New Roman" w:cs="Times New Roman"/>
          <w:color w:val="000000"/>
          <w:sz w:val="24"/>
          <w:szCs w:val="24"/>
        </w:rPr>
        <w:t>;</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w:t>
      </w:r>
      <w:r w:rsidR="00B6336E" w:rsidRPr="00023B5E">
        <w:rPr>
          <w:rFonts w:ascii="Times New Roman" w:hAnsi="Times New Roman" w:cs="Times New Roman"/>
          <w:color w:val="000000"/>
          <w:sz w:val="24"/>
          <w:szCs w:val="24"/>
        </w:rPr>
        <w:t>акладные, транспортные и прочие расходы, прибыль, непредвиденные затраты, расходы на погрузо-разгрузочные работы, подъем</w:t>
      </w:r>
      <w:r w:rsidR="00A32FEF">
        <w:rPr>
          <w:rFonts w:ascii="Times New Roman" w:hAnsi="Times New Roman" w:cs="Times New Roman"/>
          <w:color w:val="000000"/>
          <w:sz w:val="24"/>
          <w:szCs w:val="24"/>
        </w:rPr>
        <w:t xml:space="preserve"> оборудования</w:t>
      </w:r>
      <w:r w:rsidR="00B6336E"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се расходы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B6336E" w:rsidRPr="00023B5E">
        <w:rPr>
          <w:rFonts w:ascii="Times New Roman" w:hAnsi="Times New Roman" w:cs="Times New Roman"/>
          <w:color w:val="000000"/>
          <w:sz w:val="24"/>
          <w:szCs w:val="24"/>
        </w:rPr>
        <w:t xml:space="preserve"> по оплате труда, материальных ресурсов</w:t>
      </w:r>
      <w:r w:rsidRPr="00023B5E">
        <w:rPr>
          <w:rFonts w:ascii="Times New Roman" w:hAnsi="Times New Roman" w:cs="Times New Roman"/>
          <w:color w:val="000000"/>
          <w:sz w:val="24"/>
          <w:szCs w:val="24"/>
        </w:rPr>
        <w:t>;</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023B5E">
        <w:rPr>
          <w:rFonts w:ascii="Times New Roman" w:hAnsi="Times New Roman" w:cs="Times New Roman"/>
          <w:color w:val="000000"/>
          <w:sz w:val="24"/>
          <w:szCs w:val="24"/>
        </w:rPr>
        <w:t>;</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023B5E">
        <w:rPr>
          <w:rFonts w:ascii="Times New Roman" w:hAnsi="Times New Roman" w:cs="Times New Roman"/>
          <w:color w:val="000000"/>
          <w:sz w:val="24"/>
          <w:szCs w:val="24"/>
        </w:rPr>
        <w:t>;</w:t>
      </w:r>
    </w:p>
    <w:p w:rsidR="009361F8" w:rsidRPr="00023B5E" w:rsidRDefault="00860F31"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машины, механизмы,</w:t>
      </w:r>
      <w:r w:rsidR="00A32FEF">
        <w:rPr>
          <w:rFonts w:ascii="Times New Roman" w:hAnsi="Times New Roman" w:cs="Times New Roman"/>
          <w:color w:val="000000"/>
          <w:sz w:val="24"/>
          <w:szCs w:val="24"/>
        </w:rPr>
        <w:t xml:space="preserve"> оборудование</w:t>
      </w:r>
      <w:r w:rsidRPr="00023B5E">
        <w:rPr>
          <w:rFonts w:ascii="Times New Roman" w:hAnsi="Times New Roman" w:cs="Times New Roman"/>
          <w:color w:val="000000"/>
          <w:sz w:val="24"/>
          <w:szCs w:val="24"/>
        </w:rPr>
        <w:t>, конструкции,</w:t>
      </w:r>
      <w:r w:rsidR="00A32FEF">
        <w:rPr>
          <w:rFonts w:ascii="Times New Roman" w:hAnsi="Times New Roman" w:cs="Times New Roman"/>
          <w:color w:val="000000"/>
          <w:sz w:val="24"/>
          <w:szCs w:val="24"/>
        </w:rPr>
        <w:t xml:space="preserve"> материалы</w:t>
      </w:r>
      <w:r w:rsidRPr="00023B5E">
        <w:rPr>
          <w:rFonts w:ascii="Times New Roman" w:hAnsi="Times New Roman" w:cs="Times New Roman"/>
          <w:color w:val="000000"/>
          <w:sz w:val="24"/>
          <w:szCs w:val="24"/>
        </w:rPr>
        <w:t xml:space="preserve">, инструменты и прочее, необходимые для выполнения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w:t>
      </w:r>
    </w:p>
    <w:p w:rsidR="007005B3" w:rsidRPr="00023B5E" w:rsidRDefault="007005B3"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затраты по осуществлению </w:t>
      </w:r>
      <w:r w:rsidR="00860F31" w:rsidRPr="00023B5E">
        <w:rPr>
          <w:rFonts w:ascii="Times New Roman" w:hAnsi="Times New Roman" w:cs="Times New Roman"/>
          <w:color w:val="000000"/>
          <w:sz w:val="24"/>
          <w:szCs w:val="24"/>
        </w:rPr>
        <w:t xml:space="preserve">геодезических </w:t>
      </w:r>
      <w:r w:rsidR="00DA2246">
        <w:rPr>
          <w:rFonts w:ascii="Times New Roman" w:hAnsi="Times New Roman" w:cs="Times New Roman"/>
          <w:color w:val="000000"/>
          <w:sz w:val="24"/>
          <w:szCs w:val="24"/>
        </w:rPr>
        <w:t xml:space="preserve">работ </w:t>
      </w:r>
      <w:r w:rsidR="00860F31" w:rsidRPr="00023B5E">
        <w:rPr>
          <w:rFonts w:ascii="Times New Roman" w:hAnsi="Times New Roman" w:cs="Times New Roman"/>
          <w:color w:val="000000"/>
          <w:sz w:val="24"/>
          <w:szCs w:val="24"/>
        </w:rPr>
        <w:t>в процессе строительства;</w:t>
      </w:r>
    </w:p>
    <w:p w:rsidR="00B6336E" w:rsidRPr="00023B5E" w:rsidRDefault="00F75C9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6336E" w:rsidRPr="00023B5E">
        <w:rPr>
          <w:rFonts w:ascii="Times New Roman" w:hAnsi="Times New Roman" w:cs="Times New Roman"/>
          <w:color w:val="000000"/>
          <w:sz w:val="24"/>
          <w:szCs w:val="24"/>
        </w:rPr>
        <w:t>формление регистраци</w:t>
      </w:r>
      <w:r w:rsidRPr="00023B5E">
        <w:rPr>
          <w:rFonts w:ascii="Times New Roman" w:hAnsi="Times New Roman" w:cs="Times New Roman"/>
          <w:color w:val="000000"/>
          <w:sz w:val="24"/>
          <w:szCs w:val="24"/>
        </w:rPr>
        <w:t>и</w:t>
      </w:r>
      <w:r w:rsidR="00B6336E" w:rsidRPr="00023B5E">
        <w:rPr>
          <w:rFonts w:ascii="Times New Roman" w:hAnsi="Times New Roman" w:cs="Times New Roman"/>
          <w:color w:val="000000"/>
          <w:sz w:val="24"/>
          <w:szCs w:val="24"/>
        </w:rPr>
        <w:t xml:space="preserve"> и разрешений для персонала, необходимых для выполнения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B6336E" w:rsidRPr="00023B5E">
        <w:rPr>
          <w:rFonts w:ascii="Times New Roman" w:hAnsi="Times New Roman" w:cs="Times New Roman"/>
          <w:color w:val="000000"/>
          <w:sz w:val="24"/>
          <w:szCs w:val="24"/>
        </w:rPr>
        <w:t>, униформа, средства индивидуальной защиты</w:t>
      </w:r>
      <w:r w:rsidRPr="00023B5E">
        <w:rPr>
          <w:rFonts w:ascii="Times New Roman" w:hAnsi="Times New Roman" w:cs="Times New Roman"/>
          <w:color w:val="000000"/>
          <w:sz w:val="24"/>
          <w:szCs w:val="24"/>
        </w:rPr>
        <w:t>;</w:t>
      </w:r>
    </w:p>
    <w:p w:rsidR="00B6336E" w:rsidRPr="001D133C" w:rsidRDefault="007A76C0"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1D133C">
        <w:rPr>
          <w:rFonts w:ascii="Times New Roman" w:hAnsi="Times New Roman" w:cs="Times New Roman"/>
          <w:color w:val="000000"/>
          <w:sz w:val="24"/>
          <w:szCs w:val="24"/>
        </w:rPr>
        <w:t>з</w:t>
      </w:r>
      <w:r w:rsidR="00B6336E" w:rsidRPr="001D133C">
        <w:rPr>
          <w:rFonts w:ascii="Times New Roman" w:hAnsi="Times New Roman" w:cs="Times New Roman"/>
          <w:color w:val="000000"/>
          <w:sz w:val="24"/>
          <w:szCs w:val="24"/>
        </w:rPr>
        <w:t xml:space="preserve">атраты на </w:t>
      </w:r>
      <w:r w:rsidR="00860F31" w:rsidRPr="001D133C">
        <w:rPr>
          <w:rFonts w:ascii="Times New Roman" w:hAnsi="Times New Roman" w:cs="Times New Roman"/>
          <w:color w:val="000000"/>
          <w:sz w:val="24"/>
          <w:szCs w:val="24"/>
        </w:rPr>
        <w:t xml:space="preserve">подготовку </w:t>
      </w:r>
      <w:r w:rsidR="0064153F">
        <w:rPr>
          <w:rFonts w:ascii="Times New Roman" w:hAnsi="Times New Roman" w:cs="Times New Roman"/>
          <w:color w:val="000000"/>
          <w:sz w:val="24"/>
          <w:szCs w:val="24"/>
        </w:rPr>
        <w:t>и</w:t>
      </w:r>
      <w:r w:rsidR="0064153F" w:rsidRPr="001D133C">
        <w:rPr>
          <w:rFonts w:ascii="Times New Roman" w:hAnsi="Times New Roman" w:cs="Times New Roman"/>
          <w:color w:val="000000"/>
          <w:sz w:val="24"/>
          <w:szCs w:val="24"/>
        </w:rPr>
        <w:t xml:space="preserve">сполнительной </w:t>
      </w:r>
      <w:r w:rsidR="00891043">
        <w:rPr>
          <w:rFonts w:ascii="Times New Roman" w:hAnsi="Times New Roman" w:cs="Times New Roman"/>
          <w:color w:val="000000"/>
          <w:sz w:val="24"/>
          <w:szCs w:val="24"/>
        </w:rPr>
        <w:t>документации в 5 (П</w:t>
      </w:r>
      <w:r w:rsidR="00860F31" w:rsidRPr="001D133C">
        <w:rPr>
          <w:rFonts w:ascii="Times New Roman" w:hAnsi="Times New Roman" w:cs="Times New Roman"/>
          <w:color w:val="000000"/>
          <w:sz w:val="24"/>
          <w:szCs w:val="24"/>
        </w:rPr>
        <w:t xml:space="preserve">яти) экземплярах, включая все необходимые акты, сертификаты и свидетельства, в том числе на </w:t>
      </w:r>
      <w:r w:rsidR="00B6336E" w:rsidRPr="001D133C">
        <w:rPr>
          <w:rFonts w:ascii="Times New Roman" w:hAnsi="Times New Roman" w:cs="Times New Roman"/>
          <w:color w:val="000000"/>
          <w:sz w:val="24"/>
          <w:szCs w:val="24"/>
        </w:rPr>
        <w:t xml:space="preserve">формирование папок </w:t>
      </w:r>
      <w:r w:rsidR="0064153F">
        <w:rPr>
          <w:rFonts w:ascii="Times New Roman" w:hAnsi="Times New Roman" w:cs="Times New Roman"/>
          <w:color w:val="000000"/>
          <w:sz w:val="24"/>
          <w:szCs w:val="24"/>
        </w:rPr>
        <w:t>и</w:t>
      </w:r>
      <w:r w:rsidR="0064153F" w:rsidRPr="001D133C">
        <w:rPr>
          <w:rFonts w:ascii="Times New Roman" w:hAnsi="Times New Roman" w:cs="Times New Roman"/>
          <w:color w:val="000000"/>
          <w:sz w:val="24"/>
          <w:szCs w:val="24"/>
        </w:rPr>
        <w:t xml:space="preserve">сполнительной </w:t>
      </w:r>
      <w:r w:rsidR="00B6336E" w:rsidRPr="001D133C">
        <w:rPr>
          <w:rFonts w:ascii="Times New Roman" w:hAnsi="Times New Roman" w:cs="Times New Roman"/>
          <w:color w:val="000000"/>
          <w:sz w:val="24"/>
          <w:szCs w:val="24"/>
        </w:rPr>
        <w:t xml:space="preserve">документации для органов  надзора в соответствии со стандартами </w:t>
      </w:r>
      <w:r w:rsidR="00774342" w:rsidRPr="001D133C">
        <w:rPr>
          <w:rFonts w:ascii="Times New Roman" w:hAnsi="Times New Roman" w:cs="Times New Roman"/>
          <w:color w:val="000000"/>
          <w:sz w:val="24"/>
          <w:szCs w:val="24"/>
        </w:rPr>
        <w:t>Фонда</w:t>
      </w:r>
      <w:r w:rsidR="009E134B" w:rsidRPr="001D133C">
        <w:rPr>
          <w:rFonts w:ascii="Times New Roman" w:hAnsi="Times New Roman" w:cs="Times New Roman"/>
          <w:color w:val="000000"/>
          <w:sz w:val="24"/>
          <w:szCs w:val="24"/>
        </w:rPr>
        <w:t xml:space="preserve"> (</w:t>
      </w:r>
      <w:r w:rsidR="001D133C" w:rsidRPr="001D133C">
        <w:rPr>
          <w:rFonts w:ascii="Times New Roman" w:hAnsi="Times New Roman" w:cs="Times New Roman"/>
          <w:color w:val="000000"/>
          <w:sz w:val="24"/>
          <w:szCs w:val="24"/>
        </w:rPr>
        <w:t>«</w:t>
      </w:r>
      <w:r w:rsidR="00971144">
        <w:rPr>
          <w:rFonts w:ascii="Times New Roman" w:hAnsi="Times New Roman"/>
          <w:color w:val="000000"/>
          <w:sz w:val="24"/>
          <w:szCs w:val="24"/>
        </w:rPr>
        <w:t>Приказ №280-Пр</w:t>
      </w:r>
      <w:r w:rsidR="00237EE3">
        <w:rPr>
          <w:rFonts w:ascii="Times New Roman" w:hAnsi="Times New Roman"/>
          <w:color w:val="000000"/>
          <w:sz w:val="24"/>
          <w:szCs w:val="24"/>
        </w:rPr>
        <w:t xml:space="preserve"> от 21.08.2015 –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w:t>
      </w:r>
      <w:r w:rsidR="001D133C" w:rsidRPr="001D133C">
        <w:rPr>
          <w:rFonts w:ascii="Times New Roman" w:hAnsi="Times New Roman"/>
          <w:color w:val="000000"/>
          <w:sz w:val="24"/>
          <w:szCs w:val="24"/>
        </w:rPr>
        <w:t>»</w:t>
      </w:r>
      <w:r w:rsidR="00971144">
        <w:rPr>
          <w:rFonts w:ascii="Times New Roman" w:hAnsi="Times New Roman"/>
          <w:color w:val="000000"/>
          <w:sz w:val="24"/>
          <w:szCs w:val="24"/>
        </w:rPr>
        <w:t xml:space="preserve"> и </w:t>
      </w:r>
      <w:r w:rsidR="00971144">
        <w:rPr>
          <w:rFonts w:ascii="Times New Roman" w:hAnsi="Times New Roman" w:cs="Times New Roman"/>
          <w:color w:val="000000"/>
          <w:sz w:val="24"/>
          <w:szCs w:val="24"/>
        </w:rPr>
        <w:t>«</w:t>
      </w:r>
      <w:r w:rsidR="00237EE3" w:rsidRPr="00800FCE">
        <w:rPr>
          <w:rFonts w:ascii="Times New Roman" w:hAnsi="Times New Roman"/>
          <w:color w:val="000000"/>
          <w:sz w:val="24"/>
          <w:szCs w:val="24"/>
        </w:rPr>
        <w:t>Приказ №178</w:t>
      </w:r>
      <w:r w:rsidR="00237EE3">
        <w:rPr>
          <w:rFonts w:ascii="Times New Roman" w:hAnsi="Times New Roman"/>
          <w:color w:val="000000"/>
          <w:sz w:val="24"/>
          <w:szCs w:val="24"/>
        </w:rPr>
        <w:t xml:space="preserve"> от 30.08.2013 – Об утверждении Регламента </w:t>
      </w:r>
      <w:r w:rsidR="00237EE3" w:rsidRPr="004A4FC2">
        <w:rPr>
          <w:rFonts w:ascii="Times New Roman" w:hAnsi="Times New Roman"/>
          <w:color w:val="000000"/>
          <w:sz w:val="24"/>
          <w:szCs w:val="24"/>
        </w:rPr>
        <w:t>по организации и выполнению работ по геодезии и картографии на объектах с</w:t>
      </w:r>
      <w:r w:rsidR="00891043">
        <w:rPr>
          <w:rFonts w:ascii="Times New Roman" w:hAnsi="Times New Roman"/>
          <w:color w:val="000000"/>
          <w:sz w:val="24"/>
          <w:szCs w:val="24"/>
        </w:rPr>
        <w:t xml:space="preserve">троительства ООО «ОДПС </w:t>
      </w:r>
      <w:proofErr w:type="spellStart"/>
      <w:r w:rsidR="00891043">
        <w:rPr>
          <w:rFonts w:ascii="Times New Roman" w:hAnsi="Times New Roman"/>
          <w:color w:val="000000"/>
          <w:sz w:val="24"/>
          <w:szCs w:val="24"/>
        </w:rPr>
        <w:t>Сколково</w:t>
      </w:r>
      <w:proofErr w:type="spellEnd"/>
      <w:r w:rsidR="00971144">
        <w:rPr>
          <w:rFonts w:ascii="Times New Roman" w:hAnsi="Times New Roman" w:cs="Times New Roman"/>
          <w:color w:val="000000"/>
          <w:sz w:val="24"/>
          <w:szCs w:val="24"/>
        </w:rPr>
        <w:t>»</w:t>
      </w:r>
      <w:r w:rsidR="009E134B" w:rsidRPr="001D133C">
        <w:rPr>
          <w:rFonts w:ascii="Times New Roman" w:hAnsi="Times New Roman" w:cs="Times New Roman"/>
          <w:color w:val="000000"/>
          <w:sz w:val="24"/>
          <w:szCs w:val="24"/>
        </w:rPr>
        <w:t>)</w:t>
      </w:r>
      <w:r w:rsidRPr="001D133C">
        <w:rPr>
          <w:rFonts w:ascii="Times New Roman" w:hAnsi="Times New Roman" w:cs="Times New Roman"/>
          <w:color w:val="000000"/>
          <w:sz w:val="24"/>
          <w:szCs w:val="24"/>
        </w:rPr>
        <w:t>;</w:t>
      </w:r>
    </w:p>
    <w:p w:rsidR="00230102" w:rsidRPr="0087733F" w:rsidRDefault="00F85B49"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т</w:t>
      </w:r>
      <w:r w:rsidR="00230102" w:rsidRPr="0087733F">
        <w:rPr>
          <w:rFonts w:ascii="Times New Roman" w:hAnsi="Times New Roman" w:cs="Times New Roman"/>
          <w:color w:val="000000"/>
          <w:sz w:val="24"/>
          <w:szCs w:val="24"/>
        </w:rPr>
        <w:t>ранспортировку, доставку на строительную площадку материалов, оборудования и запасных частей к оборудованию, их выгрузку, складирование, хранение;</w:t>
      </w:r>
    </w:p>
    <w:p w:rsidR="003E5FFF" w:rsidRPr="00245A1C" w:rsidRDefault="00821558" w:rsidP="0017643C">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87733F">
        <w:rPr>
          <w:rFonts w:ascii="Times New Roman" w:hAnsi="Times New Roman" w:cs="Times New Roman"/>
          <w:color w:val="000000"/>
          <w:sz w:val="24"/>
          <w:szCs w:val="24"/>
        </w:rPr>
        <w:t xml:space="preserve">затраты на </w:t>
      </w:r>
      <w:r w:rsidR="00E11AE8" w:rsidRPr="0087733F">
        <w:rPr>
          <w:rFonts w:ascii="Times New Roman" w:hAnsi="Times New Roman" w:cs="Times New Roman"/>
          <w:color w:val="000000"/>
          <w:sz w:val="24"/>
          <w:szCs w:val="24"/>
        </w:rPr>
        <w:t xml:space="preserve">использование </w:t>
      </w:r>
      <w:r w:rsidRPr="0087733F">
        <w:rPr>
          <w:rFonts w:ascii="Times New Roman" w:hAnsi="Times New Roman" w:cs="Times New Roman"/>
          <w:color w:val="000000"/>
          <w:sz w:val="24"/>
          <w:szCs w:val="24"/>
        </w:rPr>
        <w:t>программного обеспечения</w:t>
      </w:r>
      <w:r w:rsidR="00E11AE8" w:rsidRPr="0087733F">
        <w:rPr>
          <w:rFonts w:ascii="Times New Roman" w:hAnsi="Times New Roman" w:cs="Times New Roman"/>
          <w:color w:val="000000"/>
          <w:sz w:val="24"/>
          <w:szCs w:val="24"/>
        </w:rPr>
        <w:t>,</w:t>
      </w:r>
      <w:r w:rsidRPr="0087733F">
        <w:rPr>
          <w:rFonts w:ascii="Times New Roman" w:hAnsi="Times New Roman" w:cs="Times New Roman"/>
          <w:color w:val="000000"/>
          <w:sz w:val="24"/>
          <w:szCs w:val="24"/>
        </w:rPr>
        <w:t xml:space="preserve"> требуемого Заказчиком</w:t>
      </w:r>
      <w:r w:rsidRPr="00023B5E">
        <w:rPr>
          <w:rFonts w:ascii="Times New Roman" w:hAnsi="Times New Roman" w:cs="Times New Roman"/>
          <w:color w:val="000000"/>
          <w:sz w:val="24"/>
          <w:szCs w:val="24"/>
        </w:rPr>
        <w:t xml:space="preserve"> для выполнения </w:t>
      </w:r>
      <w:r w:rsidR="00A32FEF">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EB194A"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в том числе </w:t>
      </w:r>
      <w:r w:rsidR="00032B6B">
        <w:rPr>
          <w:rFonts w:ascii="Times New Roman" w:hAnsi="Times New Roman" w:cs="Times New Roman"/>
          <w:color w:val="000000"/>
          <w:sz w:val="24"/>
          <w:szCs w:val="24"/>
        </w:rPr>
        <w:t xml:space="preserve">программное </w:t>
      </w:r>
      <w:r w:rsidR="00032B6B" w:rsidRPr="00245A1C">
        <w:rPr>
          <w:rFonts w:ascii="Times New Roman" w:hAnsi="Times New Roman" w:cs="Times New Roman"/>
          <w:color w:val="000000"/>
          <w:sz w:val="24"/>
          <w:szCs w:val="24"/>
        </w:rPr>
        <w:t>обеспечение</w:t>
      </w:r>
      <w:r w:rsidRPr="00245A1C">
        <w:rPr>
          <w:rFonts w:ascii="Times New Roman" w:hAnsi="Times New Roman" w:cs="Times New Roman"/>
          <w:color w:val="000000"/>
          <w:sz w:val="24"/>
          <w:szCs w:val="24"/>
        </w:rPr>
        <w:t xml:space="preserve"> «</w:t>
      </w:r>
      <w:proofErr w:type="spellStart"/>
      <w:r w:rsidRPr="00245A1C">
        <w:rPr>
          <w:rFonts w:ascii="Times New Roman" w:hAnsi="Times New Roman" w:cs="Times New Roman"/>
          <w:color w:val="000000"/>
          <w:sz w:val="24"/>
          <w:szCs w:val="24"/>
        </w:rPr>
        <w:t>Autodesk</w:t>
      </w:r>
      <w:proofErr w:type="spellEnd"/>
      <w:r w:rsidRPr="00245A1C">
        <w:rPr>
          <w:rFonts w:ascii="Times New Roman" w:hAnsi="Times New Roman" w:cs="Times New Roman"/>
          <w:color w:val="000000"/>
          <w:sz w:val="24"/>
          <w:szCs w:val="24"/>
        </w:rPr>
        <w:t xml:space="preserve"> </w:t>
      </w:r>
      <w:proofErr w:type="spellStart"/>
      <w:r w:rsidRPr="00245A1C">
        <w:rPr>
          <w:rFonts w:ascii="Times New Roman" w:hAnsi="Times New Roman" w:cs="Times New Roman"/>
          <w:color w:val="000000"/>
          <w:sz w:val="24"/>
          <w:szCs w:val="24"/>
        </w:rPr>
        <w:t>AutoCAD</w:t>
      </w:r>
      <w:proofErr w:type="spellEnd"/>
      <w:r w:rsidRPr="00245A1C">
        <w:rPr>
          <w:rFonts w:ascii="Times New Roman" w:hAnsi="Times New Roman" w:cs="Times New Roman"/>
          <w:color w:val="000000"/>
          <w:sz w:val="24"/>
          <w:szCs w:val="24"/>
        </w:rPr>
        <w:t>»</w:t>
      </w:r>
      <w:r w:rsidR="00032B6B" w:rsidRPr="00245A1C">
        <w:rPr>
          <w:rFonts w:ascii="Times New Roman" w:hAnsi="Times New Roman" w:cs="Times New Roman"/>
          <w:color w:val="000000"/>
          <w:sz w:val="24"/>
          <w:szCs w:val="24"/>
        </w:rPr>
        <w:t xml:space="preserve"> версии 2010 г. (формат *.</w:t>
      </w:r>
      <w:proofErr w:type="spellStart"/>
      <w:r w:rsidR="00032B6B" w:rsidRPr="00245A1C">
        <w:rPr>
          <w:rFonts w:ascii="Times New Roman" w:hAnsi="Times New Roman" w:cs="Times New Roman"/>
          <w:color w:val="000000"/>
          <w:sz w:val="24"/>
          <w:szCs w:val="24"/>
        </w:rPr>
        <w:t>dwg</w:t>
      </w:r>
      <w:proofErr w:type="spellEnd"/>
      <w:r w:rsidR="00032B6B" w:rsidRPr="00245A1C">
        <w:rPr>
          <w:rFonts w:ascii="Times New Roman" w:hAnsi="Times New Roman" w:cs="Times New Roman"/>
          <w:color w:val="000000"/>
          <w:sz w:val="24"/>
          <w:szCs w:val="24"/>
        </w:rPr>
        <w:t>.).</w:t>
      </w:r>
    </w:p>
    <w:p w:rsidR="00084EF6" w:rsidRPr="0070647D" w:rsidRDefault="00403D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084EF6" w:rsidRPr="00023B5E">
        <w:rPr>
          <w:rFonts w:ascii="Times New Roman" w:hAnsi="Times New Roman" w:cs="Times New Roman"/>
          <w:color w:val="000000"/>
          <w:sz w:val="24"/>
          <w:szCs w:val="24"/>
        </w:rPr>
        <w:t xml:space="preserve"> подтверждает, что Цена Договора включает в себя всю стоимость элементов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084EF6" w:rsidRPr="00023B5E">
        <w:rPr>
          <w:rFonts w:ascii="Times New Roman" w:hAnsi="Times New Roman" w:cs="Times New Roman"/>
          <w:color w:val="000000"/>
          <w:sz w:val="24"/>
          <w:szCs w:val="24"/>
        </w:rPr>
        <w:t>.</w:t>
      </w:r>
    </w:p>
    <w:p w:rsidR="00E94ACD" w:rsidRPr="00023B5E" w:rsidRDefault="00FB24C2"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 xml:space="preserve">СРОК </w:t>
      </w:r>
      <w:bookmarkStart w:id="11" w:name="OLE_LINK7"/>
      <w:r w:rsidRPr="00023B5E">
        <w:rPr>
          <w:rFonts w:ascii="Times New Roman" w:hAnsi="Times New Roman" w:cs="Times New Roman"/>
          <w:b/>
          <w:bCs/>
          <w:sz w:val="24"/>
          <w:szCs w:val="24"/>
        </w:rPr>
        <w:t xml:space="preserve">ВЫПОЛНЕНИЯ </w:t>
      </w:r>
      <w:r w:rsidR="00D56F63">
        <w:rPr>
          <w:rFonts w:ascii="Times New Roman" w:hAnsi="Times New Roman" w:cs="Times New Roman"/>
          <w:b/>
          <w:bCs/>
          <w:sz w:val="24"/>
          <w:szCs w:val="24"/>
        </w:rPr>
        <w:t>Р</w:t>
      </w:r>
      <w:r w:rsidR="008F25F1">
        <w:rPr>
          <w:rFonts w:ascii="Times New Roman" w:hAnsi="Times New Roman" w:cs="Times New Roman"/>
          <w:b/>
          <w:bCs/>
          <w:sz w:val="24"/>
          <w:szCs w:val="24"/>
        </w:rPr>
        <w:t>АБОТ</w:t>
      </w:r>
    </w:p>
    <w:bookmarkEnd w:id="11"/>
    <w:p w:rsidR="00FB7B63" w:rsidRPr="00023B5E" w:rsidRDefault="00E4356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Начальный срок выполнения Р</w:t>
      </w:r>
      <w:r w:rsidR="00003ED8">
        <w:rPr>
          <w:rFonts w:ascii="Times New Roman" w:hAnsi="Times New Roman" w:cs="Times New Roman"/>
          <w:color w:val="000000"/>
          <w:sz w:val="24"/>
          <w:szCs w:val="24"/>
        </w:rPr>
        <w:t>абот</w:t>
      </w:r>
      <w:r>
        <w:rPr>
          <w:rFonts w:ascii="Times New Roman" w:hAnsi="Times New Roman" w:cs="Times New Roman"/>
          <w:color w:val="000000"/>
          <w:sz w:val="24"/>
          <w:szCs w:val="24"/>
        </w:rPr>
        <w:t xml:space="preserve"> «___» ________ 20__ г. </w:t>
      </w:r>
      <w:r w:rsidR="00403D13">
        <w:rPr>
          <w:rFonts w:ascii="Times New Roman" w:hAnsi="Times New Roman" w:cs="Times New Roman"/>
          <w:color w:val="000000"/>
          <w:sz w:val="24"/>
          <w:szCs w:val="24"/>
        </w:rPr>
        <w:t>Генеральный подрядчик</w:t>
      </w:r>
      <w:r w:rsidR="00135C7E" w:rsidRPr="00023B5E">
        <w:rPr>
          <w:rFonts w:ascii="Times New Roman" w:hAnsi="Times New Roman" w:cs="Times New Roman"/>
          <w:color w:val="000000"/>
          <w:sz w:val="24"/>
          <w:szCs w:val="24"/>
        </w:rPr>
        <w:t xml:space="preserve"> обязуется завершить все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135C7E" w:rsidRPr="00023B5E">
        <w:rPr>
          <w:rFonts w:ascii="Times New Roman" w:hAnsi="Times New Roman" w:cs="Times New Roman"/>
          <w:color w:val="000000"/>
          <w:sz w:val="24"/>
          <w:szCs w:val="24"/>
        </w:rPr>
        <w:t xml:space="preserve"> до</w:t>
      </w:r>
      <w:r w:rsidR="00E94ACD" w:rsidRPr="00023B5E">
        <w:rPr>
          <w:rFonts w:ascii="Times New Roman" w:hAnsi="Times New Roman" w:cs="Times New Roman"/>
          <w:color w:val="000000"/>
          <w:sz w:val="24"/>
          <w:szCs w:val="24"/>
        </w:rPr>
        <w:t xml:space="preserve"> </w:t>
      </w:r>
      <w:r w:rsidR="00B02EBA" w:rsidRPr="00023B5E">
        <w:rPr>
          <w:rFonts w:ascii="Times New Roman" w:hAnsi="Times New Roman" w:cs="Times New Roman"/>
          <w:color w:val="000000"/>
          <w:sz w:val="24"/>
          <w:szCs w:val="24"/>
        </w:rPr>
        <w:t>«</w:t>
      </w:r>
      <w:r w:rsidR="00AE1CCF" w:rsidRPr="00023B5E">
        <w:rPr>
          <w:rFonts w:ascii="Times New Roman" w:hAnsi="Times New Roman" w:cs="Times New Roman"/>
          <w:color w:val="000000"/>
          <w:sz w:val="24"/>
          <w:szCs w:val="24"/>
        </w:rPr>
        <w:t>__» ________20__</w:t>
      </w:r>
      <w:r w:rsidR="00477F33" w:rsidRPr="00023B5E">
        <w:rPr>
          <w:rFonts w:ascii="Times New Roman" w:hAnsi="Times New Roman" w:cs="Times New Roman"/>
          <w:color w:val="000000"/>
          <w:sz w:val="24"/>
          <w:szCs w:val="24"/>
        </w:rPr>
        <w:t xml:space="preserve"> </w:t>
      </w:r>
      <w:r w:rsidR="00B02EBA" w:rsidRPr="00023B5E">
        <w:rPr>
          <w:rFonts w:ascii="Times New Roman" w:hAnsi="Times New Roman" w:cs="Times New Roman"/>
          <w:color w:val="000000"/>
          <w:sz w:val="24"/>
          <w:szCs w:val="24"/>
        </w:rPr>
        <w:t>г</w:t>
      </w:r>
      <w:r w:rsidR="0025239D" w:rsidRPr="00023B5E">
        <w:rPr>
          <w:rFonts w:ascii="Times New Roman" w:hAnsi="Times New Roman" w:cs="Times New Roman"/>
          <w:color w:val="000000"/>
          <w:sz w:val="24"/>
          <w:szCs w:val="24"/>
        </w:rPr>
        <w:t>.</w:t>
      </w:r>
      <w:r w:rsidR="00F46615"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786840" w:rsidRPr="00023B5E">
        <w:rPr>
          <w:rFonts w:ascii="Times New Roman" w:hAnsi="Times New Roman" w:cs="Times New Roman"/>
          <w:color w:val="000000"/>
          <w:sz w:val="24"/>
          <w:szCs w:val="24"/>
        </w:rPr>
        <w:t xml:space="preserve"> должны быть выполнены в соответствии с очередностью и согласно этапам, указанным</w:t>
      </w:r>
      <w:r w:rsidR="006A2200" w:rsidRPr="00023B5E">
        <w:rPr>
          <w:rFonts w:ascii="Times New Roman" w:hAnsi="Times New Roman" w:cs="Times New Roman"/>
          <w:color w:val="000000"/>
          <w:sz w:val="24"/>
          <w:szCs w:val="24"/>
        </w:rPr>
        <w:t xml:space="preserve"> в Графике </w:t>
      </w:r>
      <w:r w:rsidR="008817A1" w:rsidRPr="00023B5E">
        <w:rPr>
          <w:rFonts w:ascii="Times New Roman" w:hAnsi="Times New Roman" w:cs="Times New Roman"/>
          <w:color w:val="000000"/>
          <w:sz w:val="24"/>
          <w:szCs w:val="24"/>
        </w:rPr>
        <w:t>выполнения р</w:t>
      </w:r>
      <w:r w:rsidR="006A2200" w:rsidRPr="00023B5E">
        <w:rPr>
          <w:rFonts w:ascii="Times New Roman" w:hAnsi="Times New Roman" w:cs="Times New Roman"/>
          <w:color w:val="000000"/>
          <w:sz w:val="24"/>
          <w:szCs w:val="24"/>
        </w:rPr>
        <w:t>абот</w:t>
      </w:r>
      <w:r w:rsidR="00FB24C2" w:rsidRPr="00023B5E">
        <w:rPr>
          <w:rFonts w:ascii="Times New Roman" w:hAnsi="Times New Roman" w:cs="Times New Roman"/>
          <w:color w:val="000000"/>
          <w:sz w:val="24"/>
          <w:szCs w:val="24"/>
        </w:rPr>
        <w:t>.</w:t>
      </w:r>
      <w:r w:rsidR="006A2200"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006A2200" w:rsidRPr="00023B5E">
        <w:rPr>
          <w:rFonts w:ascii="Times New Roman" w:hAnsi="Times New Roman" w:cs="Times New Roman"/>
          <w:color w:val="000000"/>
          <w:sz w:val="24"/>
          <w:szCs w:val="24"/>
        </w:rPr>
        <w:t xml:space="preserve"> обязан выполнять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0C52E8" w:rsidRPr="00023B5E">
        <w:rPr>
          <w:rFonts w:ascii="Times New Roman" w:hAnsi="Times New Roman" w:cs="Times New Roman"/>
          <w:color w:val="000000"/>
          <w:sz w:val="24"/>
          <w:szCs w:val="24"/>
        </w:rPr>
        <w:t xml:space="preserve"> </w:t>
      </w:r>
      <w:r w:rsidR="006A2200" w:rsidRPr="00023B5E">
        <w:rPr>
          <w:rFonts w:ascii="Times New Roman" w:hAnsi="Times New Roman" w:cs="Times New Roman"/>
          <w:color w:val="000000"/>
          <w:sz w:val="24"/>
          <w:szCs w:val="24"/>
        </w:rPr>
        <w:t xml:space="preserve">непрерывно, без задержек, в указанные в Графике </w:t>
      </w:r>
      <w:r w:rsidR="006D3E0F" w:rsidRPr="00023B5E">
        <w:rPr>
          <w:rFonts w:ascii="Times New Roman" w:hAnsi="Times New Roman" w:cs="Times New Roman"/>
          <w:color w:val="000000"/>
          <w:sz w:val="24"/>
          <w:szCs w:val="24"/>
        </w:rPr>
        <w:t xml:space="preserve">выполнения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6A2200" w:rsidRPr="00023B5E">
        <w:rPr>
          <w:rFonts w:ascii="Times New Roman" w:hAnsi="Times New Roman" w:cs="Times New Roman"/>
          <w:color w:val="000000"/>
          <w:sz w:val="24"/>
          <w:szCs w:val="24"/>
        </w:rPr>
        <w:t>сроки.</w:t>
      </w:r>
      <w:r w:rsidR="007B7B01" w:rsidRPr="00023B5E">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Если во время выполнения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произойдет задержка в фактическом выполнении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относительно Графика выполнения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по причинам, зависящим от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FB7B63"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00FB7B63" w:rsidRPr="00023B5E">
        <w:rPr>
          <w:rFonts w:ascii="Times New Roman" w:hAnsi="Times New Roman" w:cs="Times New Roman"/>
          <w:color w:val="000000"/>
          <w:sz w:val="24"/>
          <w:szCs w:val="24"/>
        </w:rPr>
        <w:t xml:space="preserve"> обязан за свой счет принять меры, необходимые для завершения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в соответствии с Графиком выполнения работ, в том числе путем увеличения количества персонала,</w:t>
      </w:r>
      <w:r w:rsidR="00A32FEF">
        <w:rPr>
          <w:rFonts w:ascii="Times New Roman" w:hAnsi="Times New Roman" w:cs="Times New Roman"/>
          <w:color w:val="000000"/>
          <w:sz w:val="24"/>
          <w:szCs w:val="24"/>
        </w:rPr>
        <w:t xml:space="preserve"> оборудования</w:t>
      </w:r>
      <w:r w:rsidR="00FB7B63" w:rsidRPr="00023B5E">
        <w:rPr>
          <w:rFonts w:ascii="Times New Roman" w:hAnsi="Times New Roman" w:cs="Times New Roman"/>
          <w:color w:val="000000"/>
          <w:sz w:val="24"/>
          <w:szCs w:val="24"/>
        </w:rPr>
        <w:t xml:space="preserve">, изменения методов выполнения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и т.д.</w:t>
      </w:r>
    </w:p>
    <w:p w:rsidR="00FB24C2" w:rsidRPr="00023B5E"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Если в какой-либо момент, по мнению Заказчика, реальный ход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не будет соответствовать Графику </w:t>
      </w:r>
      <w:r w:rsidR="006D3E0F" w:rsidRPr="00023B5E">
        <w:rPr>
          <w:rFonts w:ascii="Times New Roman" w:hAnsi="Times New Roman" w:cs="Times New Roman"/>
          <w:color w:val="000000"/>
          <w:sz w:val="24"/>
          <w:szCs w:val="24"/>
        </w:rPr>
        <w:t>выполнения р</w:t>
      </w:r>
      <w:r w:rsidRPr="00023B5E">
        <w:rPr>
          <w:rFonts w:ascii="Times New Roman" w:hAnsi="Times New Roman" w:cs="Times New Roman"/>
          <w:color w:val="000000"/>
          <w:sz w:val="24"/>
          <w:szCs w:val="24"/>
        </w:rPr>
        <w:t xml:space="preserve">абот,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w:t>
      </w:r>
      <w:r w:rsidR="001F5EF4" w:rsidRPr="00023B5E">
        <w:rPr>
          <w:rFonts w:ascii="Times New Roman" w:hAnsi="Times New Roman" w:cs="Times New Roman"/>
          <w:color w:val="000000"/>
          <w:sz w:val="24"/>
          <w:szCs w:val="24"/>
        </w:rPr>
        <w:t>обязан</w:t>
      </w:r>
      <w:r w:rsidR="00235898" w:rsidRPr="00023B5E">
        <w:rPr>
          <w:rFonts w:ascii="Times New Roman" w:hAnsi="Times New Roman" w:cs="Times New Roman"/>
          <w:color w:val="000000"/>
          <w:sz w:val="24"/>
          <w:szCs w:val="24"/>
        </w:rPr>
        <w:t xml:space="preserve"> </w:t>
      </w:r>
      <w:r w:rsidR="00C5250B">
        <w:rPr>
          <w:rFonts w:ascii="Times New Roman" w:hAnsi="Times New Roman" w:cs="Times New Roman"/>
          <w:color w:val="000000"/>
          <w:sz w:val="24"/>
          <w:szCs w:val="24"/>
        </w:rPr>
        <w:t>в течение 3 (Т</w:t>
      </w:r>
      <w:r w:rsidR="00466C9C">
        <w:rPr>
          <w:rFonts w:ascii="Times New Roman" w:hAnsi="Times New Roman" w:cs="Times New Roman"/>
          <w:color w:val="000000"/>
          <w:sz w:val="24"/>
          <w:szCs w:val="24"/>
        </w:rPr>
        <w:t>рех) к</w:t>
      </w:r>
      <w:r w:rsidRPr="00023B5E">
        <w:rPr>
          <w:rFonts w:ascii="Times New Roman" w:hAnsi="Times New Roman" w:cs="Times New Roman"/>
          <w:color w:val="000000"/>
          <w:sz w:val="24"/>
          <w:szCs w:val="24"/>
        </w:rPr>
        <w:t>алендарных</w:t>
      </w:r>
      <w:r w:rsidRPr="00023B5E" w:rsidDel="00DC1832">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дней</w:t>
      </w:r>
      <w:r w:rsidR="001F5EF4" w:rsidRPr="00023B5E">
        <w:rPr>
          <w:rFonts w:ascii="Times New Roman" w:hAnsi="Times New Roman" w:cs="Times New Roman"/>
          <w:color w:val="000000"/>
          <w:sz w:val="24"/>
          <w:szCs w:val="24"/>
        </w:rPr>
        <w:t xml:space="preserve"> представить Заказчику</w:t>
      </w:r>
      <w:r w:rsidRPr="00023B5E">
        <w:rPr>
          <w:rFonts w:ascii="Times New Roman" w:hAnsi="Times New Roman" w:cs="Times New Roman"/>
          <w:color w:val="000000"/>
          <w:sz w:val="24"/>
          <w:szCs w:val="24"/>
        </w:rPr>
        <w:t xml:space="preserve"> </w:t>
      </w:r>
      <w:r w:rsidR="00135C7E" w:rsidRPr="00023B5E">
        <w:rPr>
          <w:rFonts w:ascii="Times New Roman" w:hAnsi="Times New Roman" w:cs="Times New Roman"/>
          <w:color w:val="000000"/>
          <w:sz w:val="24"/>
          <w:szCs w:val="24"/>
        </w:rPr>
        <w:t>план корректирующих мероприятий, обеспечивающих выполнение Р</w:t>
      </w:r>
      <w:r w:rsidR="00003ED8">
        <w:rPr>
          <w:rFonts w:ascii="Times New Roman" w:hAnsi="Times New Roman" w:cs="Times New Roman"/>
          <w:color w:val="000000"/>
          <w:sz w:val="24"/>
          <w:szCs w:val="24"/>
        </w:rPr>
        <w:t>абот</w:t>
      </w:r>
      <w:r w:rsidR="00135C7E" w:rsidRPr="00023B5E">
        <w:rPr>
          <w:rFonts w:ascii="Times New Roman" w:hAnsi="Times New Roman" w:cs="Times New Roman"/>
          <w:color w:val="000000"/>
          <w:sz w:val="24"/>
          <w:szCs w:val="24"/>
        </w:rPr>
        <w:t xml:space="preserve">, в </w:t>
      </w:r>
      <w:r w:rsidRPr="00023B5E">
        <w:rPr>
          <w:rFonts w:ascii="Times New Roman" w:hAnsi="Times New Roman" w:cs="Times New Roman"/>
          <w:color w:val="000000"/>
          <w:sz w:val="24"/>
          <w:szCs w:val="24"/>
        </w:rPr>
        <w:t>п</w:t>
      </w:r>
      <w:r w:rsidR="00135C7E" w:rsidRPr="00023B5E">
        <w:rPr>
          <w:rFonts w:ascii="Times New Roman" w:hAnsi="Times New Roman" w:cs="Times New Roman"/>
          <w:color w:val="000000"/>
          <w:sz w:val="24"/>
          <w:szCs w:val="24"/>
        </w:rPr>
        <w:t xml:space="preserve">редусмотренные </w:t>
      </w:r>
      <w:r w:rsidR="00251A92" w:rsidRPr="00023B5E">
        <w:rPr>
          <w:rFonts w:ascii="Times New Roman" w:hAnsi="Times New Roman" w:cs="Times New Roman"/>
          <w:color w:val="000000"/>
          <w:sz w:val="24"/>
          <w:szCs w:val="24"/>
        </w:rPr>
        <w:t>График</w:t>
      </w:r>
      <w:r w:rsidR="00251A92">
        <w:rPr>
          <w:rFonts w:ascii="Times New Roman" w:hAnsi="Times New Roman" w:cs="Times New Roman"/>
          <w:color w:val="000000"/>
          <w:sz w:val="24"/>
          <w:szCs w:val="24"/>
        </w:rPr>
        <w:t>ом</w:t>
      </w:r>
      <w:r w:rsidR="00251A92" w:rsidRPr="00023B5E">
        <w:rPr>
          <w:rFonts w:ascii="Times New Roman" w:hAnsi="Times New Roman" w:cs="Times New Roman"/>
          <w:color w:val="000000"/>
          <w:sz w:val="24"/>
          <w:szCs w:val="24"/>
        </w:rPr>
        <w:t xml:space="preserve"> выполнения работ</w:t>
      </w:r>
      <w:r w:rsidR="00135C7E" w:rsidRPr="00023B5E">
        <w:rPr>
          <w:rFonts w:ascii="Times New Roman" w:hAnsi="Times New Roman" w:cs="Times New Roman"/>
          <w:color w:val="000000"/>
          <w:sz w:val="24"/>
          <w:szCs w:val="24"/>
        </w:rPr>
        <w:t xml:space="preserve"> сроки. </w:t>
      </w:r>
      <w:r w:rsidRPr="00023B5E">
        <w:rPr>
          <w:rFonts w:ascii="Times New Roman" w:hAnsi="Times New Roman" w:cs="Times New Roman"/>
          <w:color w:val="000000"/>
          <w:sz w:val="24"/>
          <w:szCs w:val="24"/>
        </w:rPr>
        <w:t xml:space="preserve">В случае если такие способы и методы приведут к возникновению у Заказчика дополнительных расходов,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обязан компенсировать их Заказчику по его первому требованию.</w:t>
      </w:r>
      <w:r w:rsidR="00FA5AD3" w:rsidRPr="00023B5E">
        <w:rPr>
          <w:rFonts w:ascii="Times New Roman" w:hAnsi="Times New Roman" w:cs="Times New Roman"/>
          <w:color w:val="000000"/>
          <w:sz w:val="24"/>
          <w:szCs w:val="24"/>
        </w:rPr>
        <w:t xml:space="preserve"> </w:t>
      </w:r>
    </w:p>
    <w:p w:rsidR="00FB7B63" w:rsidRPr="00023B5E" w:rsidRDefault="00135C7E"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План корректирующих мероприятий </w:t>
      </w:r>
      <w:r w:rsidR="00FA5AD3" w:rsidRPr="00023B5E">
        <w:rPr>
          <w:rFonts w:ascii="Times New Roman" w:hAnsi="Times New Roman" w:cs="Times New Roman"/>
          <w:color w:val="000000"/>
          <w:sz w:val="24"/>
          <w:szCs w:val="24"/>
        </w:rPr>
        <w:t xml:space="preserve">разрабатывается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00FA5AD3" w:rsidRPr="00023B5E">
        <w:rPr>
          <w:rFonts w:ascii="Times New Roman" w:hAnsi="Times New Roman" w:cs="Times New Roman"/>
          <w:color w:val="000000"/>
          <w:sz w:val="24"/>
          <w:szCs w:val="24"/>
        </w:rPr>
        <w:t xml:space="preserve"> исключительно в целях отражения реального хода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FA5AD3" w:rsidRPr="00023B5E">
        <w:rPr>
          <w:rFonts w:ascii="Times New Roman" w:hAnsi="Times New Roman" w:cs="Times New Roman"/>
          <w:color w:val="000000"/>
          <w:sz w:val="24"/>
          <w:szCs w:val="24"/>
        </w:rPr>
        <w:t xml:space="preserve">, и не влечет обязанность Заказчика согласовывать или утверждать новые сроки выполнения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FA5AD3" w:rsidRPr="00023B5E">
        <w:rPr>
          <w:rFonts w:ascii="Times New Roman" w:hAnsi="Times New Roman" w:cs="Times New Roman"/>
          <w:color w:val="000000"/>
          <w:sz w:val="24"/>
          <w:szCs w:val="24"/>
        </w:rPr>
        <w:t xml:space="preserve">, равно как и не влечет продление сроков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A5AD3" w:rsidRPr="00023B5E">
        <w:rPr>
          <w:rFonts w:ascii="Times New Roman" w:hAnsi="Times New Roman" w:cs="Times New Roman"/>
          <w:color w:val="000000"/>
          <w:sz w:val="24"/>
          <w:szCs w:val="24"/>
        </w:rPr>
        <w:t xml:space="preserve">по Договору. </w:t>
      </w:r>
    </w:p>
    <w:p w:rsidR="00B06CD3" w:rsidRPr="00023B5E"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12" w:name="_Ref304052339"/>
      <w:r w:rsidRPr="00023B5E">
        <w:rPr>
          <w:rFonts w:ascii="Times New Roman" w:hAnsi="Times New Roman" w:cs="Times New Roman"/>
          <w:color w:val="000000"/>
          <w:sz w:val="24"/>
          <w:szCs w:val="24"/>
        </w:rPr>
        <w:t xml:space="preserve">К любому графику работ, который должен быть подготовлен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Pr="00023B5E">
        <w:rPr>
          <w:rFonts w:ascii="Times New Roman" w:hAnsi="Times New Roman" w:cs="Times New Roman"/>
          <w:color w:val="000000"/>
          <w:sz w:val="24"/>
          <w:szCs w:val="24"/>
        </w:rPr>
        <w:t xml:space="preserve"> или его Субподрядчиками в связи с выполнением </w:t>
      </w:r>
      <w:r w:rsidR="00251A92">
        <w:rPr>
          <w:rFonts w:ascii="Times New Roman" w:hAnsi="Times New Roman" w:cs="Times New Roman"/>
          <w:color w:val="000000"/>
          <w:sz w:val="24"/>
          <w:szCs w:val="24"/>
        </w:rPr>
        <w:t>СМР</w:t>
      </w:r>
      <w:r w:rsidR="00A32FEF">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 xml:space="preserve">по </w:t>
      </w:r>
      <w:r w:rsidRPr="00023B5E">
        <w:rPr>
          <w:rFonts w:ascii="Times New Roman" w:hAnsi="Times New Roman" w:cs="Times New Roman"/>
          <w:color w:val="000000"/>
          <w:sz w:val="24"/>
          <w:szCs w:val="24"/>
        </w:rPr>
        <w:t>Договору, предъявляются следующие требования, обязательные для исполнения:</w:t>
      </w:r>
      <w:bookmarkEnd w:id="12"/>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г</w:t>
      </w:r>
      <w:r w:rsidR="00B06CD3" w:rsidRPr="00023B5E">
        <w:rPr>
          <w:rFonts w:ascii="Times New Roman" w:hAnsi="Times New Roman" w:cs="Times New Roman"/>
          <w:color w:val="000000"/>
          <w:sz w:val="24"/>
          <w:szCs w:val="24"/>
        </w:rPr>
        <w:t xml:space="preserve">рафик выполняется в формате </w:t>
      </w:r>
      <w:r w:rsidR="00FC017B" w:rsidRPr="00FC017B">
        <w:rPr>
          <w:rFonts w:ascii="Times New Roman" w:hAnsi="Times New Roman" w:cs="Times New Roman"/>
          <w:color w:val="000000"/>
          <w:sz w:val="24"/>
          <w:szCs w:val="24"/>
        </w:rPr>
        <w:t xml:space="preserve">MS </w:t>
      </w:r>
      <w:proofErr w:type="spellStart"/>
      <w:r w:rsidR="00FC017B" w:rsidRPr="00FC017B">
        <w:rPr>
          <w:rFonts w:ascii="Times New Roman" w:hAnsi="Times New Roman" w:cs="Times New Roman"/>
          <w:color w:val="000000"/>
          <w:sz w:val="24"/>
          <w:szCs w:val="24"/>
        </w:rPr>
        <w:t>Project</w:t>
      </w:r>
      <w:proofErr w:type="spellEnd"/>
      <w:r w:rsidR="00FC017B" w:rsidRPr="00FC017B">
        <w:rPr>
          <w:rFonts w:ascii="Times New Roman" w:hAnsi="Times New Roman" w:cs="Times New Roman"/>
          <w:color w:val="000000"/>
          <w:sz w:val="24"/>
          <w:szCs w:val="24"/>
        </w:rPr>
        <w:t xml:space="preserve"> и </w:t>
      </w:r>
      <w:proofErr w:type="spellStart"/>
      <w:r w:rsidR="00FC017B" w:rsidRPr="00FC017B">
        <w:rPr>
          <w:rFonts w:ascii="Times New Roman" w:hAnsi="Times New Roman" w:cs="Times New Roman"/>
          <w:color w:val="000000"/>
          <w:sz w:val="24"/>
          <w:szCs w:val="24"/>
        </w:rPr>
        <w:t>Microsoft</w:t>
      </w:r>
      <w:proofErr w:type="spellEnd"/>
      <w:r w:rsidR="00FC017B" w:rsidRPr="00FC017B">
        <w:rPr>
          <w:rFonts w:ascii="Times New Roman" w:hAnsi="Times New Roman" w:cs="Times New Roman"/>
          <w:color w:val="000000"/>
          <w:sz w:val="24"/>
          <w:szCs w:val="24"/>
        </w:rPr>
        <w:t xml:space="preserve"> </w:t>
      </w:r>
      <w:proofErr w:type="spellStart"/>
      <w:r w:rsidR="00FC017B" w:rsidRPr="00FC017B">
        <w:rPr>
          <w:rFonts w:ascii="Times New Roman" w:hAnsi="Times New Roman" w:cs="Times New Roman"/>
          <w:color w:val="000000"/>
          <w:sz w:val="24"/>
          <w:szCs w:val="24"/>
        </w:rPr>
        <w:t>Excel</w:t>
      </w:r>
      <w:proofErr w:type="spellEnd"/>
      <w:r w:rsidR="00FC017B" w:rsidRPr="00FC017B">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w:t>
      </w:r>
      <w:r w:rsidR="00B06CD3" w:rsidRPr="00023B5E">
        <w:rPr>
          <w:rFonts w:ascii="Times New Roman" w:hAnsi="Times New Roman" w:cs="Times New Roman"/>
          <w:color w:val="000000"/>
          <w:sz w:val="24"/>
          <w:szCs w:val="24"/>
        </w:rPr>
        <w:t>аботы идут в порядке их выполнения</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w:t>
      </w:r>
      <w:r w:rsidR="00B06CD3" w:rsidRPr="00023B5E">
        <w:rPr>
          <w:rFonts w:ascii="Times New Roman" w:hAnsi="Times New Roman" w:cs="Times New Roman"/>
          <w:color w:val="000000"/>
          <w:sz w:val="24"/>
          <w:szCs w:val="24"/>
        </w:rPr>
        <w:t>аботы сгруппированы в однородные секции (например, согласования Заказчика, логистика и доставка</w:t>
      </w:r>
      <w:r w:rsidR="00A32FEF">
        <w:rPr>
          <w:rFonts w:ascii="Times New Roman" w:hAnsi="Times New Roman" w:cs="Times New Roman"/>
          <w:color w:val="000000"/>
          <w:sz w:val="24"/>
          <w:szCs w:val="24"/>
        </w:rPr>
        <w:t xml:space="preserve"> материалов</w:t>
      </w:r>
      <w:r w:rsidR="00B06CD3"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оборудования</w:t>
      </w:r>
      <w:r w:rsidR="00B570E3" w:rsidRPr="00023B5E">
        <w:rPr>
          <w:rFonts w:ascii="Times New Roman" w:hAnsi="Times New Roman" w:cs="Times New Roman"/>
          <w:color w:val="000000"/>
          <w:sz w:val="24"/>
          <w:szCs w:val="24"/>
        </w:rPr>
        <w:t xml:space="preserve">, </w:t>
      </w:r>
      <w:r w:rsidR="00062D4B" w:rsidRPr="00023B5E">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B06CD3" w:rsidRPr="00023B5E">
        <w:rPr>
          <w:rFonts w:ascii="Times New Roman" w:hAnsi="Times New Roman" w:cs="Times New Roman"/>
          <w:color w:val="000000"/>
          <w:sz w:val="24"/>
          <w:szCs w:val="24"/>
        </w:rPr>
        <w:t xml:space="preserve">, устранение </w:t>
      </w:r>
      <w:r w:rsidR="00251A92">
        <w:rPr>
          <w:rFonts w:ascii="Times New Roman" w:hAnsi="Times New Roman" w:cs="Times New Roman"/>
          <w:color w:val="000000"/>
          <w:sz w:val="24"/>
          <w:szCs w:val="24"/>
        </w:rPr>
        <w:t>д</w:t>
      </w:r>
      <w:r w:rsidR="006706EA" w:rsidRPr="00023B5E">
        <w:rPr>
          <w:rFonts w:ascii="Times New Roman" w:hAnsi="Times New Roman" w:cs="Times New Roman"/>
          <w:color w:val="000000"/>
          <w:sz w:val="24"/>
          <w:szCs w:val="24"/>
        </w:rPr>
        <w:t xml:space="preserve">ефектов </w:t>
      </w:r>
      <w:r w:rsidR="00B06CD3" w:rsidRPr="00023B5E">
        <w:rPr>
          <w:rFonts w:ascii="Times New Roman" w:hAnsi="Times New Roman" w:cs="Times New Roman"/>
          <w:color w:val="000000"/>
          <w:sz w:val="24"/>
          <w:szCs w:val="24"/>
        </w:rPr>
        <w:t>и т.д.)</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пределены все согласования, требуемые от Заказчика и периоды (не менее </w:t>
      </w:r>
      <w:r w:rsidR="00910A88" w:rsidRPr="00023B5E">
        <w:rPr>
          <w:rFonts w:ascii="Times New Roman" w:hAnsi="Times New Roman" w:cs="Times New Roman"/>
          <w:color w:val="000000"/>
          <w:sz w:val="24"/>
          <w:szCs w:val="24"/>
        </w:rPr>
        <w:t xml:space="preserve">5 </w:t>
      </w:r>
      <w:r w:rsidR="00B06CD3" w:rsidRPr="00023B5E">
        <w:rPr>
          <w:rFonts w:ascii="Times New Roman" w:hAnsi="Times New Roman" w:cs="Times New Roman"/>
          <w:color w:val="000000"/>
          <w:sz w:val="24"/>
          <w:szCs w:val="24"/>
        </w:rPr>
        <w:t>(</w:t>
      </w:r>
      <w:r w:rsidR="00910A88" w:rsidRPr="00023B5E">
        <w:rPr>
          <w:rFonts w:ascii="Times New Roman" w:hAnsi="Times New Roman" w:cs="Times New Roman"/>
          <w:color w:val="000000"/>
          <w:sz w:val="24"/>
          <w:szCs w:val="24"/>
        </w:rPr>
        <w:t>пяти</w:t>
      </w:r>
      <w:r w:rsidR="00B06CD3" w:rsidRPr="00023B5E">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р</w:t>
      </w:r>
      <w:r w:rsidR="00910A88" w:rsidRPr="00023B5E">
        <w:rPr>
          <w:rFonts w:ascii="Times New Roman" w:hAnsi="Times New Roman" w:cs="Times New Roman"/>
          <w:color w:val="000000"/>
          <w:sz w:val="24"/>
          <w:szCs w:val="24"/>
        </w:rPr>
        <w:t>абочих</w:t>
      </w:r>
      <w:r w:rsidR="00910A88" w:rsidRPr="00023B5E" w:rsidDel="00DC1832">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дней</w:t>
      </w:r>
      <w:r w:rsidR="00B45B1B">
        <w:rPr>
          <w:rFonts w:ascii="Times New Roman" w:hAnsi="Times New Roman" w:cs="Times New Roman"/>
          <w:color w:val="000000"/>
          <w:sz w:val="24"/>
          <w:szCs w:val="24"/>
        </w:rPr>
        <w:t>)</w:t>
      </w:r>
      <w:r w:rsidR="00B06CD3" w:rsidRPr="00023B5E">
        <w:rPr>
          <w:rFonts w:ascii="Times New Roman" w:hAnsi="Times New Roman" w:cs="Times New Roman"/>
          <w:color w:val="000000"/>
          <w:sz w:val="24"/>
          <w:szCs w:val="24"/>
        </w:rPr>
        <w:t xml:space="preserve"> таких согласований</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пределена последовательность и период проведения всех необходимых тестов, испытаний и т.д.</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w:t>
      </w:r>
      <w:r w:rsidR="00B06CD3" w:rsidRPr="00023B5E">
        <w:rPr>
          <w:rFonts w:ascii="Times New Roman" w:hAnsi="Times New Roman" w:cs="Times New Roman"/>
          <w:color w:val="000000"/>
          <w:sz w:val="24"/>
          <w:szCs w:val="24"/>
        </w:rPr>
        <w:t xml:space="preserve">етализация до </w:t>
      </w:r>
      <w:r w:rsidR="00A65464" w:rsidRPr="00023B5E">
        <w:rPr>
          <w:rFonts w:ascii="Times New Roman" w:hAnsi="Times New Roman" w:cs="Times New Roman"/>
          <w:color w:val="000000"/>
          <w:sz w:val="24"/>
          <w:szCs w:val="24"/>
        </w:rPr>
        <w:t>2 (</w:t>
      </w:r>
      <w:r w:rsidR="003949E6">
        <w:rPr>
          <w:rFonts w:ascii="Times New Roman" w:hAnsi="Times New Roman" w:cs="Times New Roman"/>
          <w:color w:val="000000"/>
          <w:sz w:val="24"/>
          <w:szCs w:val="24"/>
        </w:rPr>
        <w:t>Д</w:t>
      </w:r>
      <w:r w:rsidR="00A65464" w:rsidRPr="00023B5E">
        <w:rPr>
          <w:rFonts w:ascii="Times New Roman" w:hAnsi="Times New Roman" w:cs="Times New Roman"/>
          <w:color w:val="000000"/>
          <w:sz w:val="24"/>
          <w:szCs w:val="24"/>
        </w:rPr>
        <w:t>вух) недель</w:t>
      </w:r>
      <w:r w:rsidR="002E5F21" w:rsidRPr="00023B5E">
        <w:rPr>
          <w:rFonts w:ascii="Times New Roman" w:hAnsi="Times New Roman" w:cs="Times New Roman"/>
          <w:color w:val="000000"/>
          <w:sz w:val="24"/>
          <w:szCs w:val="24"/>
        </w:rPr>
        <w:t xml:space="preserve"> (для </w:t>
      </w:r>
      <w:r w:rsidR="00CA7DC4" w:rsidRPr="00023B5E">
        <w:rPr>
          <w:rFonts w:ascii="Times New Roman" w:hAnsi="Times New Roman" w:cs="Times New Roman"/>
          <w:color w:val="000000"/>
          <w:sz w:val="24"/>
          <w:szCs w:val="24"/>
        </w:rPr>
        <w:t>С</w:t>
      </w:r>
      <w:r w:rsidR="002E5F21" w:rsidRPr="00023B5E">
        <w:rPr>
          <w:rFonts w:ascii="Times New Roman" w:hAnsi="Times New Roman" w:cs="Times New Roman"/>
          <w:color w:val="000000"/>
          <w:sz w:val="24"/>
          <w:szCs w:val="24"/>
        </w:rPr>
        <w:t>етевого графика)</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w:t>
      </w:r>
      <w:r w:rsidR="00B7582D" w:rsidRPr="00023B5E">
        <w:rPr>
          <w:rFonts w:ascii="Times New Roman" w:hAnsi="Times New Roman" w:cs="Times New Roman"/>
          <w:color w:val="000000"/>
          <w:sz w:val="24"/>
          <w:szCs w:val="24"/>
        </w:rPr>
        <w:t xml:space="preserve">казана зависимость всех видов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друг от друга</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w:t>
      </w:r>
      <w:r w:rsidR="00B06CD3" w:rsidRPr="00023B5E">
        <w:rPr>
          <w:rFonts w:ascii="Times New Roman" w:hAnsi="Times New Roman" w:cs="Times New Roman"/>
          <w:color w:val="000000"/>
          <w:sz w:val="24"/>
          <w:szCs w:val="24"/>
        </w:rPr>
        <w:t>казан</w:t>
      </w:r>
      <w:r w:rsidR="00032A68"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 </w:t>
      </w:r>
      <w:r w:rsidR="00032A68" w:rsidRPr="00023B5E">
        <w:rPr>
          <w:rFonts w:ascii="Times New Roman" w:hAnsi="Times New Roman" w:cs="Times New Roman"/>
          <w:color w:val="000000"/>
          <w:sz w:val="24"/>
          <w:szCs w:val="24"/>
        </w:rPr>
        <w:t xml:space="preserve">ответственное лицо со стороны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032A68" w:rsidRPr="00023B5E">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 xml:space="preserve">за </w:t>
      </w:r>
      <w:r w:rsidR="00251A92">
        <w:rPr>
          <w:rFonts w:ascii="Times New Roman" w:hAnsi="Times New Roman" w:cs="Times New Roman"/>
          <w:color w:val="000000"/>
          <w:sz w:val="24"/>
          <w:szCs w:val="24"/>
        </w:rPr>
        <w:t>каждый вид 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с</w:t>
      </w:r>
      <w:r w:rsidR="00B06CD3" w:rsidRPr="00023B5E">
        <w:rPr>
          <w:rFonts w:ascii="Times New Roman" w:hAnsi="Times New Roman" w:cs="Times New Roman"/>
          <w:color w:val="000000"/>
          <w:sz w:val="24"/>
          <w:szCs w:val="24"/>
        </w:rPr>
        <w:t xml:space="preserve">остав и сроки программы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отвечают требованиям Договора</w:t>
      </w:r>
      <w:r w:rsidR="00A03350" w:rsidRPr="00023B5E">
        <w:rPr>
          <w:rFonts w:ascii="Times New Roman" w:hAnsi="Times New Roman" w:cs="Times New Roman"/>
          <w:color w:val="000000"/>
          <w:sz w:val="24"/>
          <w:szCs w:val="24"/>
        </w:rPr>
        <w:t>;</w:t>
      </w:r>
    </w:p>
    <w:p w:rsidR="00135D87"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w:t>
      </w:r>
      <w:r w:rsidR="00135D87" w:rsidRPr="00023B5E">
        <w:rPr>
          <w:rFonts w:ascii="Times New Roman" w:hAnsi="Times New Roman" w:cs="Times New Roman"/>
          <w:color w:val="000000"/>
          <w:sz w:val="24"/>
          <w:szCs w:val="24"/>
        </w:rPr>
        <w:t>казан</w:t>
      </w:r>
      <w:r w:rsidR="00135C7E" w:rsidRPr="00023B5E">
        <w:rPr>
          <w:rFonts w:ascii="Times New Roman" w:hAnsi="Times New Roman" w:cs="Times New Roman"/>
          <w:color w:val="000000"/>
          <w:sz w:val="24"/>
          <w:szCs w:val="24"/>
        </w:rPr>
        <w:t xml:space="preserve"> </w:t>
      </w:r>
      <w:r w:rsidR="00135D87" w:rsidRPr="00023B5E">
        <w:rPr>
          <w:rFonts w:ascii="Times New Roman" w:hAnsi="Times New Roman" w:cs="Times New Roman"/>
          <w:color w:val="000000"/>
          <w:sz w:val="24"/>
          <w:szCs w:val="24"/>
        </w:rPr>
        <w:t>Критический путь</w:t>
      </w:r>
      <w:r w:rsidR="00135C7E" w:rsidRPr="00023B5E">
        <w:rPr>
          <w:rFonts w:ascii="Times New Roman" w:hAnsi="Times New Roman" w:cs="Times New Roman"/>
          <w:color w:val="000000"/>
          <w:sz w:val="24"/>
          <w:szCs w:val="24"/>
        </w:rPr>
        <w:t xml:space="preserve"> (последовательность работ, влияющих на конечный срок реализации проекта)</w:t>
      </w:r>
      <w:r w:rsidR="00135D87"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м</w:t>
      </w:r>
      <w:r w:rsidR="00B06CD3" w:rsidRPr="00023B5E">
        <w:rPr>
          <w:rFonts w:ascii="Times New Roman" w:hAnsi="Times New Roman" w:cs="Times New Roman"/>
          <w:color w:val="000000"/>
          <w:sz w:val="24"/>
          <w:szCs w:val="24"/>
        </w:rPr>
        <w:t xml:space="preserve">аксимально эффективно использованы методы оптимизации графика: </w:t>
      </w:r>
      <w:r w:rsidR="00B570E3" w:rsidRPr="00023B5E">
        <w:rPr>
          <w:rFonts w:ascii="Times New Roman" w:hAnsi="Times New Roman" w:cs="Times New Roman"/>
          <w:color w:val="000000"/>
          <w:sz w:val="24"/>
          <w:szCs w:val="24"/>
        </w:rPr>
        <w:t xml:space="preserve">параллельное </w:t>
      </w:r>
      <w:r w:rsidR="00B06CD3" w:rsidRPr="00023B5E">
        <w:rPr>
          <w:rFonts w:ascii="Times New Roman" w:hAnsi="Times New Roman" w:cs="Times New Roman"/>
          <w:color w:val="000000"/>
          <w:sz w:val="24"/>
          <w:szCs w:val="24"/>
        </w:rPr>
        <w:t xml:space="preserve">выполнение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и оптимальное распределение ресурсов</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к</w:t>
      </w:r>
      <w:r w:rsidR="00B06CD3" w:rsidRPr="00023B5E">
        <w:rPr>
          <w:rFonts w:ascii="Times New Roman" w:hAnsi="Times New Roman" w:cs="Times New Roman"/>
          <w:color w:val="000000"/>
          <w:sz w:val="24"/>
          <w:szCs w:val="24"/>
        </w:rPr>
        <w:t xml:space="preserve"> </w:t>
      </w:r>
      <w:r w:rsidR="00CA7DC4" w:rsidRPr="00023B5E">
        <w:rPr>
          <w:rFonts w:ascii="Times New Roman" w:hAnsi="Times New Roman" w:cs="Times New Roman"/>
          <w:color w:val="000000"/>
          <w:sz w:val="24"/>
          <w:szCs w:val="24"/>
        </w:rPr>
        <w:t>С</w:t>
      </w:r>
      <w:r w:rsidR="002E5F21" w:rsidRPr="00023B5E">
        <w:rPr>
          <w:rFonts w:ascii="Times New Roman" w:hAnsi="Times New Roman" w:cs="Times New Roman"/>
          <w:color w:val="000000"/>
          <w:sz w:val="24"/>
          <w:szCs w:val="24"/>
        </w:rPr>
        <w:t xml:space="preserve">етевому </w:t>
      </w:r>
      <w:r w:rsidR="00B06CD3" w:rsidRPr="00023B5E">
        <w:rPr>
          <w:rFonts w:ascii="Times New Roman" w:hAnsi="Times New Roman" w:cs="Times New Roman"/>
          <w:color w:val="000000"/>
          <w:sz w:val="24"/>
          <w:szCs w:val="24"/>
        </w:rPr>
        <w:t xml:space="preserve">графику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должен приложить пояснительную записку с указанием:</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бщего описания методов и технологии производства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бщего описания ключевых этапов производства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т</w:t>
      </w:r>
      <w:r w:rsidR="00B06CD3" w:rsidRPr="00023B5E">
        <w:rPr>
          <w:rFonts w:ascii="Times New Roman" w:hAnsi="Times New Roman" w:cs="Times New Roman"/>
          <w:color w:val="000000"/>
          <w:sz w:val="24"/>
          <w:szCs w:val="24"/>
        </w:rPr>
        <w:t xml:space="preserve">ипа и количества (для каждого типа) персонала, которое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ожидает задействовать для выполнения </w:t>
      </w:r>
      <w:r w:rsidR="00251A92">
        <w:rPr>
          <w:rFonts w:ascii="Times New Roman" w:hAnsi="Times New Roman" w:cs="Times New Roman"/>
          <w:color w:val="000000"/>
          <w:sz w:val="24"/>
          <w:szCs w:val="24"/>
        </w:rPr>
        <w:t>Р</w:t>
      </w:r>
      <w:r w:rsidR="004F7E8F">
        <w:rPr>
          <w:rFonts w:ascii="Times New Roman" w:hAnsi="Times New Roman" w:cs="Times New Roman"/>
          <w:color w:val="000000"/>
          <w:sz w:val="24"/>
          <w:szCs w:val="24"/>
        </w:rPr>
        <w:t>абот</w:t>
      </w:r>
      <w:r w:rsidR="00B7582D"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т</w:t>
      </w:r>
      <w:r w:rsidR="00B06CD3" w:rsidRPr="00023B5E">
        <w:rPr>
          <w:rFonts w:ascii="Times New Roman" w:hAnsi="Times New Roman" w:cs="Times New Roman"/>
          <w:color w:val="000000"/>
          <w:sz w:val="24"/>
          <w:szCs w:val="24"/>
        </w:rPr>
        <w:t xml:space="preserve">ипа и количества (для каждого типа) машин и механизмов, которые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w:t>
      </w:r>
      <w:r w:rsidR="00B570E3" w:rsidRPr="00023B5E">
        <w:rPr>
          <w:rFonts w:ascii="Times New Roman" w:hAnsi="Times New Roman" w:cs="Times New Roman"/>
          <w:color w:val="000000"/>
          <w:sz w:val="24"/>
          <w:szCs w:val="24"/>
        </w:rPr>
        <w:t xml:space="preserve">предполагает </w:t>
      </w:r>
      <w:r w:rsidR="00B06CD3" w:rsidRPr="00023B5E">
        <w:rPr>
          <w:rFonts w:ascii="Times New Roman" w:hAnsi="Times New Roman" w:cs="Times New Roman"/>
          <w:color w:val="000000"/>
          <w:sz w:val="24"/>
          <w:szCs w:val="24"/>
        </w:rPr>
        <w:t xml:space="preserve">задействовать для выполнения </w:t>
      </w:r>
      <w:r w:rsidR="00251A92">
        <w:rPr>
          <w:rFonts w:ascii="Times New Roman" w:hAnsi="Times New Roman" w:cs="Times New Roman"/>
          <w:color w:val="000000"/>
          <w:sz w:val="24"/>
          <w:szCs w:val="24"/>
        </w:rPr>
        <w:t>Р</w:t>
      </w:r>
      <w:r w:rsidR="004F7E8F">
        <w:rPr>
          <w:rFonts w:ascii="Times New Roman" w:hAnsi="Times New Roman" w:cs="Times New Roman"/>
          <w:color w:val="000000"/>
          <w:sz w:val="24"/>
          <w:szCs w:val="24"/>
        </w:rPr>
        <w:t>абот</w:t>
      </w:r>
      <w:r w:rsidR="00B06CD3" w:rsidRPr="00023B5E">
        <w:rPr>
          <w:rFonts w:ascii="Times New Roman" w:hAnsi="Times New Roman" w:cs="Times New Roman"/>
          <w:color w:val="000000"/>
          <w:sz w:val="24"/>
          <w:szCs w:val="24"/>
        </w:rPr>
        <w:t>.</w:t>
      </w:r>
    </w:p>
    <w:p w:rsidR="00B06CD3" w:rsidRPr="00622353" w:rsidRDefault="00B06CD3"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bookmarkStart w:id="13" w:name="_Ref303349755"/>
      <w:r w:rsidRPr="00622353">
        <w:rPr>
          <w:rFonts w:ascii="Times New Roman" w:hAnsi="Times New Roman" w:cs="Times New Roman"/>
          <w:b/>
          <w:bCs/>
          <w:sz w:val="24"/>
          <w:szCs w:val="24"/>
        </w:rPr>
        <w:t xml:space="preserve">ПРИЕМКА </w:t>
      </w:r>
      <w:r w:rsidR="00A56283" w:rsidRPr="00622353">
        <w:rPr>
          <w:rFonts w:ascii="Times New Roman" w:hAnsi="Times New Roman" w:cs="Times New Roman"/>
          <w:b/>
          <w:bCs/>
          <w:sz w:val="24"/>
          <w:szCs w:val="24"/>
        </w:rPr>
        <w:t xml:space="preserve">И ДОКУМЕНТИРОВАНИЕ </w:t>
      </w:r>
      <w:bookmarkEnd w:id="13"/>
      <w:r w:rsidR="00A32FEF" w:rsidRPr="00622353">
        <w:rPr>
          <w:rFonts w:ascii="Times New Roman" w:hAnsi="Times New Roman" w:cs="Times New Roman"/>
          <w:b/>
          <w:bCs/>
          <w:sz w:val="24"/>
          <w:szCs w:val="24"/>
        </w:rPr>
        <w:t>Р</w:t>
      </w:r>
      <w:r w:rsidR="004F7E8F" w:rsidRPr="00622353">
        <w:rPr>
          <w:rFonts w:ascii="Times New Roman" w:hAnsi="Times New Roman" w:cs="Times New Roman"/>
          <w:b/>
          <w:bCs/>
          <w:sz w:val="24"/>
          <w:szCs w:val="24"/>
        </w:rPr>
        <w:t>АБОТ</w:t>
      </w:r>
      <w:r w:rsidR="00A32FEF" w:rsidRPr="00622353">
        <w:rPr>
          <w:rFonts w:ascii="Times New Roman" w:hAnsi="Times New Roman" w:cs="Times New Roman"/>
          <w:b/>
          <w:bCs/>
          <w:sz w:val="24"/>
          <w:szCs w:val="24"/>
        </w:rPr>
        <w:t xml:space="preserve"> </w:t>
      </w:r>
      <w:bookmarkStart w:id="14" w:name="_Ref312671213"/>
    </w:p>
    <w:p w:rsidR="00E642BD" w:rsidRPr="00622353" w:rsidRDefault="00E642BD" w:rsidP="00E642BD">
      <w:pPr>
        <w:pStyle w:val="a4"/>
        <w:numPr>
          <w:ilvl w:val="1"/>
          <w:numId w:val="15"/>
        </w:numPr>
        <w:spacing w:before="120" w:after="120"/>
        <w:ind w:left="567" w:right="-1" w:hanging="567"/>
        <w:jc w:val="both"/>
        <w:rPr>
          <w:rFonts w:ascii="Times New Roman" w:hAnsi="Times New Roman"/>
          <w:b/>
          <w:bCs/>
          <w:sz w:val="24"/>
          <w:szCs w:val="24"/>
        </w:rPr>
      </w:pPr>
      <w:r w:rsidRPr="00622353">
        <w:rPr>
          <w:rFonts w:ascii="Times New Roman" w:hAnsi="Times New Roman"/>
          <w:b/>
          <w:bCs/>
          <w:sz w:val="24"/>
          <w:szCs w:val="24"/>
        </w:rPr>
        <w:t xml:space="preserve"> Приемка Рабочей документации.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 xml:space="preserve">По готовности Рабочей документации (включая сметы) Генеральный подрядчик предоставляет на рассмотрение Заказчику Рабочую документацию в следующем формате и количестве: 4 (Четыре) комплекта Документации, включая полноразмерные чертежи, пояснительные записки, калькуляции, спецификации – на бумажном носителе, 1 (Одна) цифровая копия (в формате </w:t>
      </w:r>
      <w:proofErr w:type="spellStart"/>
      <w:r w:rsidRPr="00E642BD">
        <w:rPr>
          <w:rFonts w:ascii="Times New Roman" w:hAnsi="Times New Roman" w:cs="Times New Roman"/>
          <w:color w:val="000000"/>
          <w:sz w:val="24"/>
          <w:szCs w:val="24"/>
        </w:rPr>
        <w:t>dwg</w:t>
      </w:r>
      <w:proofErr w:type="spellEnd"/>
      <w:r w:rsidRPr="00E642BD">
        <w:rPr>
          <w:rFonts w:ascii="Times New Roman" w:hAnsi="Times New Roman" w:cs="Times New Roman"/>
          <w:color w:val="000000"/>
          <w:sz w:val="24"/>
          <w:szCs w:val="24"/>
        </w:rPr>
        <w:t xml:space="preserve"> и </w:t>
      </w:r>
      <w:proofErr w:type="spellStart"/>
      <w:r w:rsidRPr="00E642BD">
        <w:rPr>
          <w:rFonts w:ascii="Times New Roman" w:hAnsi="Times New Roman" w:cs="Times New Roman"/>
          <w:color w:val="000000"/>
          <w:sz w:val="24"/>
          <w:szCs w:val="24"/>
        </w:rPr>
        <w:t>doc</w:t>
      </w:r>
      <w:proofErr w:type="spellEnd"/>
      <w:r w:rsidRPr="00E642BD">
        <w:rPr>
          <w:rFonts w:ascii="Times New Roman" w:hAnsi="Times New Roman" w:cs="Times New Roman"/>
          <w:color w:val="000000"/>
          <w:sz w:val="24"/>
          <w:szCs w:val="24"/>
        </w:rPr>
        <w:t xml:space="preserve">) - на электронном носителе CD-диске, 1 (Одна) цифровая копия (в формате </w:t>
      </w:r>
      <w:proofErr w:type="spellStart"/>
      <w:r w:rsidRPr="00E642BD">
        <w:rPr>
          <w:rFonts w:ascii="Times New Roman" w:hAnsi="Times New Roman" w:cs="Times New Roman"/>
          <w:color w:val="000000"/>
          <w:sz w:val="24"/>
          <w:szCs w:val="24"/>
        </w:rPr>
        <w:t>pdf</w:t>
      </w:r>
      <w:proofErr w:type="spellEnd"/>
      <w:r w:rsidRPr="00E642BD">
        <w:rPr>
          <w:rFonts w:ascii="Times New Roman" w:hAnsi="Times New Roman" w:cs="Times New Roman"/>
          <w:color w:val="000000"/>
          <w:sz w:val="24"/>
          <w:szCs w:val="24"/>
        </w:rPr>
        <w:t xml:space="preserve">) - на электронном носителе CD-диске.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E642BD" w:rsidRPr="00E642BD" w:rsidRDefault="00E642BD" w:rsidP="00E642BD">
      <w:pPr>
        <w:numPr>
          <w:ilvl w:val="2"/>
          <w:numId w:val="15"/>
        </w:numPr>
        <w:spacing w:before="120" w:after="120"/>
        <w:ind w:left="709" w:right="-1" w:hanging="709"/>
        <w:jc w:val="both"/>
        <w:rPr>
          <w:rFonts w:ascii="Times New Roman" w:hAnsi="Times New Roman"/>
          <w:b/>
          <w:bCs/>
          <w:sz w:val="24"/>
          <w:szCs w:val="24"/>
        </w:rPr>
      </w:pPr>
      <w:r w:rsidRPr="00E642BD">
        <w:rPr>
          <w:rFonts w:ascii="Times New Roman" w:hAnsi="Times New Roman"/>
          <w:sz w:val="24"/>
          <w:szCs w:val="24"/>
        </w:rPr>
        <w:t>Одновременно с Рабочей документацией Генеральный подрядчик передает Заказчику:</w:t>
      </w:r>
    </w:p>
    <w:p w:rsidR="00E642BD" w:rsidRPr="00E642BD" w:rsidRDefault="00E642BD" w:rsidP="009D3B7C">
      <w:pPr>
        <w:pStyle w:val="a4"/>
        <w:numPr>
          <w:ilvl w:val="0"/>
          <w:numId w:val="41"/>
        </w:numPr>
        <w:spacing w:before="120" w:after="120"/>
        <w:ind w:left="0" w:right="-1" w:firstLine="349"/>
        <w:jc w:val="both"/>
        <w:rPr>
          <w:rFonts w:ascii="Times New Roman" w:hAnsi="Times New Roman"/>
          <w:b/>
          <w:bCs/>
          <w:sz w:val="24"/>
          <w:szCs w:val="24"/>
        </w:rPr>
      </w:pPr>
      <w:r w:rsidRPr="00E642BD">
        <w:rPr>
          <w:rFonts w:ascii="Times New Roman" w:hAnsi="Times New Roman"/>
          <w:sz w:val="24"/>
          <w:szCs w:val="24"/>
        </w:rPr>
        <w:t>оригиналы согласований и заключений, полученных в отношении Рабочей документации (если получение таких согласова</w:t>
      </w:r>
      <w:r w:rsidR="006465CD">
        <w:rPr>
          <w:rFonts w:ascii="Times New Roman" w:hAnsi="Times New Roman"/>
          <w:sz w:val="24"/>
          <w:szCs w:val="24"/>
        </w:rPr>
        <w:t>ний и заключений предусмотрено нормативными требованиями Российской Федерации</w:t>
      </w:r>
      <w:r w:rsidRPr="00E642BD">
        <w:rPr>
          <w:rFonts w:ascii="Times New Roman" w:hAnsi="Times New Roman"/>
          <w:sz w:val="24"/>
          <w:szCs w:val="24"/>
        </w:rPr>
        <w:t>);</w:t>
      </w:r>
    </w:p>
    <w:p w:rsidR="00E642BD" w:rsidRPr="00E642BD" w:rsidRDefault="00E642BD" w:rsidP="009D3B7C">
      <w:pPr>
        <w:numPr>
          <w:ilvl w:val="0"/>
          <w:numId w:val="41"/>
        </w:numPr>
        <w:spacing w:before="120" w:after="120"/>
        <w:ind w:left="0" w:right="-1" w:firstLine="426"/>
        <w:jc w:val="both"/>
        <w:rPr>
          <w:rFonts w:ascii="Times New Roman" w:hAnsi="Times New Roman"/>
          <w:b/>
          <w:bCs/>
          <w:sz w:val="24"/>
          <w:szCs w:val="24"/>
        </w:rPr>
      </w:pPr>
      <w:r w:rsidRPr="00E642BD">
        <w:rPr>
          <w:rFonts w:ascii="Times New Roman" w:hAnsi="Times New Roman"/>
          <w:sz w:val="24"/>
          <w:szCs w:val="24"/>
        </w:rPr>
        <w:t>сопроводительное письмо с описью в 2 (Двух) экземплярах н</w:t>
      </w:r>
      <w:r w:rsidR="006465CD">
        <w:rPr>
          <w:rFonts w:ascii="Times New Roman" w:hAnsi="Times New Roman"/>
          <w:sz w:val="24"/>
          <w:szCs w:val="24"/>
        </w:rPr>
        <w:t>а бумажном носителе, подписанное</w:t>
      </w:r>
      <w:r w:rsidRPr="00E642BD">
        <w:rPr>
          <w:rFonts w:ascii="Times New Roman" w:hAnsi="Times New Roman"/>
          <w:sz w:val="24"/>
          <w:szCs w:val="24"/>
        </w:rPr>
        <w:t xml:space="preserve"> со стороны Генерального подрядчика. В Описи Генеральный подрядчик указывает: дату передачи, наименование передаваемых документов, количество экземпляров передаваемых документов. Опись заверяется подписью </w:t>
      </w:r>
      <w:r w:rsidR="00D07710">
        <w:rPr>
          <w:rFonts w:ascii="Times New Roman" w:hAnsi="Times New Roman"/>
          <w:sz w:val="24"/>
          <w:szCs w:val="24"/>
        </w:rPr>
        <w:t>п</w:t>
      </w:r>
      <w:r w:rsidRPr="00E642BD">
        <w:rPr>
          <w:rFonts w:ascii="Times New Roman" w:hAnsi="Times New Roman"/>
          <w:sz w:val="24"/>
          <w:szCs w:val="24"/>
        </w:rPr>
        <w:t xml:space="preserve">редставителя Генерального подрядчика.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Заказчик проверяет комплектность представленных документов по Описи. Заказчик обязан в теч</w:t>
      </w:r>
      <w:r w:rsidR="002712E1">
        <w:rPr>
          <w:rFonts w:ascii="Times New Roman" w:hAnsi="Times New Roman" w:cs="Times New Roman"/>
          <w:color w:val="000000"/>
          <w:sz w:val="24"/>
          <w:szCs w:val="24"/>
        </w:rPr>
        <w:t>ение 3 (Трех) р</w:t>
      </w:r>
      <w:r w:rsidRPr="00E642BD">
        <w:rPr>
          <w:rFonts w:ascii="Times New Roman" w:hAnsi="Times New Roman" w:cs="Times New Roman"/>
          <w:color w:val="000000"/>
          <w:sz w:val="24"/>
          <w:szCs w:val="24"/>
        </w:rPr>
        <w:t xml:space="preserve">абочих дней со дня получения документов подписать со своей стороны Опись либо направить Генеральному подрядчику в письменном виде свои замечания. Опись подписывается </w:t>
      </w:r>
      <w:r w:rsidR="00D07710">
        <w:rPr>
          <w:rFonts w:ascii="Times New Roman" w:hAnsi="Times New Roman" w:cs="Times New Roman"/>
          <w:color w:val="000000"/>
          <w:sz w:val="24"/>
          <w:szCs w:val="24"/>
        </w:rPr>
        <w:t>п</w:t>
      </w:r>
      <w:r w:rsidRPr="00E642BD">
        <w:rPr>
          <w:rFonts w:ascii="Times New Roman" w:hAnsi="Times New Roman" w:cs="Times New Roman"/>
          <w:color w:val="000000"/>
          <w:sz w:val="24"/>
          <w:szCs w:val="24"/>
        </w:rPr>
        <w:t xml:space="preserve">редставителем Заказчика с указанием даты получения документов. Дата подписания Заказчиком Описи является датой получения Заказчиком комплекта документов. </w:t>
      </w:r>
    </w:p>
    <w:p w:rsidR="00E642BD" w:rsidRPr="00E642BD" w:rsidRDefault="007D5783"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в течение 10 (Десяти) р</w:t>
      </w:r>
      <w:r w:rsidR="00E642BD" w:rsidRPr="00E642BD">
        <w:rPr>
          <w:rFonts w:ascii="Times New Roman" w:hAnsi="Times New Roman" w:cs="Times New Roman"/>
          <w:color w:val="000000"/>
          <w:sz w:val="24"/>
          <w:szCs w:val="24"/>
        </w:rPr>
        <w:t xml:space="preserve">абочих дней с даты получения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документации условиям </w:t>
      </w:r>
      <w:r w:rsidR="006465CD">
        <w:rPr>
          <w:rFonts w:ascii="Times New Roman" w:hAnsi="Times New Roman" w:cs="Times New Roman"/>
          <w:color w:val="000000"/>
          <w:sz w:val="24"/>
          <w:szCs w:val="24"/>
        </w:rPr>
        <w:t>Договора, Исходным данным либо нормативным требованиям Российской Федерации</w:t>
      </w:r>
      <w:r w:rsidR="00E642BD" w:rsidRPr="00E642BD">
        <w:rPr>
          <w:rFonts w:ascii="Times New Roman" w:hAnsi="Times New Roman" w:cs="Times New Roman"/>
          <w:color w:val="000000"/>
          <w:sz w:val="24"/>
          <w:szCs w:val="24"/>
        </w:rPr>
        <w:t>, так и наличием технических / формальных ошибок в Рабочей документации. Генеральный подрядчи</w:t>
      </w:r>
      <w:r>
        <w:rPr>
          <w:rFonts w:ascii="Times New Roman" w:hAnsi="Times New Roman" w:cs="Times New Roman"/>
          <w:color w:val="000000"/>
          <w:sz w:val="24"/>
          <w:szCs w:val="24"/>
        </w:rPr>
        <w:t>к обязуется в течение 5 (Пяти) р</w:t>
      </w:r>
      <w:r w:rsidR="00E642BD" w:rsidRPr="00E642BD">
        <w:rPr>
          <w:rFonts w:ascii="Times New Roman" w:hAnsi="Times New Roman" w:cs="Times New Roman"/>
          <w:color w:val="000000"/>
          <w:sz w:val="24"/>
          <w:szCs w:val="24"/>
        </w:rPr>
        <w:t>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w:t>
      </w:r>
      <w:r w:rsidR="006465CD">
        <w:rPr>
          <w:rFonts w:ascii="Times New Roman" w:hAnsi="Times New Roman" w:cs="Times New Roman"/>
          <w:color w:val="000000"/>
          <w:sz w:val="24"/>
          <w:szCs w:val="24"/>
        </w:rPr>
        <w:t>твием их Рабочей документации, нормативным требованиям Российской Федерации</w:t>
      </w:r>
      <w:r w:rsidR="00E642BD" w:rsidRPr="00E642BD">
        <w:rPr>
          <w:rFonts w:ascii="Times New Roman" w:hAnsi="Times New Roman" w:cs="Times New Roman"/>
          <w:color w:val="000000"/>
          <w:sz w:val="24"/>
          <w:szCs w:val="24"/>
        </w:rPr>
        <w:t xml:space="preserve"> (со ссылками на конкретные нормы), Исходным данным и условиям Договора.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Исправленные и дополненные по замечаниям Заказчика документы повторно представляются на согласование Заказчика в порядке, указанном в пунктах</w:t>
      </w:r>
      <w:r>
        <w:rPr>
          <w:rFonts w:ascii="Times New Roman" w:hAnsi="Times New Roman" w:cs="Times New Roman"/>
          <w:color w:val="000000"/>
          <w:sz w:val="24"/>
          <w:szCs w:val="24"/>
        </w:rPr>
        <w:t xml:space="preserve"> 6</w:t>
      </w:r>
      <w:r w:rsidRPr="00E642BD">
        <w:rPr>
          <w:rFonts w:ascii="Times New Roman" w:hAnsi="Times New Roman" w:cs="Times New Roman"/>
          <w:color w:val="000000"/>
          <w:sz w:val="24"/>
          <w:szCs w:val="24"/>
        </w:rPr>
        <w:t>.1.1</w:t>
      </w:r>
      <w:r>
        <w:rPr>
          <w:rFonts w:ascii="Times New Roman" w:hAnsi="Times New Roman" w:cs="Times New Roman"/>
          <w:color w:val="000000"/>
          <w:sz w:val="24"/>
          <w:szCs w:val="24"/>
        </w:rPr>
        <w:t xml:space="preserve"> – 6</w:t>
      </w:r>
      <w:r w:rsidRPr="00E642BD">
        <w:rPr>
          <w:rFonts w:ascii="Times New Roman" w:hAnsi="Times New Roman" w:cs="Times New Roman"/>
          <w:color w:val="000000"/>
          <w:sz w:val="24"/>
          <w:szCs w:val="24"/>
        </w:rPr>
        <w:t xml:space="preserve">.1.5 Договора.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E642BD" w:rsidRPr="00E642BD" w:rsidRDefault="007D5783"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bookmarkStart w:id="15" w:name="_Ref321146384"/>
      <w:r>
        <w:rPr>
          <w:rFonts w:ascii="Times New Roman" w:hAnsi="Times New Roman" w:cs="Times New Roman"/>
          <w:color w:val="000000"/>
          <w:sz w:val="24"/>
          <w:szCs w:val="24"/>
        </w:rPr>
        <w:t>Не позднее 10 (Десяти) р</w:t>
      </w:r>
      <w:r w:rsidR="00E642BD" w:rsidRPr="00E642BD">
        <w:rPr>
          <w:rFonts w:ascii="Times New Roman" w:hAnsi="Times New Roman" w:cs="Times New Roman"/>
          <w:color w:val="000000"/>
          <w:sz w:val="24"/>
          <w:szCs w:val="24"/>
        </w:rPr>
        <w:t>абочих дней после получения Заказчиком от Генерального подрядчика Рабочей документации (при отсутствии не устраненных замечаний Заказчика к указанной документации), Заказчик рассматривает Рабочую документацию. При наличии замечаний Заказчик информирует об этом Генерального подрядчика</w:t>
      </w:r>
      <w:bookmarkEnd w:id="15"/>
      <w:r w:rsidR="00E642BD" w:rsidRPr="00E642BD">
        <w:rPr>
          <w:rFonts w:ascii="Times New Roman" w:hAnsi="Times New Roman" w:cs="Times New Roman"/>
          <w:color w:val="000000"/>
          <w:sz w:val="24"/>
          <w:szCs w:val="24"/>
        </w:rPr>
        <w:t>, который обязан за свой счет вносить необходимые изменения и/или доработки в Рабочую доку</w:t>
      </w:r>
      <w:r>
        <w:rPr>
          <w:rFonts w:ascii="Times New Roman" w:hAnsi="Times New Roman" w:cs="Times New Roman"/>
          <w:color w:val="000000"/>
          <w:sz w:val="24"/>
          <w:szCs w:val="24"/>
        </w:rPr>
        <w:t>ментацию в течение 10 (Десяти) р</w:t>
      </w:r>
      <w:r w:rsidR="00E642BD" w:rsidRPr="00E642BD">
        <w:rPr>
          <w:rFonts w:ascii="Times New Roman" w:hAnsi="Times New Roman" w:cs="Times New Roman"/>
          <w:color w:val="000000"/>
          <w:sz w:val="24"/>
          <w:szCs w:val="24"/>
        </w:rPr>
        <w:t xml:space="preserve">абочих дней со дня получения от Заказчика замечаний, если иные сроки не согласованы Сторонами. Заказчик вправе направлять замечания на изменения и/или доработки, внесенные в Рабочую документацию Генеральным подрядчиком в порядке, установленном выше в настоящем подпункте. Положения настоящего пункта применяются вплоть до устранения всех замечаний. В случае получения замечаний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После согласования Заказчиком подготовленной Рабочей документации, Генеральный подрядчик обязан в течение 5 (П</w:t>
      </w:r>
      <w:r w:rsidR="007D5783">
        <w:rPr>
          <w:rFonts w:ascii="Times New Roman" w:hAnsi="Times New Roman" w:cs="Times New Roman"/>
          <w:color w:val="000000"/>
          <w:sz w:val="24"/>
          <w:szCs w:val="24"/>
        </w:rPr>
        <w:t>яти) р</w:t>
      </w:r>
      <w:r w:rsidRPr="00E642BD">
        <w:rPr>
          <w:rFonts w:ascii="Times New Roman" w:hAnsi="Times New Roman" w:cs="Times New Roman"/>
          <w:color w:val="000000"/>
          <w:sz w:val="24"/>
          <w:szCs w:val="24"/>
        </w:rPr>
        <w:t>абочих дней направить Заказчику окончательную редакцию Рабочей документации в 4 (Четырех) экземплярах в формате, предусмо</w:t>
      </w:r>
      <w:r>
        <w:rPr>
          <w:rFonts w:ascii="Times New Roman" w:hAnsi="Times New Roman" w:cs="Times New Roman"/>
          <w:color w:val="000000"/>
          <w:sz w:val="24"/>
          <w:szCs w:val="24"/>
        </w:rPr>
        <w:t>тренном пунктами 6</w:t>
      </w:r>
      <w:r w:rsidRPr="00E642BD">
        <w:rPr>
          <w:rFonts w:ascii="Times New Roman" w:hAnsi="Times New Roman" w:cs="Times New Roman"/>
          <w:color w:val="000000"/>
          <w:sz w:val="24"/>
          <w:szCs w:val="24"/>
        </w:rPr>
        <w:t>.1</w:t>
      </w:r>
      <w:r>
        <w:rPr>
          <w:rFonts w:ascii="Times New Roman" w:hAnsi="Times New Roman" w:cs="Times New Roman"/>
          <w:color w:val="000000"/>
          <w:sz w:val="24"/>
          <w:szCs w:val="24"/>
        </w:rPr>
        <w:t>.1 и 6</w:t>
      </w:r>
      <w:r w:rsidRPr="00E642BD">
        <w:rPr>
          <w:rFonts w:ascii="Times New Roman" w:hAnsi="Times New Roman" w:cs="Times New Roman"/>
          <w:color w:val="000000"/>
          <w:sz w:val="24"/>
          <w:szCs w:val="24"/>
        </w:rPr>
        <w:t xml:space="preserve">.1.3 Договора, с двумя экземплярами Описи, а также 2 (Два) экземпляра Акта приемки работ по подготовке Рабочей документации </w:t>
      </w:r>
      <w:r w:rsidR="009D3B7C">
        <w:rPr>
          <w:rFonts w:ascii="Times New Roman" w:hAnsi="Times New Roman" w:cs="Times New Roman"/>
          <w:color w:val="000000"/>
          <w:sz w:val="24"/>
          <w:szCs w:val="24"/>
        </w:rPr>
        <w:t xml:space="preserve">(по форме Приложения №11) </w:t>
      </w:r>
      <w:r w:rsidRPr="00E642BD">
        <w:rPr>
          <w:rFonts w:ascii="Times New Roman" w:hAnsi="Times New Roman" w:cs="Times New Roman"/>
          <w:color w:val="000000"/>
          <w:sz w:val="24"/>
          <w:szCs w:val="24"/>
        </w:rPr>
        <w:t>и счет-фактуру,  подписанные со своей стороны.</w:t>
      </w:r>
    </w:p>
    <w:p w:rsidR="00E642BD" w:rsidRPr="00E642BD" w:rsidRDefault="007D5783"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в течение 5 (Пяти) р</w:t>
      </w:r>
      <w:r w:rsidR="00E642BD" w:rsidRPr="00E642BD">
        <w:rPr>
          <w:rFonts w:ascii="Times New Roman" w:hAnsi="Times New Roman" w:cs="Times New Roman"/>
          <w:color w:val="000000"/>
          <w:sz w:val="24"/>
          <w:szCs w:val="24"/>
        </w:rPr>
        <w:t xml:space="preserve">абочих дней обязан рассмотреть Акт приемки работ по подготовке Рабочей документации и при отсутствии замечаний подписать его со своей стороны и направить один экземпляр Акта приемки работ по подготовке Рабочей документации Генеральному подрядчику.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Генеральным подрядчиком Акта приемки работ по подготовке Рабочей документации. </w:t>
      </w:r>
    </w:p>
    <w:p w:rsidR="00E642BD" w:rsidRPr="00E642BD" w:rsidRDefault="00E642BD" w:rsidP="00E642B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работ по подготовке Рабочей документации. </w:t>
      </w:r>
    </w:p>
    <w:p w:rsidR="00E642BD" w:rsidRPr="00174850" w:rsidRDefault="00E642BD" w:rsidP="00174850">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642BD">
        <w:rPr>
          <w:rFonts w:ascii="Times New Roman" w:hAnsi="Times New Roman" w:cs="Times New Roman"/>
          <w:color w:val="000000"/>
          <w:sz w:val="24"/>
          <w:szCs w:val="24"/>
        </w:rPr>
        <w:t>Генеральный подрядчик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w:t>
      </w:r>
      <w:r w:rsidR="006465CD">
        <w:rPr>
          <w:rFonts w:ascii="Times New Roman" w:hAnsi="Times New Roman" w:cs="Times New Roman"/>
          <w:color w:val="000000"/>
          <w:sz w:val="24"/>
          <w:szCs w:val="24"/>
        </w:rPr>
        <w:t>оответствовать всем применимым нормативным требованиям Российской Федерации</w:t>
      </w:r>
      <w:r w:rsidRPr="00E642BD">
        <w:rPr>
          <w:rFonts w:ascii="Times New Roman" w:hAnsi="Times New Roman" w:cs="Times New Roman"/>
          <w:color w:val="000000"/>
          <w:sz w:val="24"/>
          <w:szCs w:val="24"/>
        </w:rPr>
        <w:t xml:space="preserve">, Указаниям Заказчика, условиям настоящего Договора, Рабочей документации а также несет полную ответственность за любое нарушение патентных, авторских, исключительных прав в связи с указанными Работами. </w:t>
      </w:r>
    </w:p>
    <w:p w:rsidR="00E94ACD" w:rsidRPr="00251A92"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bookmarkStart w:id="16" w:name="_Ref348271875"/>
      <w:bookmarkStart w:id="17" w:name="_Ref303974036"/>
      <w:bookmarkStart w:id="18" w:name="_Ref315034850"/>
      <w:bookmarkEnd w:id="14"/>
      <w:r w:rsidRPr="00251A92">
        <w:rPr>
          <w:rFonts w:ascii="Times New Roman" w:hAnsi="Times New Roman" w:cs="Times New Roman"/>
          <w:b/>
          <w:color w:val="000000"/>
          <w:sz w:val="24"/>
          <w:szCs w:val="24"/>
        </w:rPr>
        <w:t>Ежемесячная</w:t>
      </w:r>
      <w:r w:rsidRPr="00251A92">
        <w:rPr>
          <w:rFonts w:ascii="Times New Roman" w:hAnsi="Times New Roman" w:cs="Times New Roman"/>
          <w:b/>
          <w:bCs/>
          <w:sz w:val="24"/>
          <w:szCs w:val="24"/>
        </w:rPr>
        <w:t xml:space="preserve"> приемка выполненных </w:t>
      </w:r>
      <w:bookmarkEnd w:id="16"/>
      <w:bookmarkEnd w:id="17"/>
      <w:bookmarkEnd w:id="18"/>
      <w:r w:rsidR="00E642BD">
        <w:rPr>
          <w:rFonts w:ascii="Times New Roman" w:hAnsi="Times New Roman" w:cs="Times New Roman"/>
          <w:b/>
          <w:bCs/>
          <w:sz w:val="24"/>
          <w:szCs w:val="24"/>
        </w:rPr>
        <w:t>Строительно-монтажных р</w:t>
      </w:r>
      <w:r w:rsidR="00923762">
        <w:rPr>
          <w:rFonts w:ascii="Times New Roman" w:hAnsi="Times New Roman" w:cs="Times New Roman"/>
          <w:b/>
          <w:bCs/>
          <w:sz w:val="24"/>
          <w:szCs w:val="24"/>
        </w:rPr>
        <w:t>абот</w:t>
      </w:r>
    </w:p>
    <w:p w:rsidR="00DC5B84" w:rsidRPr="00A10869" w:rsidRDefault="00403D13" w:rsidP="00DC5B84">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DC5B84" w:rsidRPr="00A10869">
        <w:rPr>
          <w:rFonts w:ascii="Times New Roman" w:hAnsi="Times New Roman" w:cs="Times New Roman"/>
          <w:sz w:val="24"/>
          <w:szCs w:val="24"/>
        </w:rPr>
        <w:t xml:space="preserve"> еж</w:t>
      </w:r>
      <w:r w:rsidR="00376CA6">
        <w:rPr>
          <w:rFonts w:ascii="Times New Roman" w:hAnsi="Times New Roman" w:cs="Times New Roman"/>
          <w:sz w:val="24"/>
          <w:szCs w:val="24"/>
        </w:rPr>
        <w:t>емесячно в срок не позднее 25 (Д</w:t>
      </w:r>
      <w:r w:rsidR="00DC5B84" w:rsidRPr="00A10869">
        <w:rPr>
          <w:rFonts w:ascii="Times New Roman" w:hAnsi="Times New Roman" w:cs="Times New Roman"/>
          <w:sz w:val="24"/>
          <w:szCs w:val="24"/>
        </w:rPr>
        <w:t>вадцать пятого) числа текущего (отчетного) месяца представляет Заказчику нарочным либо экспресс-почтой с сопроводительным письмом оформленный комплект оригиналов документов (далее – Пакет документов), включающий:</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Исполнительную документацию (</w:t>
      </w:r>
      <w:r w:rsidR="00891043" w:rsidRPr="00891043">
        <w:rPr>
          <w:rFonts w:ascii="Times New Roman" w:hAnsi="Times New Roman" w:cs="Times New Roman"/>
          <w:sz w:val="24"/>
          <w:szCs w:val="24"/>
        </w:rPr>
        <w:t xml:space="preserve">5 </w:t>
      </w:r>
      <w:r w:rsidRPr="00A10869">
        <w:rPr>
          <w:rFonts w:ascii="Times New Roman" w:hAnsi="Times New Roman" w:cs="Times New Roman"/>
          <w:sz w:val="24"/>
          <w:szCs w:val="24"/>
        </w:rPr>
        <w:t xml:space="preserve">экземпляров на бумажном носителе, 1 экземпляр в электронном </w:t>
      </w:r>
      <w:r w:rsidR="006B4257">
        <w:rPr>
          <w:rFonts w:ascii="Times New Roman" w:hAnsi="Times New Roman" w:cs="Times New Roman"/>
          <w:sz w:val="24"/>
          <w:szCs w:val="24"/>
        </w:rPr>
        <w:t xml:space="preserve">виде </w:t>
      </w:r>
      <w:r w:rsidRPr="00A10869">
        <w:rPr>
          <w:rFonts w:ascii="Times New Roman" w:hAnsi="Times New Roman" w:cs="Times New Roman"/>
          <w:sz w:val="24"/>
          <w:szCs w:val="24"/>
        </w:rPr>
        <w:t xml:space="preserve">в формате </w:t>
      </w:r>
      <w:proofErr w:type="spellStart"/>
      <w:r w:rsidRPr="00A10869">
        <w:rPr>
          <w:rFonts w:ascii="Times New Roman" w:hAnsi="Times New Roman" w:cs="Times New Roman"/>
          <w:sz w:val="24"/>
          <w:szCs w:val="24"/>
        </w:rPr>
        <w:t>AutoCAD</w:t>
      </w:r>
      <w:proofErr w:type="spellEnd"/>
      <w:r w:rsidRPr="00A10869">
        <w:rPr>
          <w:rFonts w:ascii="Times New Roman" w:hAnsi="Times New Roman" w:cs="Times New Roman"/>
          <w:sz w:val="24"/>
          <w:szCs w:val="24"/>
        </w:rPr>
        <w:t xml:space="preserve"> и </w:t>
      </w:r>
      <w:r w:rsidR="006B4257">
        <w:rPr>
          <w:rFonts w:ascii="Times New Roman" w:hAnsi="Times New Roman" w:cs="Times New Roman"/>
          <w:sz w:val="24"/>
          <w:szCs w:val="24"/>
        </w:rPr>
        <w:t xml:space="preserve">в </w:t>
      </w:r>
      <w:r w:rsidRPr="00A10869">
        <w:rPr>
          <w:rFonts w:ascii="Times New Roman" w:hAnsi="Times New Roman" w:cs="Times New Roman"/>
          <w:sz w:val="24"/>
          <w:szCs w:val="24"/>
        </w:rPr>
        <w:t xml:space="preserve">сканированном в формате PDF </w:t>
      </w:r>
      <w:r w:rsidR="006B4257">
        <w:rPr>
          <w:rFonts w:ascii="Times New Roman" w:hAnsi="Times New Roman" w:cs="Times New Roman"/>
          <w:sz w:val="24"/>
          <w:szCs w:val="24"/>
        </w:rPr>
        <w:t xml:space="preserve">варианте </w:t>
      </w:r>
      <w:r w:rsidRPr="00A10869">
        <w:rPr>
          <w:rFonts w:ascii="Times New Roman" w:hAnsi="Times New Roman" w:cs="Times New Roman"/>
          <w:sz w:val="24"/>
          <w:szCs w:val="24"/>
        </w:rPr>
        <w:t>подписанной Исполнительной документации);</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Журнал учета выполненных работ (форма КС-6а) – 2 экземпляра на бумажном носителе и 1 экземпляр в электронном виде;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справку о стоимости выполненных работ и затрат (форма КС-3) – 2 экземпляра на бумажном носителе и 1 экземпляр в электронном виде;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счет-фактуру – 1 экземпляр на бумажном носителе;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счет на оплату – 1</w:t>
      </w:r>
      <w:r w:rsidR="006B4257">
        <w:rPr>
          <w:rFonts w:ascii="Times New Roman" w:hAnsi="Times New Roman" w:cs="Times New Roman"/>
          <w:sz w:val="24"/>
          <w:szCs w:val="24"/>
        </w:rPr>
        <w:t xml:space="preserve"> экземпляр на бумажном носителе.</w:t>
      </w:r>
    </w:p>
    <w:p w:rsidR="00DC5B84" w:rsidRPr="00923762" w:rsidRDefault="00DC5B84" w:rsidP="00DC5B84">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923762">
        <w:rPr>
          <w:rFonts w:ascii="Times New Roman" w:hAnsi="Times New Roman" w:cs="Times New Roman"/>
          <w:b/>
          <w:sz w:val="24"/>
          <w:szCs w:val="24"/>
        </w:rPr>
        <w:t>Журнал учета выполненных работ по форме КС-6а.</w:t>
      </w:r>
    </w:p>
    <w:p w:rsidR="00D83DFA" w:rsidRPr="00D83DFA" w:rsidRDefault="00DC5B84" w:rsidP="00B42D73">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Журнал учета выполненных работ по форме КС-6а ведется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в текущих ценах по объекту в разрезе перечня объектов</w:t>
      </w:r>
      <w:r w:rsidR="00322EC7">
        <w:rPr>
          <w:rFonts w:ascii="Times New Roman" w:hAnsi="Times New Roman" w:cs="Times New Roman"/>
          <w:sz w:val="24"/>
          <w:szCs w:val="24"/>
        </w:rPr>
        <w:t xml:space="preserve"> (систем)</w:t>
      </w:r>
      <w:r w:rsidRPr="00A10869">
        <w:rPr>
          <w:rFonts w:ascii="Times New Roman" w:hAnsi="Times New Roman" w:cs="Times New Roman"/>
          <w:sz w:val="24"/>
          <w:szCs w:val="24"/>
        </w:rPr>
        <w:t xml:space="preserve">,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w:t>
      </w:r>
    </w:p>
    <w:p w:rsidR="00DC5B84" w:rsidRPr="00A10869" w:rsidRDefault="00D83DFA"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5D0226">
        <w:rPr>
          <w:rFonts w:ascii="Times New Roman" w:hAnsi="Times New Roman" w:cs="Times New Roman"/>
          <w:sz w:val="24"/>
          <w:szCs w:val="24"/>
        </w:rPr>
        <w:tab/>
      </w:r>
      <w:r w:rsidRPr="005D0226">
        <w:rPr>
          <w:rFonts w:ascii="Times New Roman" w:hAnsi="Times New Roman" w:cs="Times New Roman"/>
          <w:sz w:val="24"/>
          <w:szCs w:val="24"/>
        </w:rPr>
        <w:tab/>
      </w:r>
      <w:r w:rsidR="00DC5B84" w:rsidRPr="00A10869">
        <w:rPr>
          <w:rFonts w:ascii="Times New Roman" w:hAnsi="Times New Roman" w:cs="Times New Roman"/>
          <w:sz w:val="24"/>
          <w:szCs w:val="24"/>
        </w:rPr>
        <w:t xml:space="preserve">Ежемесячно при сдаче выполненных работ Журнал распечатывается, листы нумеруются, прошнуровывается. Журнал оформляется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00DC5B84" w:rsidRPr="00A10869">
        <w:rPr>
          <w:rFonts w:ascii="Times New Roman" w:hAnsi="Times New Roman" w:cs="Times New Roman"/>
          <w:sz w:val="24"/>
          <w:szCs w:val="24"/>
        </w:rPr>
        <w:t>, согласовывается работником организации по проведению строительного контроля, закрепленного за Объектом,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DC5B84" w:rsidRPr="00A10869" w:rsidRDefault="00DC5B84" w:rsidP="00B42D73">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Журнал учета выполненных работ по форме КС-6а заполняется </w:t>
      </w:r>
      <w:r>
        <w:rPr>
          <w:rFonts w:ascii="Times New Roman" w:hAnsi="Times New Roman" w:cs="Times New Roman"/>
          <w:sz w:val="24"/>
          <w:szCs w:val="24"/>
        </w:rPr>
        <w:t>на основании</w:t>
      </w:r>
      <w:r w:rsidRPr="00A10869">
        <w:rPr>
          <w:rFonts w:ascii="Times New Roman" w:hAnsi="Times New Roman" w:cs="Times New Roman"/>
          <w:sz w:val="24"/>
          <w:szCs w:val="24"/>
        </w:rPr>
        <w:t>:</w:t>
      </w:r>
    </w:p>
    <w:p w:rsidR="0000164C" w:rsidRPr="0000164C" w:rsidRDefault="00174850"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0164C" w:rsidRPr="0000164C">
        <w:rPr>
          <w:rFonts w:ascii="Times New Roman" w:hAnsi="Times New Roman" w:cs="Times New Roman"/>
          <w:sz w:val="24"/>
          <w:szCs w:val="24"/>
        </w:rPr>
        <w:t>До утверждения полного комплекта рабочей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6B4257" w:rsidRDefault="0000164C"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00164C">
        <w:rPr>
          <w:rFonts w:ascii="Times New Roman" w:hAnsi="Times New Roman" w:cs="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К дог.</w:t>
      </w:r>
    </w:p>
    <w:p w:rsidR="0000164C" w:rsidRPr="0000164C" w:rsidRDefault="0000164C"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00164C">
        <w:rPr>
          <w:rFonts w:ascii="Times New Roman" w:hAnsi="Times New Roman" w:cs="Times New Roman"/>
          <w:sz w:val="24"/>
          <w:szCs w:val="24"/>
        </w:rPr>
        <w:t>– фактически выполненных видов и объемов работ.</w:t>
      </w:r>
    </w:p>
    <w:p w:rsidR="0000164C" w:rsidRDefault="00174850"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0164C" w:rsidRPr="0000164C">
        <w:rPr>
          <w:rFonts w:ascii="Times New Roman" w:hAnsi="Times New Roman" w:cs="Times New Roman"/>
          <w:sz w:val="24"/>
          <w:szCs w:val="24"/>
        </w:rPr>
        <w:t xml:space="preserve">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w:t>
      </w:r>
    </w:p>
    <w:p w:rsidR="006B4257" w:rsidRDefault="006B4257"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К дог. = _</w:t>
      </w:r>
      <w:r w:rsidRPr="006B4257">
        <w:rPr>
          <w:rFonts w:ascii="Times New Roman" w:hAnsi="Times New Roman" w:cs="Times New Roman"/>
          <w:sz w:val="24"/>
          <w:szCs w:val="24"/>
          <w:highlight w:val="yellow"/>
        </w:rPr>
        <w:t>__________</w:t>
      </w:r>
      <w:r>
        <w:rPr>
          <w:rFonts w:ascii="Times New Roman" w:hAnsi="Times New Roman" w:cs="Times New Roman"/>
          <w:sz w:val="24"/>
          <w:szCs w:val="24"/>
        </w:rPr>
        <w:t>.</w:t>
      </w:r>
    </w:p>
    <w:p w:rsidR="0000164C" w:rsidRPr="0000164C" w:rsidRDefault="00174850"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0164C" w:rsidRPr="0000164C">
        <w:rPr>
          <w:rFonts w:ascii="Times New Roman" w:hAnsi="Times New Roman" w:cs="Times New Roman"/>
          <w:sz w:val="24"/>
          <w:szCs w:val="24"/>
        </w:rPr>
        <w:t>После утверждения полного комплекта рабочей документации в производство работ КС-6а составляется с учетом начислений, предусмотренных в разработанной сметной документации, на основании:</w:t>
      </w:r>
    </w:p>
    <w:p w:rsidR="001B3E71" w:rsidRDefault="0000164C"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00164C">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1B3E71" w:rsidRPr="001B3E71" w:rsidRDefault="001B3E71"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1B3E71">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1B3E71" w:rsidRDefault="001B3E71" w:rsidP="00174850">
      <w:pPr>
        <w:pStyle w:val="a4"/>
        <w:tabs>
          <w:tab w:val="left" w:pos="142"/>
          <w:tab w:val="left" w:pos="709"/>
        </w:tabs>
        <w:spacing w:before="120" w:after="120" w:line="240" w:lineRule="auto"/>
        <w:ind w:left="0"/>
        <w:jc w:val="both"/>
        <w:rPr>
          <w:rFonts w:ascii="Times New Roman" w:hAnsi="Times New Roman" w:cs="Times New Roman"/>
          <w:sz w:val="24"/>
          <w:szCs w:val="24"/>
        </w:rPr>
      </w:pPr>
      <w:r w:rsidRPr="001B3E71">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DC5B84" w:rsidRPr="00923762"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923762">
        <w:rPr>
          <w:rFonts w:ascii="Times New Roman" w:hAnsi="Times New Roman" w:cs="Times New Roman"/>
          <w:b/>
          <w:sz w:val="24"/>
          <w:szCs w:val="24"/>
        </w:rPr>
        <w:t>Акт о приемке выполненных работ (далее - КС-2).</w:t>
      </w:r>
    </w:p>
    <w:p w:rsidR="005444CC" w:rsidRPr="00725DDB" w:rsidRDefault="00DC5B84" w:rsidP="00F3637D">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725DDB">
        <w:rPr>
          <w:rFonts w:ascii="Times New Roman" w:hAnsi="Times New Roman" w:cs="Times New Roman"/>
          <w:sz w:val="24"/>
          <w:szCs w:val="24"/>
        </w:rPr>
        <w:t>Акт о приемке выполненных работ (далее - КС-2) должен быть заполнен на основании инструкции по заполнению унифицированной формы отчетности и в соответствии с разъяснениями Федеральной службы государственной статистки (Росстат) по перечню объектов, входящих в состав Объекта</w:t>
      </w:r>
      <w:r w:rsidR="00D83DFA">
        <w:rPr>
          <w:rFonts w:ascii="Times New Roman" w:hAnsi="Times New Roman" w:cs="Times New Roman"/>
          <w:sz w:val="24"/>
          <w:szCs w:val="24"/>
        </w:rPr>
        <w:t>,</w:t>
      </w:r>
      <w:r w:rsidR="005444CC" w:rsidRPr="00725DDB">
        <w:rPr>
          <w:rFonts w:ascii="Times New Roman" w:hAnsi="Times New Roman" w:cs="Times New Roman"/>
          <w:sz w:val="24"/>
          <w:szCs w:val="24"/>
        </w:rPr>
        <w:t xml:space="preserve"> </w:t>
      </w:r>
      <w:r w:rsidR="00285B61" w:rsidRPr="00725DDB">
        <w:rPr>
          <w:rFonts w:ascii="Times New Roman" w:hAnsi="Times New Roman" w:cs="Times New Roman"/>
          <w:sz w:val="24"/>
          <w:szCs w:val="24"/>
        </w:rPr>
        <w:t>на основании данных</w:t>
      </w:r>
      <w:r w:rsidR="00993C94">
        <w:rPr>
          <w:rFonts w:ascii="Times New Roman" w:hAnsi="Times New Roman" w:cs="Times New Roman"/>
          <w:sz w:val="24"/>
          <w:szCs w:val="24"/>
        </w:rPr>
        <w:t xml:space="preserve"> </w:t>
      </w:r>
      <w:r w:rsidR="00285B61" w:rsidRPr="00725DDB">
        <w:rPr>
          <w:rFonts w:ascii="Times New Roman" w:hAnsi="Times New Roman" w:cs="Times New Roman"/>
          <w:sz w:val="24"/>
          <w:szCs w:val="24"/>
        </w:rPr>
        <w:t>Журнала</w:t>
      </w:r>
      <w:r w:rsidR="00F3637D">
        <w:rPr>
          <w:rFonts w:ascii="Times New Roman" w:hAnsi="Times New Roman" w:cs="Times New Roman"/>
          <w:sz w:val="24"/>
          <w:szCs w:val="24"/>
        </w:rPr>
        <w:t xml:space="preserve"> </w:t>
      </w:r>
      <w:r w:rsidR="00285B61" w:rsidRPr="00725DDB">
        <w:rPr>
          <w:rFonts w:ascii="Times New Roman" w:hAnsi="Times New Roman" w:cs="Times New Roman"/>
          <w:sz w:val="24"/>
          <w:szCs w:val="24"/>
        </w:rPr>
        <w:t>учета выполненных работ по форме КС-6а, заполненного в соответствии</w:t>
      </w:r>
      <w:r w:rsidR="00147334">
        <w:rPr>
          <w:rFonts w:ascii="Times New Roman" w:hAnsi="Times New Roman" w:cs="Times New Roman"/>
          <w:sz w:val="24"/>
          <w:szCs w:val="24"/>
        </w:rPr>
        <w:t xml:space="preserve"> с п.6</w:t>
      </w:r>
      <w:r w:rsidR="00285B61" w:rsidRPr="00725DDB">
        <w:rPr>
          <w:rFonts w:ascii="Times New Roman" w:hAnsi="Times New Roman" w:cs="Times New Roman"/>
          <w:sz w:val="24"/>
          <w:szCs w:val="24"/>
        </w:rPr>
        <w:t>.2.2</w:t>
      </w:r>
      <w:r w:rsidR="00FC7880" w:rsidRPr="00725DDB">
        <w:rPr>
          <w:rFonts w:ascii="Times New Roman" w:hAnsi="Times New Roman" w:cs="Times New Roman"/>
          <w:sz w:val="24"/>
          <w:szCs w:val="24"/>
        </w:rPr>
        <w:t>.</w:t>
      </w:r>
    </w:p>
    <w:p w:rsidR="00DC5B84" w:rsidRPr="00A10869" w:rsidRDefault="00DC5B84" w:rsidP="00FC7880">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КС-2 может быть дополнен графами для достижения соответствия сметной нормативной базе, на основании которой рассчитывается стоимость выполненных работ.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В составе утвержденной </w:t>
      </w:r>
      <w:r w:rsidR="00D83DFA">
        <w:rPr>
          <w:rFonts w:ascii="Times New Roman" w:hAnsi="Times New Roman" w:cs="Times New Roman"/>
          <w:sz w:val="24"/>
          <w:szCs w:val="24"/>
        </w:rPr>
        <w:t>«в производство работ»  Р</w:t>
      </w:r>
      <w:r w:rsidRPr="00A10869">
        <w:rPr>
          <w:rFonts w:ascii="Times New Roman" w:hAnsi="Times New Roman" w:cs="Times New Roman"/>
          <w:sz w:val="24"/>
          <w:szCs w:val="24"/>
        </w:rPr>
        <w:t xml:space="preserve">абочей документации Заказчик направляет </w:t>
      </w:r>
      <w:r w:rsidR="00403D13">
        <w:rPr>
          <w:rFonts w:ascii="Times New Roman" w:hAnsi="Times New Roman" w:cs="Times New Roman"/>
          <w:sz w:val="24"/>
          <w:szCs w:val="24"/>
        </w:rPr>
        <w:t>Генеральному подрядчик</w:t>
      </w:r>
      <w:r w:rsidR="00B42D73">
        <w:rPr>
          <w:rFonts w:ascii="Times New Roman" w:hAnsi="Times New Roman" w:cs="Times New Roman"/>
          <w:sz w:val="24"/>
          <w:szCs w:val="24"/>
        </w:rPr>
        <w:t>у</w:t>
      </w:r>
      <w:r w:rsidRPr="00A10869">
        <w:rPr>
          <w:rFonts w:ascii="Times New Roman" w:hAnsi="Times New Roman" w:cs="Times New Roman"/>
          <w:sz w:val="24"/>
          <w:szCs w:val="24"/>
        </w:rPr>
        <w:t xml:space="preserve"> сметную документ</w:t>
      </w:r>
      <w:r w:rsidR="00D83DFA">
        <w:rPr>
          <w:rFonts w:ascii="Times New Roman" w:hAnsi="Times New Roman" w:cs="Times New Roman"/>
          <w:sz w:val="24"/>
          <w:szCs w:val="24"/>
        </w:rPr>
        <w:t>ацию, разработанную в составе  Р</w:t>
      </w:r>
      <w:r w:rsidRPr="00A10869">
        <w:rPr>
          <w:rFonts w:ascii="Times New Roman" w:hAnsi="Times New Roman" w:cs="Times New Roman"/>
          <w:sz w:val="24"/>
          <w:szCs w:val="24"/>
        </w:rPr>
        <w:t xml:space="preserve">абочей документации.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w:t>
      </w:r>
      <w:r w:rsidRPr="00163AC9">
        <w:rPr>
          <w:rFonts w:ascii="Times New Roman" w:hAnsi="Times New Roman" w:cs="Times New Roman"/>
          <w:sz w:val="24"/>
          <w:szCs w:val="24"/>
        </w:rPr>
        <w:t>2001 (в редакции 2014 г.)</w:t>
      </w:r>
      <w:r w:rsidR="00506A62">
        <w:rPr>
          <w:rFonts w:ascii="Times New Roman" w:hAnsi="Times New Roman" w:cs="Times New Roman"/>
          <w:sz w:val="24"/>
          <w:szCs w:val="24"/>
        </w:rPr>
        <w:t xml:space="preserve">, утвержденных приказом Минстроя России от 30.01.2014 №31/пр. со всеми изменениями и дополнениями на момент выпуска сметной документации, </w:t>
      </w:r>
      <w:r w:rsidRPr="00163AC9">
        <w:rPr>
          <w:rFonts w:ascii="Times New Roman" w:hAnsi="Times New Roman" w:cs="Times New Roman"/>
          <w:sz w:val="24"/>
          <w:szCs w:val="24"/>
        </w:rPr>
        <w:t xml:space="preserve"> с применением</w:t>
      </w:r>
      <w:r w:rsidRPr="00A10869">
        <w:rPr>
          <w:rFonts w:ascii="Times New Roman" w:hAnsi="Times New Roman" w:cs="Times New Roman"/>
          <w:sz w:val="24"/>
          <w:szCs w:val="24"/>
        </w:rPr>
        <w:t xml:space="preserve">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295468">
        <w:rPr>
          <w:rFonts w:ascii="Times New Roman" w:hAnsi="Times New Roman" w:cs="Times New Roman"/>
          <w:sz w:val="24"/>
          <w:szCs w:val="24"/>
        </w:rPr>
        <w:t>. Пересчет в текущий уровень цен осуществляется</w:t>
      </w:r>
      <w:r w:rsidRPr="00A10869">
        <w:rPr>
          <w:rFonts w:ascii="Times New Roman" w:hAnsi="Times New Roman" w:cs="Times New Roman"/>
          <w:sz w:val="24"/>
          <w:szCs w:val="24"/>
        </w:rPr>
        <w:t xml:space="preserve"> </w:t>
      </w:r>
      <w:r>
        <w:rPr>
          <w:rFonts w:ascii="Times New Roman" w:hAnsi="Times New Roman" w:cs="Times New Roman"/>
          <w:sz w:val="24"/>
          <w:szCs w:val="24"/>
        </w:rPr>
        <w:t xml:space="preserve">на </w:t>
      </w:r>
      <w:r w:rsidR="004E2313">
        <w:rPr>
          <w:rFonts w:ascii="Times New Roman" w:hAnsi="Times New Roman" w:cs="Times New Roman"/>
          <w:sz w:val="24"/>
          <w:szCs w:val="24"/>
        </w:rPr>
        <w:t xml:space="preserve">дату </w:t>
      </w:r>
      <w:r w:rsidR="00055446">
        <w:rPr>
          <w:rFonts w:ascii="Times New Roman" w:hAnsi="Times New Roman" w:cs="Times New Roman"/>
          <w:sz w:val="24"/>
          <w:szCs w:val="24"/>
        </w:rPr>
        <w:t>выполнения Р</w:t>
      </w:r>
      <w:r w:rsidR="00295468">
        <w:rPr>
          <w:rFonts w:ascii="Times New Roman" w:hAnsi="Times New Roman" w:cs="Times New Roman"/>
          <w:sz w:val="24"/>
          <w:szCs w:val="24"/>
        </w:rPr>
        <w:t>абот</w:t>
      </w:r>
      <w:r w:rsidR="00AD67C9">
        <w:rPr>
          <w:rFonts w:ascii="Times New Roman" w:hAnsi="Times New Roman" w:cs="Times New Roman"/>
          <w:sz w:val="24"/>
          <w:szCs w:val="24"/>
        </w:rPr>
        <w:t>.</w:t>
      </w:r>
      <w:r w:rsidRPr="00A10869">
        <w:rPr>
          <w:rFonts w:ascii="Times New Roman" w:hAnsi="Times New Roman" w:cs="Times New Roman"/>
          <w:sz w:val="24"/>
          <w:szCs w:val="24"/>
        </w:rPr>
        <w:t xml:space="preserve">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В случае возникновения непредвиденных работ и затрат,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w:t>
      </w:r>
      <w:r w:rsidR="00403D13">
        <w:rPr>
          <w:rFonts w:ascii="Times New Roman" w:hAnsi="Times New Roman" w:cs="Times New Roman"/>
          <w:sz w:val="24"/>
          <w:szCs w:val="24"/>
        </w:rPr>
        <w:t>Генерального подрядчик</w:t>
      </w:r>
      <w:r w:rsidRPr="00A10869">
        <w:rPr>
          <w:rFonts w:ascii="Times New Roman" w:hAnsi="Times New Roman" w:cs="Times New Roman"/>
          <w:sz w:val="24"/>
          <w:szCs w:val="24"/>
        </w:rPr>
        <w:t>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w:t>
      </w:r>
      <w:r w:rsidR="00243589">
        <w:rPr>
          <w:rFonts w:ascii="Times New Roman" w:hAnsi="Times New Roman" w:cs="Times New Roman"/>
          <w:sz w:val="24"/>
          <w:szCs w:val="24"/>
        </w:rPr>
        <w:t>та Д</w:t>
      </w:r>
      <w:r w:rsidRPr="00A10869">
        <w:rPr>
          <w:rFonts w:ascii="Times New Roman" w:hAnsi="Times New Roman" w:cs="Times New Roman"/>
          <w:sz w:val="24"/>
          <w:szCs w:val="24"/>
        </w:rPr>
        <w:t>оговорного снижения</w:t>
      </w:r>
      <w:r w:rsidR="005D0226">
        <w:rPr>
          <w:rFonts w:ascii="Times New Roman" w:hAnsi="Times New Roman" w:cs="Times New Roman"/>
          <w:sz w:val="24"/>
          <w:szCs w:val="24"/>
        </w:rPr>
        <w:t>.</w:t>
      </w:r>
      <w:r w:rsidR="00072204">
        <w:rPr>
          <w:rFonts w:ascii="Times New Roman" w:hAnsi="Times New Roman" w:cs="Times New Roman"/>
          <w:sz w:val="24"/>
          <w:szCs w:val="24"/>
        </w:rPr>
        <w:t xml:space="preserve"> </w:t>
      </w:r>
    </w:p>
    <w:p w:rsidR="00147334" w:rsidRDefault="00DC5B84" w:rsidP="00147334">
      <w:pPr>
        <w:pStyle w:val="a4"/>
        <w:tabs>
          <w:tab w:val="left" w:pos="993"/>
          <w:tab w:val="left" w:pos="1276"/>
        </w:tabs>
        <w:spacing w:after="0" w:line="240" w:lineRule="auto"/>
        <w:ind w:left="0" w:right="-1"/>
        <w:jc w:val="both"/>
        <w:rPr>
          <w:rFonts w:ascii="Times New Roman" w:hAnsi="Times New Roman" w:cs="Times New Roman"/>
          <w:sz w:val="24"/>
          <w:szCs w:val="24"/>
        </w:rPr>
      </w:pPr>
      <w:r w:rsidRPr="00A10869">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r w:rsidR="00147334">
        <w:rPr>
          <w:rFonts w:ascii="Times New Roman" w:hAnsi="Times New Roman" w:cs="Times New Roman"/>
          <w:sz w:val="24"/>
          <w:szCs w:val="24"/>
        </w:rPr>
        <w:t xml:space="preserve"> </w:t>
      </w:r>
    </w:p>
    <w:p w:rsidR="008821C1" w:rsidRDefault="00DC5B84" w:rsidP="00147334">
      <w:pPr>
        <w:pStyle w:val="a4"/>
        <w:numPr>
          <w:ilvl w:val="3"/>
          <w:numId w:val="15"/>
        </w:numPr>
        <w:tabs>
          <w:tab w:val="left" w:pos="993"/>
          <w:tab w:val="left" w:pos="1276"/>
        </w:tabs>
        <w:spacing w:before="120" w:after="120" w:line="240" w:lineRule="auto"/>
        <w:ind w:left="0" w:right="-1" w:firstLine="0"/>
        <w:jc w:val="both"/>
        <w:rPr>
          <w:rFonts w:ascii="Times New Roman" w:hAnsi="Times New Roman" w:cs="Times New Roman"/>
          <w:sz w:val="24"/>
          <w:szCs w:val="24"/>
        </w:rPr>
      </w:pPr>
      <w:r w:rsidRPr="008821C1">
        <w:rPr>
          <w:rFonts w:ascii="Times New Roman" w:hAnsi="Times New Roman" w:cs="Times New Roman"/>
          <w:sz w:val="24"/>
          <w:szCs w:val="24"/>
        </w:rPr>
        <w:t>При отсутствии стоимости оборудования и материалов в сметной нормативной базе, их цена подтверждается реестром заверенных копий первичных учетных документов  (счетов-фактур, накладных, договоров поставки и т.д.) по факту их приобретения, который  прикладывается к КС-2.</w:t>
      </w:r>
      <w:r w:rsidR="001B3E71" w:rsidRPr="008821C1">
        <w:rPr>
          <w:rFonts w:ascii="Times New Roman" w:hAnsi="Times New Roman" w:cs="Times New Roman"/>
          <w:sz w:val="24"/>
          <w:szCs w:val="24"/>
        </w:rPr>
        <w:t xml:space="preserve">  Стоимость </w:t>
      </w:r>
      <w:r w:rsidR="009B65AF" w:rsidRPr="008821C1">
        <w:rPr>
          <w:rFonts w:ascii="Times New Roman" w:hAnsi="Times New Roman" w:cs="Times New Roman"/>
          <w:sz w:val="24"/>
          <w:szCs w:val="24"/>
        </w:rPr>
        <w:t>материалов и оборудования</w:t>
      </w:r>
      <w:r w:rsidR="001B3E71" w:rsidRPr="008821C1">
        <w:rPr>
          <w:rFonts w:ascii="Times New Roman" w:hAnsi="Times New Roman" w:cs="Times New Roman"/>
          <w:sz w:val="24"/>
          <w:szCs w:val="24"/>
        </w:rPr>
        <w:t xml:space="preserve"> </w:t>
      </w:r>
      <w:r w:rsidR="009B65AF" w:rsidRPr="008821C1">
        <w:rPr>
          <w:rFonts w:ascii="Times New Roman" w:hAnsi="Times New Roman" w:cs="Times New Roman"/>
          <w:sz w:val="24"/>
          <w:szCs w:val="24"/>
        </w:rPr>
        <w:t xml:space="preserve">не должна превышать </w:t>
      </w:r>
      <w:r w:rsidR="001B3E71" w:rsidRPr="008821C1">
        <w:rPr>
          <w:rFonts w:ascii="Times New Roman" w:hAnsi="Times New Roman" w:cs="Times New Roman"/>
          <w:sz w:val="24"/>
          <w:szCs w:val="24"/>
        </w:rPr>
        <w:t xml:space="preserve"> лимитов, учтенных в ССР в составе сметного раздела </w:t>
      </w:r>
      <w:r w:rsidR="009B65AF" w:rsidRPr="008821C1">
        <w:rPr>
          <w:rFonts w:ascii="Times New Roman" w:hAnsi="Times New Roman" w:cs="Times New Roman"/>
          <w:sz w:val="24"/>
          <w:szCs w:val="24"/>
        </w:rPr>
        <w:t>Рабочей</w:t>
      </w:r>
      <w:r w:rsidR="001B3E71" w:rsidRPr="008821C1">
        <w:rPr>
          <w:rFonts w:ascii="Times New Roman" w:hAnsi="Times New Roman" w:cs="Times New Roman"/>
          <w:sz w:val="24"/>
          <w:szCs w:val="24"/>
        </w:rPr>
        <w:t xml:space="preserve"> документации.</w:t>
      </w:r>
      <w:r w:rsidR="008821C1" w:rsidRPr="008821C1">
        <w:rPr>
          <w:rFonts w:ascii="Times New Roman" w:hAnsi="Times New Roman" w:cs="Times New Roman"/>
          <w:sz w:val="24"/>
          <w:szCs w:val="24"/>
        </w:rPr>
        <w:t xml:space="preserve"> </w:t>
      </w:r>
    </w:p>
    <w:p w:rsidR="00CA052E" w:rsidRPr="00CA052E" w:rsidRDefault="00DC5B84" w:rsidP="00CA052E">
      <w:pPr>
        <w:pStyle w:val="a4"/>
        <w:numPr>
          <w:ilvl w:val="3"/>
          <w:numId w:val="15"/>
        </w:numPr>
        <w:tabs>
          <w:tab w:val="left" w:pos="993"/>
          <w:tab w:val="left" w:pos="1276"/>
        </w:tabs>
        <w:spacing w:before="120" w:after="120" w:line="240" w:lineRule="auto"/>
        <w:ind w:left="0" w:right="-1" w:firstLine="0"/>
        <w:jc w:val="both"/>
        <w:rPr>
          <w:rFonts w:ascii="Times New Roman" w:hAnsi="Times New Roman" w:cs="Times New Roman"/>
          <w:sz w:val="24"/>
          <w:szCs w:val="24"/>
        </w:rPr>
      </w:pPr>
      <w:r w:rsidRPr="008821C1">
        <w:rPr>
          <w:rFonts w:ascii="Times New Roman" w:hAnsi="Times New Roman" w:cs="Times New Roman"/>
          <w:sz w:val="24"/>
          <w:szCs w:val="24"/>
        </w:rPr>
        <w:t xml:space="preserve">В КС-2 выполненные объемы работ распределяются по объектам учета в соответствии с Рабочей документацией. </w:t>
      </w:r>
    </w:p>
    <w:p w:rsidR="006219AF" w:rsidRPr="00CA052E" w:rsidRDefault="006219AF" w:rsidP="00CA052E">
      <w:pPr>
        <w:pStyle w:val="a4"/>
        <w:numPr>
          <w:ilvl w:val="3"/>
          <w:numId w:val="15"/>
        </w:numPr>
        <w:tabs>
          <w:tab w:val="left" w:pos="993"/>
          <w:tab w:val="left" w:pos="1276"/>
        </w:tabs>
        <w:spacing w:before="120" w:after="120" w:line="240" w:lineRule="auto"/>
        <w:ind w:left="0" w:right="-1" w:firstLine="0"/>
        <w:jc w:val="both"/>
        <w:rPr>
          <w:rFonts w:ascii="Times New Roman" w:hAnsi="Times New Roman" w:cs="Times New Roman"/>
          <w:sz w:val="24"/>
          <w:szCs w:val="24"/>
        </w:rPr>
      </w:pPr>
      <w:r w:rsidRPr="00CA052E">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CA052E" w:rsidRPr="00CA052E" w:rsidRDefault="00CA052E" w:rsidP="00CA052E">
      <w:pPr>
        <w:pStyle w:val="a4"/>
        <w:numPr>
          <w:ilvl w:val="3"/>
          <w:numId w:val="15"/>
        </w:numPr>
        <w:tabs>
          <w:tab w:val="left" w:pos="993"/>
          <w:tab w:val="left" w:pos="1276"/>
        </w:tabs>
        <w:spacing w:before="120" w:after="120" w:line="240" w:lineRule="auto"/>
        <w:ind w:left="0" w:right="-1" w:firstLine="0"/>
        <w:jc w:val="both"/>
        <w:rPr>
          <w:rFonts w:ascii="Times New Roman" w:hAnsi="Times New Roman"/>
          <w:color w:val="000000"/>
          <w:sz w:val="24"/>
          <w:szCs w:val="24"/>
        </w:rPr>
      </w:pPr>
      <w:r w:rsidRPr="00CA052E">
        <w:rPr>
          <w:rFonts w:ascii="Times New Roman" w:hAnsi="Times New Roman"/>
          <w:color w:val="000000"/>
          <w:sz w:val="24"/>
          <w:szCs w:val="24"/>
        </w:rPr>
        <w:t>Затраты на размещение грунта, понесенные Генеральным подрядчиком, включаются в Акт приемки выполненных работ КС-2 в пределах лимита, определенного в сметной документации, на основании следующих подтверждающих документов:</w:t>
      </w:r>
    </w:p>
    <w:p w:rsidR="00CA052E" w:rsidRPr="00CA052E" w:rsidRDefault="00CA052E" w:rsidP="00CA052E">
      <w:pPr>
        <w:tabs>
          <w:tab w:val="left" w:pos="993"/>
          <w:tab w:val="left" w:pos="1276"/>
        </w:tabs>
        <w:spacing w:before="120" w:after="120" w:line="240" w:lineRule="auto"/>
        <w:ind w:right="-1"/>
        <w:jc w:val="both"/>
        <w:rPr>
          <w:rFonts w:ascii="Times New Roman" w:hAnsi="Times New Roman"/>
          <w:sz w:val="24"/>
          <w:szCs w:val="24"/>
        </w:rPr>
      </w:pPr>
      <w:r>
        <w:rPr>
          <w:rFonts w:ascii="Times New Roman" w:hAnsi="Times New Roman"/>
          <w:sz w:val="24"/>
          <w:szCs w:val="24"/>
        </w:rPr>
        <w:t>- копий</w:t>
      </w:r>
      <w:r w:rsidRPr="00CA052E">
        <w:rPr>
          <w:rFonts w:ascii="Times New Roman" w:hAnsi="Times New Roman"/>
          <w:sz w:val="24"/>
          <w:szCs w:val="24"/>
        </w:rPr>
        <w:t xml:space="preserve"> договора со специализированной организацией на размещение грунта,</w:t>
      </w:r>
    </w:p>
    <w:p w:rsidR="00CA052E" w:rsidRPr="00CA052E" w:rsidRDefault="00CA052E" w:rsidP="00CA052E">
      <w:pPr>
        <w:tabs>
          <w:tab w:val="left" w:pos="993"/>
          <w:tab w:val="left" w:pos="1276"/>
        </w:tabs>
        <w:spacing w:before="120" w:after="120" w:line="240" w:lineRule="auto"/>
        <w:ind w:right="-1"/>
        <w:jc w:val="both"/>
        <w:rPr>
          <w:rFonts w:ascii="Times New Roman" w:hAnsi="Times New Roman"/>
          <w:sz w:val="24"/>
          <w:szCs w:val="24"/>
        </w:rPr>
      </w:pPr>
      <w:r>
        <w:rPr>
          <w:rFonts w:ascii="Times New Roman" w:hAnsi="Times New Roman"/>
          <w:sz w:val="24"/>
          <w:szCs w:val="24"/>
        </w:rPr>
        <w:t>- копий</w:t>
      </w:r>
      <w:r w:rsidRPr="00CA052E">
        <w:rPr>
          <w:rFonts w:ascii="Times New Roman" w:hAnsi="Times New Roman"/>
          <w:sz w:val="24"/>
          <w:szCs w:val="24"/>
        </w:rPr>
        <w:t xml:space="preserve"> талонов.</w:t>
      </w:r>
    </w:p>
    <w:p w:rsidR="00CA052E" w:rsidRPr="00CA052E" w:rsidRDefault="00CA052E" w:rsidP="00CA052E">
      <w:pPr>
        <w:tabs>
          <w:tab w:val="left" w:pos="709"/>
          <w:tab w:val="left" w:pos="1276"/>
        </w:tabs>
        <w:spacing w:before="120" w:after="120" w:line="240" w:lineRule="auto"/>
        <w:ind w:right="-1"/>
        <w:jc w:val="both"/>
        <w:rPr>
          <w:rFonts w:ascii="Times New Roman" w:hAnsi="Times New Roman"/>
          <w:sz w:val="24"/>
          <w:szCs w:val="24"/>
        </w:rPr>
      </w:pPr>
      <w:r w:rsidRPr="00CA052E">
        <w:rPr>
          <w:rFonts w:ascii="Times New Roman" w:hAnsi="Times New Roman"/>
          <w:sz w:val="24"/>
          <w:szCs w:val="24"/>
        </w:rPr>
        <w:tab/>
        <w:t>В случае непредставления указанных документов Заказчик в</w:t>
      </w:r>
      <w:r>
        <w:rPr>
          <w:rFonts w:ascii="Times New Roman" w:hAnsi="Times New Roman"/>
          <w:sz w:val="24"/>
          <w:szCs w:val="24"/>
        </w:rPr>
        <w:t>праве отказаться от подписания соотве</w:t>
      </w:r>
      <w:r w:rsidRPr="00CA052E">
        <w:rPr>
          <w:rFonts w:ascii="Times New Roman" w:hAnsi="Times New Roman"/>
          <w:sz w:val="24"/>
          <w:szCs w:val="24"/>
        </w:rPr>
        <w:t>т</w:t>
      </w:r>
      <w:r>
        <w:rPr>
          <w:rFonts w:ascii="Times New Roman" w:hAnsi="Times New Roman"/>
          <w:sz w:val="24"/>
          <w:szCs w:val="24"/>
        </w:rPr>
        <w:t>ст</w:t>
      </w:r>
      <w:r w:rsidRPr="00CA052E">
        <w:rPr>
          <w:rFonts w:ascii="Times New Roman" w:hAnsi="Times New Roman"/>
          <w:sz w:val="24"/>
          <w:szCs w:val="24"/>
        </w:rPr>
        <w:t>вующего Акта приемки выполненных работ (КС-2).</w:t>
      </w:r>
    </w:p>
    <w:p w:rsidR="00DC5B84" w:rsidRPr="00923762" w:rsidRDefault="00DC5B84" w:rsidP="00CA052E">
      <w:pPr>
        <w:pStyle w:val="a4"/>
        <w:numPr>
          <w:ilvl w:val="2"/>
          <w:numId w:val="43"/>
        </w:numPr>
        <w:tabs>
          <w:tab w:val="left" w:pos="709"/>
          <w:tab w:val="left" w:pos="1276"/>
        </w:tabs>
        <w:spacing w:before="120" w:after="120" w:line="240" w:lineRule="auto"/>
        <w:jc w:val="both"/>
        <w:rPr>
          <w:rFonts w:ascii="Times New Roman" w:hAnsi="Times New Roman" w:cs="Times New Roman"/>
          <w:b/>
          <w:sz w:val="24"/>
          <w:szCs w:val="24"/>
        </w:rPr>
      </w:pPr>
      <w:r w:rsidRPr="00923762">
        <w:rPr>
          <w:rFonts w:ascii="Times New Roman" w:hAnsi="Times New Roman" w:cs="Times New Roman"/>
          <w:b/>
          <w:sz w:val="24"/>
          <w:szCs w:val="24"/>
        </w:rPr>
        <w:t>Справка о стоимости выполненных работ и затрат (форма КС-3).</w:t>
      </w:r>
    </w:p>
    <w:p w:rsidR="00DC5B84" w:rsidRPr="00A10869" w:rsidRDefault="00DC5B84" w:rsidP="00147334">
      <w:pPr>
        <w:pStyle w:val="a4"/>
        <w:numPr>
          <w:ilvl w:val="3"/>
          <w:numId w:val="43"/>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DC5B84" w:rsidRPr="00A10869" w:rsidRDefault="002223EB" w:rsidP="00147334">
      <w:pPr>
        <w:pStyle w:val="a4"/>
        <w:numPr>
          <w:ilvl w:val="2"/>
          <w:numId w:val="43"/>
        </w:numPr>
        <w:tabs>
          <w:tab w:val="left" w:pos="709"/>
          <w:tab w:val="left" w:pos="1276"/>
        </w:tabs>
        <w:spacing w:before="120" w:after="120" w:line="240" w:lineRule="auto"/>
        <w:ind w:left="0" w:firstLine="0"/>
        <w:jc w:val="both"/>
        <w:rPr>
          <w:rFonts w:ascii="Times New Roman" w:hAnsi="Times New Roman" w:cs="Times New Roman"/>
          <w:b/>
          <w:bCs/>
          <w:sz w:val="24"/>
          <w:szCs w:val="24"/>
        </w:rPr>
      </w:pPr>
      <w:r>
        <w:rPr>
          <w:rStyle w:val="FontStyle15"/>
          <w:sz w:val="24"/>
          <w:szCs w:val="24"/>
        </w:rPr>
        <w:t>Заказчик в течение 10 (Д</w:t>
      </w:r>
      <w:r w:rsidR="007D5783">
        <w:rPr>
          <w:rStyle w:val="FontStyle15"/>
          <w:sz w:val="24"/>
          <w:szCs w:val="24"/>
        </w:rPr>
        <w:t>есяти) к</w:t>
      </w:r>
      <w:r w:rsidR="00DC5B84" w:rsidRPr="00A10869">
        <w:rPr>
          <w:rStyle w:val="FontStyle15"/>
          <w:sz w:val="24"/>
          <w:szCs w:val="24"/>
        </w:rPr>
        <w:t xml:space="preserve">алендарных дней с момента получения указанных документов рассматривает их и направляет </w:t>
      </w:r>
      <w:r w:rsidR="00403D13">
        <w:rPr>
          <w:rStyle w:val="FontStyle15"/>
          <w:sz w:val="24"/>
          <w:szCs w:val="24"/>
        </w:rPr>
        <w:t>Генеральному подрядчик</w:t>
      </w:r>
      <w:r w:rsidR="00B42D73">
        <w:rPr>
          <w:rStyle w:val="FontStyle15"/>
          <w:sz w:val="24"/>
          <w:szCs w:val="24"/>
        </w:rPr>
        <w:t>у</w:t>
      </w:r>
      <w:r>
        <w:rPr>
          <w:rStyle w:val="FontStyle15"/>
          <w:sz w:val="24"/>
          <w:szCs w:val="24"/>
        </w:rPr>
        <w:t xml:space="preserve"> по 1 (О</w:t>
      </w:r>
      <w:r w:rsidR="00DC5B84" w:rsidRPr="00A10869">
        <w:rPr>
          <w:rStyle w:val="FontStyle15"/>
          <w:sz w:val="24"/>
          <w:szCs w:val="24"/>
        </w:rPr>
        <w:t xml:space="preserve">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w:t>
      </w:r>
      <w:r w:rsidR="00403D13">
        <w:rPr>
          <w:rStyle w:val="FontStyle15"/>
          <w:sz w:val="24"/>
          <w:szCs w:val="24"/>
        </w:rPr>
        <w:t>Генеральный подрядчик</w:t>
      </w:r>
      <w:r w:rsidR="00DC5B84" w:rsidRPr="00A10869">
        <w:rPr>
          <w:rFonts w:ascii="Times New Roman" w:hAnsi="Times New Roman" w:cs="Times New Roman"/>
          <w:sz w:val="24"/>
          <w:szCs w:val="24"/>
        </w:rPr>
        <w:t xml:space="preserve">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DC5B84" w:rsidRPr="00A10869" w:rsidRDefault="00DC5B84" w:rsidP="00147334">
      <w:pPr>
        <w:pStyle w:val="a4"/>
        <w:numPr>
          <w:ilvl w:val="2"/>
          <w:numId w:val="43"/>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76753A">
        <w:rPr>
          <w:rStyle w:val="FontStyle15"/>
          <w:sz w:val="24"/>
          <w:szCs w:val="24"/>
        </w:rPr>
        <w:t>Заказчик имеет право от</w:t>
      </w:r>
      <w:r w:rsidR="00147334">
        <w:rPr>
          <w:rStyle w:val="FontStyle15"/>
          <w:sz w:val="24"/>
          <w:szCs w:val="24"/>
        </w:rPr>
        <w:t>казаться от приемки результата Строительно-монтажных р</w:t>
      </w:r>
      <w:r w:rsidRPr="0076753A">
        <w:rPr>
          <w:rStyle w:val="FontStyle15"/>
          <w:sz w:val="24"/>
          <w:szCs w:val="24"/>
        </w:rPr>
        <w:t>абот в случае обнаружения</w:t>
      </w:r>
      <w:r w:rsidRPr="00A10869">
        <w:rPr>
          <w:rFonts w:ascii="Times New Roman" w:hAnsi="Times New Roman" w:cs="Times New Roman"/>
          <w:sz w:val="24"/>
          <w:szCs w:val="24"/>
        </w:rPr>
        <w:t xml:space="preserve"> Недостатков, которые исключают возможн</w:t>
      </w:r>
      <w:r w:rsidR="00147334">
        <w:rPr>
          <w:rFonts w:ascii="Times New Roman" w:hAnsi="Times New Roman" w:cs="Times New Roman"/>
          <w:sz w:val="24"/>
          <w:szCs w:val="24"/>
        </w:rPr>
        <w:t>ость использования результатов Строительно-монтажных р</w:t>
      </w:r>
      <w:r w:rsidRPr="00A10869">
        <w:rPr>
          <w:rFonts w:ascii="Times New Roman" w:hAnsi="Times New Roman" w:cs="Times New Roman"/>
          <w:sz w:val="24"/>
          <w:szCs w:val="24"/>
        </w:rPr>
        <w:t xml:space="preserve">абот в соответствии с их назначением, до полного устранения таких Недостатков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при условии, что Недостатки не произошли по вине Заказчика, а также </w:t>
      </w:r>
      <w:proofErr w:type="spellStart"/>
      <w:r w:rsidRPr="00A10869">
        <w:rPr>
          <w:rFonts w:ascii="Times New Roman" w:hAnsi="Times New Roman" w:cs="Times New Roman"/>
          <w:sz w:val="24"/>
          <w:szCs w:val="24"/>
        </w:rPr>
        <w:t>непредоставления</w:t>
      </w:r>
      <w:proofErr w:type="spellEnd"/>
      <w:r w:rsidRPr="00A10869">
        <w:rPr>
          <w:rFonts w:ascii="Times New Roman" w:hAnsi="Times New Roman" w:cs="Times New Roman"/>
          <w:sz w:val="24"/>
          <w:szCs w:val="24"/>
        </w:rPr>
        <w:t xml:space="preserve"> (или ненадлежащего оформления)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подтверждения затрат на Материалы и Оборудование.</w:t>
      </w:r>
    </w:p>
    <w:p w:rsidR="00DC5B84" w:rsidRPr="00A10869" w:rsidRDefault="00DC5B84" w:rsidP="00147334">
      <w:pPr>
        <w:pStyle w:val="a4"/>
        <w:numPr>
          <w:ilvl w:val="2"/>
          <w:numId w:val="43"/>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Fonts w:ascii="Times New Roman" w:hAnsi="Times New Roman" w:cs="Times New Roman"/>
          <w:sz w:val="24"/>
          <w:szCs w:val="24"/>
        </w:rPr>
        <w:t>Стороны согласны с тем, что подписание ими актов о приемке выполненных в отчетно</w:t>
      </w:r>
      <w:r w:rsidR="00147334">
        <w:rPr>
          <w:rFonts w:ascii="Times New Roman" w:hAnsi="Times New Roman" w:cs="Times New Roman"/>
          <w:sz w:val="24"/>
          <w:szCs w:val="24"/>
        </w:rPr>
        <w:t>м месяце Строительно-монтажных р</w:t>
      </w:r>
      <w:r w:rsidRPr="00A10869">
        <w:rPr>
          <w:rFonts w:ascii="Times New Roman" w:hAnsi="Times New Roman" w:cs="Times New Roman"/>
          <w:sz w:val="24"/>
          <w:szCs w:val="24"/>
        </w:rPr>
        <w:t>абот (КС-2) производится только в целях подтверждения выполнения проме</w:t>
      </w:r>
      <w:r w:rsidR="00147334">
        <w:rPr>
          <w:rFonts w:ascii="Times New Roman" w:hAnsi="Times New Roman" w:cs="Times New Roman"/>
          <w:sz w:val="24"/>
          <w:szCs w:val="24"/>
        </w:rPr>
        <w:t>жуточных Строительно-монтажных р</w:t>
      </w:r>
      <w:r w:rsidRPr="00A10869">
        <w:rPr>
          <w:rFonts w:ascii="Times New Roman" w:hAnsi="Times New Roman" w:cs="Times New Roman"/>
          <w:sz w:val="24"/>
          <w:szCs w:val="24"/>
        </w:rPr>
        <w:t xml:space="preserve">абот и/или их части и исключительно для проведения предварительных расчетов по настоящему Договору. После подписания сторонами форм КС-2 и КС-3, </w:t>
      </w:r>
      <w:r w:rsidR="00403D13">
        <w:rPr>
          <w:rFonts w:ascii="Times New Roman" w:hAnsi="Times New Roman" w:cs="Times New Roman"/>
          <w:sz w:val="24"/>
          <w:szCs w:val="24"/>
        </w:rPr>
        <w:t>Генеральный подрядчик</w:t>
      </w:r>
      <w:r w:rsidRPr="00A10869">
        <w:rPr>
          <w:rFonts w:ascii="Times New Roman" w:hAnsi="Times New Roman" w:cs="Times New Roman"/>
          <w:sz w:val="24"/>
          <w:szCs w:val="24"/>
        </w:rPr>
        <w:t xml:space="preserve"> направляет в адрес заказчика счет-фактуру в течение 1-го </w:t>
      </w:r>
      <w:r w:rsidR="007D5783">
        <w:rPr>
          <w:rFonts w:ascii="Times New Roman" w:hAnsi="Times New Roman" w:cs="Times New Roman"/>
          <w:sz w:val="24"/>
          <w:szCs w:val="24"/>
        </w:rPr>
        <w:t xml:space="preserve">рабочего </w:t>
      </w:r>
      <w:r w:rsidRPr="00A10869">
        <w:rPr>
          <w:rFonts w:ascii="Times New Roman" w:hAnsi="Times New Roman" w:cs="Times New Roman"/>
          <w:sz w:val="24"/>
          <w:szCs w:val="24"/>
        </w:rPr>
        <w:t>дня.</w:t>
      </w:r>
    </w:p>
    <w:p w:rsidR="00DC5B84" w:rsidRPr="00A10869" w:rsidRDefault="00DC5B84" w:rsidP="00147334">
      <w:pPr>
        <w:pStyle w:val="a4"/>
        <w:numPr>
          <w:ilvl w:val="2"/>
          <w:numId w:val="43"/>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Fonts w:ascii="Times New Roman" w:hAnsi="Times New Roman" w:cs="Times New Roman"/>
          <w:sz w:val="24"/>
          <w:szCs w:val="24"/>
        </w:rPr>
        <w:t xml:space="preserve">Перед подписанием КС-2 и КС-3 Заказчик может запросить у </w:t>
      </w:r>
      <w:r w:rsidR="00403D13">
        <w:rPr>
          <w:rFonts w:ascii="Times New Roman" w:hAnsi="Times New Roman" w:cs="Times New Roman"/>
          <w:sz w:val="24"/>
          <w:szCs w:val="24"/>
        </w:rPr>
        <w:t>Генерального подрядчик</w:t>
      </w:r>
      <w:r w:rsidR="00B42D73">
        <w:rPr>
          <w:rFonts w:ascii="Times New Roman" w:hAnsi="Times New Roman" w:cs="Times New Roman"/>
          <w:sz w:val="24"/>
          <w:szCs w:val="24"/>
        </w:rPr>
        <w:t>а</w:t>
      </w:r>
      <w:r w:rsidRPr="00A10869">
        <w:rPr>
          <w:rFonts w:ascii="Times New Roman" w:hAnsi="Times New Roman" w:cs="Times New Roman"/>
          <w:sz w:val="24"/>
          <w:szCs w:val="24"/>
        </w:rPr>
        <w:t>, а он обязан незамедлительно предоставить подтверждение получения Субподрядчиком платежей согласно подписанным КС-2 и КС-3 за предыдущий месяц, за вычетом Гарантийных и прочих применимых удержаний.</w:t>
      </w:r>
    </w:p>
    <w:p w:rsidR="00DC5B84" w:rsidRPr="00A10869" w:rsidRDefault="00DC5B84" w:rsidP="00147334">
      <w:pPr>
        <w:pStyle w:val="a4"/>
        <w:numPr>
          <w:ilvl w:val="2"/>
          <w:numId w:val="43"/>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Fonts w:ascii="Times New Roman" w:hAnsi="Times New Roman" w:cs="Times New Roman"/>
          <w:sz w:val="24"/>
          <w:szCs w:val="24"/>
        </w:rPr>
        <w:t xml:space="preserve">К моменту передачи любого документа (в том числе: 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 Заказчику </w:t>
      </w:r>
      <w:r w:rsidR="00403D13">
        <w:rPr>
          <w:rFonts w:ascii="Times New Roman" w:hAnsi="Times New Roman" w:cs="Times New Roman"/>
          <w:sz w:val="24"/>
          <w:szCs w:val="24"/>
        </w:rPr>
        <w:t>Генеральный подрядчик</w:t>
      </w:r>
      <w:r w:rsidRPr="00A10869">
        <w:rPr>
          <w:rFonts w:ascii="Times New Roman" w:hAnsi="Times New Roman" w:cs="Times New Roman"/>
          <w:sz w:val="24"/>
          <w:szCs w:val="24"/>
        </w:rPr>
        <w:t xml:space="preserve"> обязан заблаговременно подписать данный документ.</w:t>
      </w:r>
    </w:p>
    <w:p w:rsidR="00B06CD3" w:rsidRPr="0076753A" w:rsidRDefault="00B06CD3" w:rsidP="00147334">
      <w:pPr>
        <w:pStyle w:val="a4"/>
        <w:numPr>
          <w:ilvl w:val="1"/>
          <w:numId w:val="43"/>
        </w:numPr>
        <w:tabs>
          <w:tab w:val="left" w:pos="567"/>
          <w:tab w:val="left" w:pos="1276"/>
        </w:tabs>
        <w:spacing w:before="120" w:after="120" w:line="240" w:lineRule="auto"/>
        <w:ind w:left="0" w:firstLine="0"/>
        <w:jc w:val="both"/>
        <w:rPr>
          <w:rFonts w:ascii="Times New Roman" w:hAnsi="Times New Roman" w:cs="Times New Roman"/>
          <w:b/>
          <w:sz w:val="24"/>
          <w:szCs w:val="24"/>
        </w:rPr>
      </w:pPr>
      <w:r w:rsidRPr="0076753A">
        <w:rPr>
          <w:rFonts w:ascii="Times New Roman" w:hAnsi="Times New Roman" w:cs="Times New Roman"/>
          <w:b/>
          <w:sz w:val="24"/>
          <w:szCs w:val="24"/>
        </w:rPr>
        <w:t xml:space="preserve">Испытания </w:t>
      </w:r>
    </w:p>
    <w:p w:rsidR="00D67074" w:rsidRDefault="00FD5824" w:rsidP="00D33E2A">
      <w:pPr>
        <w:pStyle w:val="a4"/>
        <w:numPr>
          <w:ilvl w:val="2"/>
          <w:numId w:val="45"/>
        </w:numPr>
        <w:tabs>
          <w:tab w:val="left" w:pos="709"/>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Материалы</w:t>
      </w:r>
      <w:r w:rsidR="00B06CD3" w:rsidRPr="00023B5E">
        <w:rPr>
          <w:rFonts w:ascii="Times New Roman" w:hAnsi="Times New Roman" w:cs="Times New Roman"/>
          <w:sz w:val="24"/>
          <w:szCs w:val="24"/>
        </w:rPr>
        <w:t>, приборы,</w:t>
      </w:r>
      <w:r w:rsidR="00A32FEF">
        <w:rPr>
          <w:rFonts w:ascii="Times New Roman" w:hAnsi="Times New Roman" w:cs="Times New Roman"/>
          <w:sz w:val="24"/>
          <w:szCs w:val="24"/>
        </w:rPr>
        <w:t xml:space="preserve"> оборудование</w:t>
      </w:r>
      <w:r w:rsidR="00B06CD3" w:rsidRPr="00023B5E">
        <w:rPr>
          <w:rFonts w:ascii="Times New Roman" w:hAnsi="Times New Roman" w:cs="Times New Roman"/>
          <w:sz w:val="24"/>
          <w:szCs w:val="24"/>
        </w:rPr>
        <w:t xml:space="preserve">, </w:t>
      </w:r>
      <w:r w:rsidR="002A658C">
        <w:rPr>
          <w:rFonts w:ascii="Times New Roman" w:hAnsi="Times New Roman" w:cs="Times New Roman"/>
          <w:sz w:val="24"/>
          <w:szCs w:val="24"/>
        </w:rPr>
        <w:t>Строительно-монтажные работы</w:t>
      </w:r>
      <w:r w:rsidR="00B06CD3" w:rsidRPr="00023B5E">
        <w:rPr>
          <w:rFonts w:ascii="Times New Roman" w:hAnsi="Times New Roman" w:cs="Times New Roman"/>
          <w:sz w:val="24"/>
          <w:szCs w:val="24"/>
        </w:rPr>
        <w:t xml:space="preserve"> не </w:t>
      </w:r>
      <w:r w:rsidR="00B06CD3" w:rsidRPr="00AF69AF">
        <w:rPr>
          <w:rFonts w:ascii="Times New Roman" w:hAnsi="Times New Roman" w:cs="Times New Roman"/>
          <w:sz w:val="24"/>
          <w:szCs w:val="24"/>
        </w:rPr>
        <w:t xml:space="preserve">должны быть укрыты или иным способом постоянно скрыты от наблюдения до тех пор, пока </w:t>
      </w:r>
      <w:r w:rsidR="009D1FAE" w:rsidRPr="00AF69AF">
        <w:rPr>
          <w:rFonts w:ascii="Times New Roman" w:hAnsi="Times New Roman" w:cs="Times New Roman"/>
          <w:sz w:val="24"/>
          <w:szCs w:val="24"/>
        </w:rPr>
        <w:t xml:space="preserve">представитель </w:t>
      </w:r>
      <w:r w:rsidR="0056418C" w:rsidRPr="00AF69AF">
        <w:rPr>
          <w:rFonts w:ascii="Times New Roman" w:hAnsi="Times New Roman" w:cs="Times New Roman"/>
          <w:sz w:val="24"/>
          <w:szCs w:val="24"/>
        </w:rPr>
        <w:t>Строительн</w:t>
      </w:r>
      <w:r w:rsidR="009D1FAE" w:rsidRPr="00AF69AF">
        <w:rPr>
          <w:rFonts w:ascii="Times New Roman" w:hAnsi="Times New Roman" w:cs="Times New Roman"/>
          <w:sz w:val="24"/>
          <w:szCs w:val="24"/>
        </w:rPr>
        <w:t>ого</w:t>
      </w:r>
      <w:r w:rsidR="0056418C" w:rsidRPr="00AF69AF">
        <w:rPr>
          <w:rFonts w:ascii="Times New Roman" w:hAnsi="Times New Roman" w:cs="Times New Roman"/>
          <w:sz w:val="24"/>
          <w:szCs w:val="24"/>
        </w:rPr>
        <w:t xml:space="preserve"> </w:t>
      </w:r>
      <w:r w:rsidR="0056418C" w:rsidRPr="00A64188">
        <w:rPr>
          <w:rFonts w:ascii="Times New Roman" w:hAnsi="Times New Roman" w:cs="Times New Roman"/>
          <w:sz w:val="24"/>
          <w:szCs w:val="24"/>
        </w:rPr>
        <w:t>контрол</w:t>
      </w:r>
      <w:r w:rsidR="009D1FAE" w:rsidRPr="00A64188">
        <w:rPr>
          <w:rFonts w:ascii="Times New Roman" w:hAnsi="Times New Roman" w:cs="Times New Roman"/>
          <w:sz w:val="24"/>
          <w:szCs w:val="24"/>
        </w:rPr>
        <w:t>я</w:t>
      </w:r>
      <w:r w:rsidR="00162E01" w:rsidRPr="00A64188">
        <w:rPr>
          <w:rFonts w:ascii="Times New Roman" w:hAnsi="Times New Roman" w:cs="Times New Roman"/>
          <w:sz w:val="24"/>
          <w:szCs w:val="24"/>
        </w:rPr>
        <w:t xml:space="preserve"> </w:t>
      </w:r>
      <w:r w:rsidR="00B45B1B" w:rsidRPr="00A64188">
        <w:rPr>
          <w:rFonts w:ascii="Times New Roman" w:hAnsi="Times New Roman" w:cs="Times New Roman"/>
          <w:sz w:val="24"/>
          <w:szCs w:val="24"/>
        </w:rPr>
        <w:t xml:space="preserve">Заказчика </w:t>
      </w:r>
      <w:r w:rsidR="00B06CD3" w:rsidRPr="00A64188">
        <w:rPr>
          <w:rFonts w:ascii="Times New Roman" w:hAnsi="Times New Roman" w:cs="Times New Roman"/>
          <w:sz w:val="24"/>
          <w:szCs w:val="24"/>
        </w:rPr>
        <w:t>не получ</w:t>
      </w:r>
      <w:r w:rsidR="00640ABF" w:rsidRPr="00A64188">
        <w:rPr>
          <w:rFonts w:ascii="Times New Roman" w:hAnsi="Times New Roman" w:cs="Times New Roman"/>
          <w:sz w:val="24"/>
          <w:szCs w:val="24"/>
        </w:rPr>
        <w:t>и</w:t>
      </w:r>
      <w:r w:rsidR="00B06CD3" w:rsidRPr="00A64188">
        <w:rPr>
          <w:rFonts w:ascii="Times New Roman" w:hAnsi="Times New Roman" w:cs="Times New Roman"/>
          <w:sz w:val="24"/>
          <w:szCs w:val="24"/>
        </w:rPr>
        <w:t xml:space="preserve">т возможность осмотреть их и дать письменное разрешение </w:t>
      </w:r>
      <w:r w:rsidR="00403D13">
        <w:rPr>
          <w:rFonts w:ascii="Times New Roman" w:hAnsi="Times New Roman" w:cs="Times New Roman"/>
          <w:sz w:val="24"/>
          <w:szCs w:val="24"/>
        </w:rPr>
        <w:t>Генеральному подрядчик</w:t>
      </w:r>
      <w:r w:rsidR="008C6C0C" w:rsidRPr="00A64188">
        <w:rPr>
          <w:rFonts w:ascii="Times New Roman" w:hAnsi="Times New Roman" w:cs="Times New Roman"/>
          <w:sz w:val="24"/>
          <w:szCs w:val="24"/>
        </w:rPr>
        <w:t>у</w:t>
      </w:r>
      <w:r w:rsidR="00B06CD3" w:rsidRPr="00A64188">
        <w:rPr>
          <w:rFonts w:ascii="Times New Roman" w:hAnsi="Times New Roman" w:cs="Times New Roman"/>
          <w:sz w:val="24"/>
          <w:szCs w:val="24"/>
        </w:rPr>
        <w:t xml:space="preserve"> на выполнение</w:t>
      </w:r>
      <w:r w:rsidR="00B06CD3" w:rsidRPr="00023B5E">
        <w:rPr>
          <w:rFonts w:ascii="Times New Roman" w:hAnsi="Times New Roman" w:cs="Times New Roman"/>
          <w:sz w:val="24"/>
          <w:szCs w:val="24"/>
        </w:rPr>
        <w:t xml:space="preserve"> </w:t>
      </w:r>
      <w:r w:rsidR="00A32FEF">
        <w:rPr>
          <w:rFonts w:ascii="Times New Roman" w:hAnsi="Times New Roman" w:cs="Times New Roman"/>
          <w:sz w:val="24"/>
          <w:szCs w:val="24"/>
        </w:rPr>
        <w:t>Р</w:t>
      </w:r>
      <w:r w:rsidR="00003119">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B06CD3" w:rsidRPr="00023B5E">
        <w:rPr>
          <w:rFonts w:ascii="Times New Roman" w:hAnsi="Times New Roman" w:cs="Times New Roman"/>
          <w:sz w:val="24"/>
          <w:szCs w:val="24"/>
        </w:rPr>
        <w:t xml:space="preserve">по скрытию. </w:t>
      </w:r>
      <w:r w:rsidR="00403D13">
        <w:rPr>
          <w:rFonts w:ascii="Times New Roman" w:hAnsi="Times New Roman" w:cs="Times New Roman"/>
          <w:sz w:val="24"/>
          <w:szCs w:val="24"/>
        </w:rPr>
        <w:t>Генеральный подрядчик</w:t>
      </w:r>
      <w:r w:rsidR="00B06CD3" w:rsidRPr="00023B5E">
        <w:rPr>
          <w:rFonts w:ascii="Times New Roman" w:hAnsi="Times New Roman" w:cs="Times New Roman"/>
          <w:sz w:val="24"/>
          <w:szCs w:val="24"/>
        </w:rPr>
        <w:t xml:space="preserve"> обязуется письменно уведомлять </w:t>
      </w:r>
      <w:r w:rsidR="001A4B53">
        <w:rPr>
          <w:rFonts w:ascii="Times New Roman" w:hAnsi="Times New Roman" w:cs="Times New Roman"/>
          <w:sz w:val="24"/>
          <w:szCs w:val="24"/>
        </w:rPr>
        <w:t xml:space="preserve">представителя </w:t>
      </w:r>
      <w:r w:rsidR="0056418C" w:rsidRPr="00023B5E">
        <w:rPr>
          <w:rFonts w:ascii="Times New Roman" w:hAnsi="Times New Roman" w:cs="Times New Roman"/>
          <w:sz w:val="24"/>
          <w:szCs w:val="24"/>
        </w:rPr>
        <w:t>Строительн</w:t>
      </w:r>
      <w:r w:rsidR="001A4B53">
        <w:rPr>
          <w:rFonts w:ascii="Times New Roman" w:hAnsi="Times New Roman" w:cs="Times New Roman"/>
          <w:sz w:val="24"/>
          <w:szCs w:val="24"/>
        </w:rPr>
        <w:t>ого</w:t>
      </w:r>
      <w:r w:rsidR="0056418C" w:rsidRPr="00023B5E">
        <w:rPr>
          <w:rFonts w:ascii="Times New Roman" w:hAnsi="Times New Roman" w:cs="Times New Roman"/>
          <w:sz w:val="24"/>
          <w:szCs w:val="24"/>
        </w:rPr>
        <w:t xml:space="preserve"> контрол</w:t>
      </w:r>
      <w:r w:rsidR="001A4B53">
        <w:rPr>
          <w:rFonts w:ascii="Times New Roman" w:hAnsi="Times New Roman" w:cs="Times New Roman"/>
          <w:sz w:val="24"/>
          <w:szCs w:val="24"/>
        </w:rPr>
        <w:t>я</w:t>
      </w:r>
      <w:r w:rsidR="00162E01" w:rsidRPr="00023B5E">
        <w:rPr>
          <w:rFonts w:ascii="Times New Roman" w:hAnsi="Times New Roman" w:cs="Times New Roman"/>
          <w:sz w:val="24"/>
          <w:szCs w:val="24"/>
        </w:rPr>
        <w:t xml:space="preserve"> </w:t>
      </w:r>
      <w:r w:rsidR="008448DF" w:rsidRPr="00023B5E">
        <w:rPr>
          <w:rFonts w:ascii="Times New Roman" w:hAnsi="Times New Roman" w:cs="Times New Roman"/>
          <w:sz w:val="24"/>
          <w:szCs w:val="24"/>
        </w:rPr>
        <w:t xml:space="preserve">Заказчика </w:t>
      </w:r>
      <w:r w:rsidR="00B06CD3" w:rsidRPr="00023B5E">
        <w:rPr>
          <w:rFonts w:ascii="Times New Roman" w:hAnsi="Times New Roman" w:cs="Times New Roman"/>
          <w:sz w:val="24"/>
          <w:szCs w:val="24"/>
        </w:rPr>
        <w:t xml:space="preserve">о необходимости освидетельствования скрытых </w:t>
      </w:r>
      <w:r w:rsidR="00A32FEF">
        <w:rPr>
          <w:rFonts w:ascii="Times New Roman" w:hAnsi="Times New Roman" w:cs="Times New Roman"/>
          <w:sz w:val="24"/>
          <w:szCs w:val="24"/>
        </w:rPr>
        <w:t>Р</w:t>
      </w:r>
      <w:r w:rsidR="00003119">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B06CD3" w:rsidRPr="00023B5E">
        <w:rPr>
          <w:rFonts w:ascii="Times New Roman" w:hAnsi="Times New Roman" w:cs="Times New Roman"/>
          <w:sz w:val="24"/>
          <w:szCs w:val="24"/>
        </w:rPr>
        <w:t xml:space="preserve">не менее чем за 24 часа до даты начала освидетельствования. </w:t>
      </w:r>
      <w:bookmarkStart w:id="19" w:name="_Toc172540871"/>
      <w:r w:rsidR="002A658C" w:rsidRPr="006057E8">
        <w:rPr>
          <w:rFonts w:ascii="Times New Roman" w:hAnsi="Times New Roman"/>
          <w:sz w:val="24"/>
          <w:szCs w:val="24"/>
        </w:rPr>
        <w:t>При этом время, отведенное Строительному контролю для освидетельствования результатов скрываемых Строительно-монтажных работ, не должно быть менее 1 (</w:t>
      </w:r>
      <w:r w:rsidR="002A658C">
        <w:rPr>
          <w:rFonts w:ascii="Times New Roman" w:hAnsi="Times New Roman"/>
          <w:sz w:val="24"/>
          <w:szCs w:val="24"/>
        </w:rPr>
        <w:t>О</w:t>
      </w:r>
      <w:r w:rsidR="002A658C" w:rsidRPr="006057E8">
        <w:rPr>
          <w:rFonts w:ascii="Times New Roman" w:hAnsi="Times New Roman"/>
          <w:sz w:val="24"/>
          <w:szCs w:val="24"/>
        </w:rPr>
        <w:t>дного) дня.</w:t>
      </w:r>
    </w:p>
    <w:p w:rsidR="00E43562" w:rsidRDefault="00E43562" w:rsidP="00D33E2A">
      <w:pPr>
        <w:pStyle w:val="a4"/>
        <w:numPr>
          <w:ilvl w:val="2"/>
          <w:numId w:val="4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Приемке результатов </w:t>
      </w:r>
      <w:r w:rsidR="002A658C">
        <w:rPr>
          <w:rFonts w:ascii="Times New Roman" w:hAnsi="Times New Roman" w:cs="Times New Roman"/>
          <w:sz w:val="24"/>
          <w:szCs w:val="24"/>
        </w:rPr>
        <w:t>Строительно-монтажных работ</w:t>
      </w:r>
      <w:r>
        <w:rPr>
          <w:rFonts w:ascii="Times New Roman" w:hAnsi="Times New Roman" w:cs="Times New Roman"/>
          <w:sz w:val="24"/>
          <w:szCs w:val="24"/>
        </w:rPr>
        <w:t xml:space="preserve"> должны предшествовать предварительные испытания. </w:t>
      </w:r>
      <w:r w:rsidRPr="009538BA">
        <w:rPr>
          <w:rFonts w:ascii="Times New Roman" w:hAnsi="Times New Roman" w:cs="Times New Roman"/>
          <w:sz w:val="24"/>
          <w:szCs w:val="24"/>
        </w:rPr>
        <w:t>Все необходимые проверки и испытания должны проводиться в соответствии с программой, согласованной с Заказчиком, причем должны быть предоставлены условия для присутствия Заказчика на всех таких проверках и испытаниях</w:t>
      </w:r>
      <w:r>
        <w:rPr>
          <w:rFonts w:ascii="Times New Roman" w:hAnsi="Times New Roman" w:cs="Times New Roman"/>
          <w:sz w:val="24"/>
          <w:szCs w:val="24"/>
        </w:rPr>
        <w:t xml:space="preserve">. Приемка результатов </w:t>
      </w:r>
      <w:r w:rsidR="002A658C">
        <w:rPr>
          <w:rFonts w:ascii="Times New Roman" w:hAnsi="Times New Roman" w:cs="Times New Roman"/>
          <w:sz w:val="24"/>
          <w:szCs w:val="24"/>
        </w:rPr>
        <w:t>Строительно-монтажных работ</w:t>
      </w:r>
      <w:r>
        <w:rPr>
          <w:rFonts w:ascii="Times New Roman" w:hAnsi="Times New Roman" w:cs="Times New Roman"/>
          <w:sz w:val="24"/>
          <w:szCs w:val="24"/>
        </w:rPr>
        <w:t xml:space="preserve"> может осуществляться только при положительном результате предварительных испытаний. </w:t>
      </w:r>
    </w:p>
    <w:p w:rsidR="00326920" w:rsidRPr="00023B5E" w:rsidRDefault="000F58D0" w:rsidP="00D33E2A">
      <w:pPr>
        <w:pStyle w:val="a4"/>
        <w:numPr>
          <w:ilvl w:val="0"/>
          <w:numId w:val="45"/>
        </w:numPr>
        <w:tabs>
          <w:tab w:val="left" w:pos="567"/>
          <w:tab w:val="left" w:pos="1276"/>
        </w:tabs>
        <w:spacing w:before="120" w:after="120" w:line="240" w:lineRule="auto"/>
        <w:ind w:left="0" w:firstLine="0"/>
        <w:jc w:val="both"/>
        <w:rPr>
          <w:rFonts w:ascii="Times New Roman" w:hAnsi="Times New Roman" w:cs="Times New Roman"/>
          <w:iCs/>
          <w:color w:val="000000"/>
          <w:sz w:val="24"/>
          <w:szCs w:val="24"/>
        </w:rPr>
      </w:pPr>
      <w:bookmarkStart w:id="20" w:name="_Ref304191444"/>
      <w:bookmarkEnd w:id="19"/>
      <w:r w:rsidRPr="00023B5E">
        <w:rPr>
          <w:rFonts w:ascii="Times New Roman" w:hAnsi="Times New Roman" w:cs="Times New Roman"/>
          <w:b/>
          <w:iCs/>
          <w:color w:val="000000"/>
          <w:sz w:val="24"/>
          <w:szCs w:val="24"/>
        </w:rPr>
        <w:t xml:space="preserve">ПОРЯДОК ОПЛАТЫ </w:t>
      </w:r>
      <w:r w:rsidR="00A32FEF">
        <w:rPr>
          <w:rFonts w:ascii="Times New Roman" w:hAnsi="Times New Roman" w:cs="Times New Roman"/>
          <w:b/>
          <w:iCs/>
          <w:color w:val="000000"/>
          <w:sz w:val="24"/>
          <w:szCs w:val="24"/>
        </w:rPr>
        <w:t>Р</w:t>
      </w:r>
      <w:bookmarkEnd w:id="20"/>
      <w:r w:rsidR="00465BE6">
        <w:rPr>
          <w:rFonts w:ascii="Times New Roman" w:hAnsi="Times New Roman" w:cs="Times New Roman"/>
          <w:b/>
          <w:iCs/>
          <w:color w:val="000000"/>
          <w:sz w:val="24"/>
          <w:szCs w:val="24"/>
        </w:rPr>
        <w:t>АБОТ</w:t>
      </w:r>
      <w:r w:rsidR="001A4B53">
        <w:rPr>
          <w:rFonts w:ascii="Times New Roman" w:hAnsi="Times New Roman" w:cs="Times New Roman"/>
          <w:b/>
          <w:iCs/>
          <w:color w:val="000000"/>
          <w:sz w:val="24"/>
          <w:szCs w:val="24"/>
        </w:rPr>
        <w:t>, МАТЕРИАЛОВ И ОБОРУДОВАНИЯ</w:t>
      </w:r>
    </w:p>
    <w:p w:rsidR="002223EB" w:rsidRDefault="00785831" w:rsidP="00D33E2A">
      <w:pPr>
        <w:pStyle w:val="a4"/>
        <w:numPr>
          <w:ilvl w:val="1"/>
          <w:numId w:val="46"/>
        </w:numPr>
        <w:tabs>
          <w:tab w:val="left" w:pos="567"/>
          <w:tab w:val="left" w:pos="1276"/>
        </w:tabs>
        <w:spacing w:before="120" w:after="120" w:line="240" w:lineRule="auto"/>
        <w:jc w:val="both"/>
        <w:rPr>
          <w:rFonts w:ascii="Times New Roman" w:hAnsi="Times New Roman" w:cs="Times New Roman"/>
          <w:b/>
          <w:color w:val="000000"/>
          <w:sz w:val="24"/>
          <w:szCs w:val="24"/>
        </w:rPr>
      </w:pPr>
      <w:bookmarkStart w:id="21" w:name="_Ref315249685"/>
      <w:bookmarkStart w:id="22" w:name="_Ref304470590"/>
      <w:bookmarkStart w:id="23" w:name="восемьодин"/>
      <w:r>
        <w:rPr>
          <w:rFonts w:ascii="Times New Roman" w:hAnsi="Times New Roman" w:cs="Times New Roman"/>
          <w:b/>
          <w:color w:val="000000"/>
          <w:sz w:val="24"/>
          <w:szCs w:val="24"/>
        </w:rPr>
        <w:t xml:space="preserve"> </w:t>
      </w:r>
      <w:r w:rsidR="0091158F">
        <w:rPr>
          <w:rFonts w:ascii="Times New Roman" w:hAnsi="Times New Roman" w:cs="Times New Roman"/>
          <w:b/>
          <w:color w:val="000000"/>
          <w:sz w:val="24"/>
          <w:szCs w:val="24"/>
        </w:rPr>
        <w:t>А</w:t>
      </w:r>
      <w:r w:rsidR="00C52E8F" w:rsidRPr="008D731E">
        <w:rPr>
          <w:rFonts w:ascii="Times New Roman" w:hAnsi="Times New Roman" w:cs="Times New Roman"/>
          <w:b/>
          <w:color w:val="000000"/>
          <w:sz w:val="24"/>
          <w:szCs w:val="24"/>
        </w:rPr>
        <w:t>вансовый платеж</w:t>
      </w:r>
    </w:p>
    <w:p w:rsidR="003701C7" w:rsidRDefault="002223EB"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701C7">
        <w:rPr>
          <w:rFonts w:ascii="Times New Roman" w:hAnsi="Times New Roman" w:cs="Times New Roman"/>
          <w:sz w:val="24"/>
          <w:szCs w:val="24"/>
        </w:rPr>
        <w:t>В течение 15 (Пятнадцати) рабочих дней с даты предоставления оригинала счёта Заказчик выплачивает Генеральному подрядчику аванс</w:t>
      </w:r>
      <w:r w:rsidR="00D5670D">
        <w:rPr>
          <w:rFonts w:ascii="Times New Roman" w:hAnsi="Times New Roman" w:cs="Times New Roman"/>
          <w:sz w:val="24"/>
          <w:szCs w:val="24"/>
        </w:rPr>
        <w:t>овый платеж на С</w:t>
      </w:r>
      <w:r w:rsidRPr="003701C7">
        <w:rPr>
          <w:rFonts w:ascii="Times New Roman" w:hAnsi="Times New Roman" w:cs="Times New Roman"/>
          <w:sz w:val="24"/>
          <w:szCs w:val="24"/>
        </w:rPr>
        <w:t xml:space="preserve">троительно-монтажные работы </w:t>
      </w:r>
      <w:r w:rsidR="003701C7">
        <w:rPr>
          <w:rFonts w:ascii="Times New Roman" w:hAnsi="Times New Roman" w:cs="Times New Roman"/>
          <w:sz w:val="24"/>
          <w:szCs w:val="24"/>
        </w:rPr>
        <w:t xml:space="preserve">(далее – «Авансовый платеж») </w:t>
      </w:r>
      <w:r w:rsidRPr="003701C7">
        <w:rPr>
          <w:rFonts w:ascii="Times New Roman" w:hAnsi="Times New Roman" w:cs="Times New Roman"/>
          <w:sz w:val="24"/>
          <w:szCs w:val="24"/>
        </w:rPr>
        <w:t xml:space="preserve">в размере </w:t>
      </w:r>
      <w:r w:rsidRPr="003701C7">
        <w:rPr>
          <w:rFonts w:ascii="Times New Roman" w:hAnsi="Times New Roman" w:cs="Times New Roman"/>
          <w:b/>
          <w:sz w:val="24"/>
          <w:szCs w:val="24"/>
        </w:rPr>
        <w:t>14 950 000,00 руб. (Четырнадцать миллионов девятьсот пятьдесят тысяч рублей 00 копеек)</w:t>
      </w:r>
      <w:r w:rsidR="0064131E">
        <w:rPr>
          <w:rFonts w:ascii="Times New Roman" w:hAnsi="Times New Roman" w:cs="Times New Roman"/>
          <w:b/>
          <w:sz w:val="24"/>
          <w:szCs w:val="24"/>
        </w:rPr>
        <w:t xml:space="preserve">, </w:t>
      </w:r>
      <w:r w:rsidR="0064131E" w:rsidRPr="0064131E">
        <w:rPr>
          <w:rFonts w:ascii="Times New Roman" w:hAnsi="Times New Roman" w:cs="Times New Roman"/>
          <w:sz w:val="24"/>
          <w:szCs w:val="24"/>
        </w:rPr>
        <w:t xml:space="preserve">в том числе </w:t>
      </w:r>
      <w:r w:rsidR="0064131E" w:rsidRPr="00CD41D3">
        <w:rPr>
          <w:rFonts w:ascii="Times New Roman" w:hAnsi="Times New Roman" w:cs="Times New Roman"/>
          <w:sz w:val="24"/>
          <w:szCs w:val="24"/>
        </w:rPr>
        <w:t>НДС</w:t>
      </w:r>
      <w:r w:rsidR="0064131E">
        <w:rPr>
          <w:rFonts w:ascii="Times New Roman" w:hAnsi="Times New Roman" w:cs="Times New Roman"/>
          <w:b/>
          <w:sz w:val="24"/>
          <w:szCs w:val="24"/>
        </w:rPr>
        <w:t xml:space="preserve"> </w:t>
      </w:r>
      <w:r w:rsidR="0064131E" w:rsidRPr="00CD41D3">
        <w:rPr>
          <w:rFonts w:ascii="Times New Roman" w:hAnsi="Times New Roman" w:cs="Times New Roman"/>
          <w:sz w:val="24"/>
          <w:szCs w:val="24"/>
        </w:rPr>
        <w:t>18%</w:t>
      </w:r>
      <w:r w:rsidR="0064131E">
        <w:rPr>
          <w:rFonts w:ascii="Times New Roman" w:hAnsi="Times New Roman" w:cs="Times New Roman"/>
          <w:sz w:val="24"/>
          <w:szCs w:val="24"/>
        </w:rPr>
        <w:t xml:space="preserve"> в размере 2 280 508,47 руб. (Два миллиона двести восемьдесят тысяч пятьсот восемь рублей 47 копеек),</w:t>
      </w:r>
      <w:r w:rsidRPr="003701C7">
        <w:rPr>
          <w:rFonts w:ascii="Times New Roman" w:hAnsi="Times New Roman" w:cs="Times New Roman"/>
          <w:sz w:val="24"/>
          <w:szCs w:val="24"/>
        </w:rPr>
        <w:t xml:space="preserve"> </w:t>
      </w:r>
      <w:r w:rsidR="007002E1">
        <w:rPr>
          <w:rFonts w:ascii="Times New Roman" w:hAnsi="Times New Roman" w:cs="Times New Roman"/>
          <w:sz w:val="24"/>
          <w:szCs w:val="24"/>
        </w:rPr>
        <w:t>при условии наличия положительного заключения</w:t>
      </w:r>
      <w:r w:rsidRPr="003701C7">
        <w:rPr>
          <w:rFonts w:ascii="Times New Roman" w:hAnsi="Times New Roman" w:cs="Times New Roman"/>
          <w:sz w:val="24"/>
          <w:szCs w:val="24"/>
        </w:rPr>
        <w:t xml:space="preserve"> Заказчика </w:t>
      </w:r>
      <w:r w:rsidR="007002E1">
        <w:rPr>
          <w:rFonts w:ascii="Times New Roman" w:hAnsi="Times New Roman" w:cs="Times New Roman"/>
          <w:sz w:val="24"/>
          <w:szCs w:val="24"/>
        </w:rPr>
        <w:t xml:space="preserve">о </w:t>
      </w:r>
      <w:r w:rsidRPr="003701C7">
        <w:rPr>
          <w:rFonts w:ascii="Times New Roman" w:hAnsi="Times New Roman" w:cs="Times New Roman"/>
          <w:sz w:val="24"/>
          <w:szCs w:val="24"/>
        </w:rPr>
        <w:t>финансовой устойчивости Генерального подрядчика</w:t>
      </w:r>
      <w:r w:rsidR="007002E1">
        <w:rPr>
          <w:rFonts w:ascii="Times New Roman" w:hAnsi="Times New Roman" w:cs="Times New Roman"/>
          <w:sz w:val="24"/>
          <w:szCs w:val="24"/>
        </w:rPr>
        <w:t>, проводимой в соответствии с</w:t>
      </w:r>
      <w:r w:rsidRPr="003701C7">
        <w:rPr>
          <w:rFonts w:ascii="Times New Roman" w:hAnsi="Times New Roman" w:cs="Times New Roman"/>
          <w:sz w:val="24"/>
          <w:szCs w:val="24"/>
        </w:rPr>
        <w:t xml:space="preserve"> п</w:t>
      </w:r>
      <w:r w:rsidR="003701C7" w:rsidRPr="003701C7">
        <w:rPr>
          <w:rFonts w:ascii="Times New Roman" w:hAnsi="Times New Roman" w:cs="Times New Roman"/>
          <w:sz w:val="24"/>
          <w:szCs w:val="24"/>
        </w:rPr>
        <w:t xml:space="preserve">. </w:t>
      </w:r>
      <w:r w:rsidR="00537EE0">
        <w:rPr>
          <w:rFonts w:ascii="Times New Roman" w:hAnsi="Times New Roman" w:cs="Times New Roman"/>
          <w:sz w:val="24"/>
          <w:szCs w:val="24"/>
        </w:rPr>
        <w:t>7.2.7</w:t>
      </w:r>
      <w:r w:rsidR="003701C7" w:rsidRPr="003701C7">
        <w:rPr>
          <w:rFonts w:ascii="Times New Roman" w:hAnsi="Times New Roman" w:cs="Times New Roman"/>
          <w:sz w:val="24"/>
          <w:szCs w:val="24"/>
        </w:rPr>
        <w:t xml:space="preserve"> Договора.</w:t>
      </w:r>
    </w:p>
    <w:p w:rsidR="003701C7" w:rsidRP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701C7">
        <w:rPr>
          <w:rFonts w:ascii="Times New Roman" w:hAnsi="Times New Roman" w:cs="Times New Roman"/>
          <w:sz w:val="24"/>
          <w:szCs w:val="24"/>
        </w:rPr>
        <w:t>В течение 5 (Пяти) рабочих дней с даты получения Генеральным под</w:t>
      </w:r>
      <w:r>
        <w:rPr>
          <w:rFonts w:ascii="Times New Roman" w:hAnsi="Times New Roman" w:cs="Times New Roman"/>
          <w:sz w:val="24"/>
          <w:szCs w:val="24"/>
        </w:rPr>
        <w:t>рядчиком Авансового платежа</w:t>
      </w:r>
      <w:r w:rsidRPr="003701C7">
        <w:rPr>
          <w:rFonts w:ascii="Times New Roman" w:hAnsi="Times New Roman" w:cs="Times New Roman"/>
          <w:sz w:val="24"/>
          <w:szCs w:val="24"/>
        </w:rPr>
        <w:t xml:space="preserve"> Генеральный подрядчик обязан представить в адрес Заказчика «авансовый» счет-фактуру. </w:t>
      </w:r>
    </w:p>
    <w:p w:rsid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olor w:val="000000"/>
          <w:sz w:val="24"/>
          <w:szCs w:val="24"/>
        </w:rPr>
      </w:pPr>
      <w:r>
        <w:rPr>
          <w:rFonts w:ascii="Times New Roman" w:hAnsi="Times New Roman" w:cs="Times New Roman"/>
          <w:sz w:val="24"/>
          <w:szCs w:val="24"/>
        </w:rPr>
        <w:t>Р</w:t>
      </w:r>
      <w:r w:rsidRPr="003701C7">
        <w:rPr>
          <w:rFonts w:ascii="Times New Roman" w:hAnsi="Times New Roman" w:cs="Times New Roman"/>
          <w:sz w:val="24"/>
          <w:szCs w:val="24"/>
        </w:rPr>
        <w:t>асчеты по Договору осуществляются на счё</w:t>
      </w:r>
      <w:r>
        <w:rPr>
          <w:rFonts w:ascii="Times New Roman" w:hAnsi="Times New Roman" w:cs="Times New Roman"/>
          <w:sz w:val="24"/>
          <w:szCs w:val="24"/>
        </w:rPr>
        <w:t>т Генерального подрядчика.</w:t>
      </w:r>
    </w:p>
    <w:p w:rsidR="003701C7" w:rsidRP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olor w:val="000000"/>
          <w:sz w:val="24"/>
          <w:szCs w:val="24"/>
        </w:rPr>
      </w:pPr>
      <w:r w:rsidRPr="003701C7">
        <w:rPr>
          <w:rFonts w:ascii="Times New Roman" w:hAnsi="Times New Roman"/>
          <w:color w:val="000000"/>
          <w:sz w:val="24"/>
          <w:szCs w:val="24"/>
        </w:rPr>
        <w:t xml:space="preserve">Зачёт Авансового платежа </w:t>
      </w:r>
      <w:r w:rsidRPr="003701C7">
        <w:rPr>
          <w:rFonts w:ascii="Times New Roman" w:hAnsi="Times New Roman" w:cs="Times New Roman"/>
          <w:sz w:val="24"/>
          <w:szCs w:val="24"/>
        </w:rPr>
        <w:t>производится в процентном соотношении от стоимости выпол</w:t>
      </w:r>
      <w:r>
        <w:rPr>
          <w:rFonts w:ascii="Times New Roman" w:hAnsi="Times New Roman" w:cs="Times New Roman"/>
          <w:sz w:val="24"/>
          <w:szCs w:val="24"/>
        </w:rPr>
        <w:t xml:space="preserve">ненных Генеральным подрядчиком </w:t>
      </w:r>
      <w:r w:rsidR="00D5670D">
        <w:rPr>
          <w:rFonts w:ascii="Times New Roman" w:hAnsi="Times New Roman" w:cs="Times New Roman"/>
          <w:sz w:val="24"/>
          <w:szCs w:val="24"/>
        </w:rPr>
        <w:t>С</w:t>
      </w:r>
      <w:r>
        <w:rPr>
          <w:rFonts w:ascii="Times New Roman" w:hAnsi="Times New Roman" w:cs="Times New Roman"/>
          <w:sz w:val="24"/>
          <w:szCs w:val="24"/>
        </w:rPr>
        <w:t>троительно-монтажных р</w:t>
      </w:r>
      <w:r w:rsidRPr="003701C7">
        <w:rPr>
          <w:rFonts w:ascii="Times New Roman" w:hAnsi="Times New Roman" w:cs="Times New Roman"/>
          <w:sz w:val="24"/>
          <w:szCs w:val="24"/>
        </w:rPr>
        <w:t>абот в отчетном периоде до пол</w:t>
      </w:r>
      <w:r>
        <w:rPr>
          <w:rFonts w:ascii="Times New Roman" w:hAnsi="Times New Roman" w:cs="Times New Roman"/>
          <w:sz w:val="24"/>
          <w:szCs w:val="24"/>
        </w:rPr>
        <w:t>ного зачета всей суммы Авансового платежа</w:t>
      </w:r>
      <w:r w:rsidRPr="003701C7">
        <w:rPr>
          <w:rFonts w:ascii="Times New Roman" w:hAnsi="Times New Roman" w:cs="Times New Roman"/>
          <w:sz w:val="24"/>
          <w:szCs w:val="24"/>
        </w:rPr>
        <w:t>.</w:t>
      </w:r>
    </w:p>
    <w:p w:rsidR="003701C7" w:rsidRP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olor w:val="000000"/>
          <w:sz w:val="24"/>
          <w:szCs w:val="24"/>
        </w:rPr>
      </w:pPr>
      <w:r w:rsidRPr="003701C7">
        <w:rPr>
          <w:rFonts w:ascii="Times New Roman" w:hAnsi="Times New Roman"/>
          <w:color w:val="000000"/>
          <w:sz w:val="24"/>
          <w:szCs w:val="24"/>
        </w:rPr>
        <w:t>Для определения процентного соот</w:t>
      </w:r>
      <w:r>
        <w:rPr>
          <w:rFonts w:ascii="Times New Roman" w:hAnsi="Times New Roman"/>
          <w:color w:val="000000"/>
          <w:sz w:val="24"/>
          <w:szCs w:val="24"/>
        </w:rPr>
        <w:t>ношения в целях зачета Авансового платежа</w:t>
      </w:r>
      <w:r w:rsidRPr="003701C7">
        <w:rPr>
          <w:rFonts w:ascii="Times New Roman" w:hAnsi="Times New Roman"/>
          <w:color w:val="000000"/>
          <w:sz w:val="24"/>
          <w:szCs w:val="24"/>
        </w:rPr>
        <w:t xml:space="preserve"> Стороны оформляют акт сверки взаимных расчетов, при этом процент определяется путем отношения суммы остатк</w:t>
      </w:r>
      <w:r>
        <w:rPr>
          <w:rFonts w:ascii="Times New Roman" w:hAnsi="Times New Roman"/>
          <w:color w:val="000000"/>
          <w:sz w:val="24"/>
          <w:szCs w:val="24"/>
        </w:rPr>
        <w:t xml:space="preserve">а (непогашенной части) Авансового платежа к остатку стоимости </w:t>
      </w:r>
      <w:r w:rsidR="00D5670D">
        <w:rPr>
          <w:rFonts w:ascii="Times New Roman" w:hAnsi="Times New Roman"/>
          <w:color w:val="000000"/>
          <w:sz w:val="24"/>
          <w:szCs w:val="24"/>
        </w:rPr>
        <w:t>С</w:t>
      </w:r>
      <w:r>
        <w:rPr>
          <w:rFonts w:ascii="Times New Roman" w:hAnsi="Times New Roman"/>
          <w:color w:val="000000"/>
          <w:sz w:val="24"/>
          <w:szCs w:val="24"/>
        </w:rPr>
        <w:t>троительно-монтажных р</w:t>
      </w:r>
      <w:r w:rsidRPr="003701C7">
        <w:rPr>
          <w:rFonts w:ascii="Times New Roman" w:hAnsi="Times New Roman"/>
          <w:color w:val="000000"/>
          <w:sz w:val="24"/>
          <w:szCs w:val="24"/>
        </w:rPr>
        <w:t>абот по Договору, и его значение округляется до целого числа.</w:t>
      </w:r>
    </w:p>
    <w:p w:rsidR="002223EB" w:rsidRPr="002223EB" w:rsidRDefault="002223EB" w:rsidP="002223EB">
      <w:pPr>
        <w:pStyle w:val="a4"/>
        <w:numPr>
          <w:ilvl w:val="1"/>
          <w:numId w:val="46"/>
        </w:numPr>
        <w:tabs>
          <w:tab w:val="left" w:pos="567"/>
          <w:tab w:val="left" w:pos="1276"/>
        </w:tabs>
        <w:spacing w:before="120" w:after="12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r w:rsidRPr="002223EB">
        <w:rPr>
          <w:rFonts w:ascii="Times New Roman" w:hAnsi="Times New Roman"/>
          <w:b/>
          <w:color w:val="000000"/>
          <w:sz w:val="24"/>
          <w:szCs w:val="24"/>
        </w:rPr>
        <w:t>Кратко</w:t>
      </w:r>
      <w:bookmarkStart w:id="24" w:name="_Ref346963214"/>
      <w:r w:rsidRPr="002223EB">
        <w:rPr>
          <w:rFonts w:ascii="Times New Roman" w:hAnsi="Times New Roman"/>
          <w:b/>
          <w:color w:val="000000"/>
          <w:sz w:val="24"/>
          <w:szCs w:val="24"/>
        </w:rPr>
        <w:t>срочный авансовый платеж на СМР</w:t>
      </w:r>
    </w:p>
    <w:p w:rsid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701C7">
        <w:rPr>
          <w:rFonts w:ascii="Times New Roman" w:hAnsi="Times New Roman" w:cs="Times New Roman"/>
          <w:sz w:val="24"/>
          <w:szCs w:val="24"/>
        </w:rPr>
        <w:t>Заказчик вправе выплатить Генеральному подрядчику краткосрочный авансовый платеж на СМР (далее – «Краткосрочный авансовый платеж на СМР»), т.е. произвести предварительную оплату СМР, планируемых к выполнению Генеральным подрядчиком на текущий и/или следующий/</w:t>
      </w:r>
      <w:proofErr w:type="spellStart"/>
      <w:r w:rsidRPr="003701C7">
        <w:rPr>
          <w:rFonts w:ascii="Times New Roman" w:hAnsi="Times New Roman" w:cs="Times New Roman"/>
          <w:sz w:val="24"/>
          <w:szCs w:val="24"/>
        </w:rPr>
        <w:t>ие</w:t>
      </w:r>
      <w:proofErr w:type="spellEnd"/>
      <w:r w:rsidRPr="003701C7">
        <w:rPr>
          <w:rFonts w:ascii="Times New Roman" w:hAnsi="Times New Roman" w:cs="Times New Roman"/>
          <w:sz w:val="24"/>
          <w:szCs w:val="24"/>
        </w:rPr>
        <w:t xml:space="preserve"> календарный месяц</w:t>
      </w:r>
      <w:r w:rsidR="0064131E">
        <w:rPr>
          <w:rFonts w:ascii="Times New Roman" w:hAnsi="Times New Roman" w:cs="Times New Roman"/>
          <w:sz w:val="24"/>
          <w:szCs w:val="24"/>
        </w:rPr>
        <w:t>/три календарных месяца</w:t>
      </w:r>
      <w:r w:rsidRPr="003701C7">
        <w:rPr>
          <w:rFonts w:ascii="Times New Roman" w:hAnsi="Times New Roman" w:cs="Times New Roman"/>
          <w:sz w:val="24"/>
          <w:szCs w:val="24"/>
        </w:rPr>
        <w:t xml:space="preserve">, в соответствии с Приложением № 1 к Договору «Распределение цены договора и График освоения и финансирования». Заказчик вправе выплатить несколько Краткосрочных авансовых платежей на СМР, при этом сумма всех Краткосрочных авансовых платежей на СМР не должна превышать </w:t>
      </w:r>
      <w:r w:rsidRPr="00FA2ED6">
        <w:rPr>
          <w:rFonts w:ascii="Times New Roman" w:hAnsi="Times New Roman" w:cs="Times New Roman"/>
          <w:b/>
          <w:sz w:val="24"/>
          <w:szCs w:val="24"/>
        </w:rPr>
        <w:t>40% (Сорока процентов)</w:t>
      </w:r>
      <w:r w:rsidRPr="003701C7">
        <w:rPr>
          <w:rFonts w:ascii="Times New Roman" w:hAnsi="Times New Roman" w:cs="Times New Roman"/>
          <w:sz w:val="24"/>
          <w:szCs w:val="24"/>
        </w:rPr>
        <w:t xml:space="preserve"> от стоимости СМР. </w:t>
      </w:r>
    </w:p>
    <w:p w:rsidR="003701C7" w:rsidRPr="003701C7" w:rsidRDefault="003701C7" w:rsidP="003701C7">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может получить только один вид авансового платежа (Ав</w:t>
      </w:r>
      <w:r w:rsidR="00537EE0">
        <w:rPr>
          <w:rFonts w:ascii="Times New Roman" w:hAnsi="Times New Roman" w:cs="Times New Roman"/>
          <w:sz w:val="24"/>
          <w:szCs w:val="24"/>
        </w:rPr>
        <w:t>ансовый платеж или Краткосрочный</w:t>
      </w:r>
      <w:r>
        <w:rPr>
          <w:rFonts w:ascii="Times New Roman" w:hAnsi="Times New Roman" w:cs="Times New Roman"/>
          <w:sz w:val="24"/>
          <w:szCs w:val="24"/>
        </w:rPr>
        <w:t xml:space="preserve"> авансовый платеж</w:t>
      </w:r>
      <w:r w:rsidR="00537EE0">
        <w:rPr>
          <w:rFonts w:ascii="Times New Roman" w:hAnsi="Times New Roman" w:cs="Times New Roman"/>
          <w:sz w:val="24"/>
          <w:szCs w:val="24"/>
        </w:rPr>
        <w:t xml:space="preserve"> на СМР</w:t>
      </w:r>
      <w:r>
        <w:rPr>
          <w:rFonts w:ascii="Times New Roman" w:hAnsi="Times New Roman" w:cs="Times New Roman"/>
          <w:sz w:val="24"/>
          <w:szCs w:val="24"/>
        </w:rPr>
        <w:t>)</w:t>
      </w:r>
      <w:r w:rsidR="00537EE0">
        <w:rPr>
          <w:rFonts w:ascii="Times New Roman" w:hAnsi="Times New Roman" w:cs="Times New Roman"/>
          <w:sz w:val="24"/>
          <w:szCs w:val="24"/>
        </w:rPr>
        <w:t xml:space="preserve"> в рамках исполнения обязательств по настоящему Договору.</w:t>
      </w:r>
    </w:p>
    <w:p w:rsidR="00CB3207" w:rsidRPr="002223EB" w:rsidRDefault="00537EE0" w:rsidP="002223EB">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получения Краткосрочного авансового платежа на СМР о</w:t>
      </w:r>
      <w:r w:rsidR="007B5CD7" w:rsidRPr="002223EB">
        <w:rPr>
          <w:rFonts w:ascii="Times New Roman" w:hAnsi="Times New Roman" w:cs="Times New Roman"/>
          <w:sz w:val="24"/>
          <w:szCs w:val="24"/>
        </w:rPr>
        <w:t xml:space="preserve">плата по настоящему Договору осуществляется Заказчиком на специально открытый </w:t>
      </w:r>
      <w:r w:rsidR="00403D13" w:rsidRPr="002223EB">
        <w:rPr>
          <w:rFonts w:ascii="Times New Roman" w:hAnsi="Times New Roman" w:cs="Times New Roman"/>
          <w:sz w:val="24"/>
          <w:szCs w:val="24"/>
        </w:rPr>
        <w:t>Генеральным подрядчик</w:t>
      </w:r>
      <w:r w:rsidR="007B5CD7" w:rsidRPr="002223EB">
        <w:rPr>
          <w:rFonts w:ascii="Times New Roman" w:hAnsi="Times New Roman" w:cs="Times New Roman"/>
          <w:sz w:val="24"/>
          <w:szCs w:val="24"/>
        </w:rPr>
        <w:t xml:space="preserve">ом расчётный счет. В течение 5 (Пяти) рабочих дней с момента заключения настоящего Договора </w:t>
      </w:r>
      <w:r w:rsidR="00403D13" w:rsidRPr="002223EB">
        <w:rPr>
          <w:rFonts w:ascii="Times New Roman" w:hAnsi="Times New Roman" w:cs="Times New Roman"/>
          <w:sz w:val="24"/>
          <w:szCs w:val="24"/>
        </w:rPr>
        <w:t>Генеральный подрядчик</w:t>
      </w:r>
      <w:r w:rsidR="007B5CD7" w:rsidRPr="002223EB">
        <w:rPr>
          <w:rFonts w:ascii="Times New Roman" w:hAnsi="Times New Roman" w:cs="Times New Roman"/>
          <w:sz w:val="24"/>
          <w:szCs w:val="24"/>
        </w:rPr>
        <w:t xml:space="preserve"> открывает отдельный расчетный счет по расчетам с Заказчиком и оплате расходов, связанных с исполнением настоящего Договора (далее – Специальный расчетный счет) и сообщает Заказчику о реквизитах данного </w:t>
      </w:r>
      <w:r w:rsidR="00FA2ED6">
        <w:rPr>
          <w:rFonts w:ascii="Times New Roman" w:hAnsi="Times New Roman" w:cs="Times New Roman"/>
          <w:sz w:val="24"/>
          <w:szCs w:val="24"/>
        </w:rPr>
        <w:t xml:space="preserve">Специального расчетного </w:t>
      </w:r>
      <w:r w:rsidR="007B5CD7" w:rsidRPr="002223EB">
        <w:rPr>
          <w:rFonts w:ascii="Times New Roman" w:hAnsi="Times New Roman" w:cs="Times New Roman"/>
          <w:sz w:val="24"/>
          <w:szCs w:val="24"/>
        </w:rPr>
        <w:t>счета</w:t>
      </w:r>
      <w:r w:rsidR="00CB3207" w:rsidRPr="002223EB">
        <w:rPr>
          <w:rFonts w:ascii="Times New Roman" w:hAnsi="Times New Roman" w:cs="Times New Roman"/>
          <w:sz w:val="24"/>
          <w:szCs w:val="24"/>
        </w:rPr>
        <w:t>.</w:t>
      </w:r>
    </w:p>
    <w:p w:rsidR="003949E6" w:rsidRDefault="00403D13"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CB3207">
        <w:rPr>
          <w:rFonts w:ascii="Times New Roman" w:hAnsi="Times New Roman" w:cs="Times New Roman"/>
          <w:sz w:val="24"/>
          <w:szCs w:val="24"/>
        </w:rPr>
        <w:t>Генеральный подрядчик</w:t>
      </w:r>
      <w:r w:rsidR="007B5CD7" w:rsidRPr="00CB3207">
        <w:rPr>
          <w:rFonts w:ascii="Times New Roman" w:hAnsi="Times New Roman" w:cs="Times New Roman"/>
          <w:sz w:val="24"/>
          <w:szCs w:val="24"/>
        </w:rPr>
        <w:t xml:space="preserve"> по запросу Заказчика в течение 5 (Пяти) рабочих дней с даты получения такого запроса обязан предоставить ключи к системе Б</w:t>
      </w:r>
      <w:r w:rsidR="00FA2ED6">
        <w:rPr>
          <w:rFonts w:ascii="Times New Roman" w:hAnsi="Times New Roman" w:cs="Times New Roman"/>
          <w:sz w:val="24"/>
          <w:szCs w:val="24"/>
        </w:rPr>
        <w:t>анк-Клиент с правами просмотра С</w:t>
      </w:r>
      <w:r w:rsidR="007B5CD7" w:rsidRPr="00CB3207">
        <w:rPr>
          <w:rFonts w:ascii="Times New Roman" w:hAnsi="Times New Roman" w:cs="Times New Roman"/>
          <w:sz w:val="24"/>
          <w:szCs w:val="24"/>
        </w:rPr>
        <w:t xml:space="preserve">пециального расчетного счета </w:t>
      </w:r>
      <w:r w:rsidRPr="00CB3207">
        <w:rPr>
          <w:rFonts w:ascii="Times New Roman" w:hAnsi="Times New Roman" w:cs="Times New Roman"/>
          <w:sz w:val="24"/>
          <w:szCs w:val="24"/>
        </w:rPr>
        <w:t>Генерального подрядчик</w:t>
      </w:r>
      <w:r w:rsidR="007B5CD7" w:rsidRPr="00CB3207">
        <w:rPr>
          <w:rFonts w:ascii="Times New Roman" w:hAnsi="Times New Roman" w:cs="Times New Roman"/>
          <w:sz w:val="24"/>
          <w:szCs w:val="24"/>
        </w:rPr>
        <w:t>а, открытого в соответствии с условиями настоящего пункта. Количество ключей с правами просмотра уточняется в запросе Заказчика.</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Возможность выплаты каждого Краткосрочного авансового платежа на СМР должна быть предварительно письменно согласована с Заказчиком. При этом Заказчик вправе без представления обоснования, снизить предложенную Генеральным подрядчиком сумму Краткосрочного авансового платежа на СМР по своему усмотрению.</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Выплата Краткосрочного авансового платежа на СМР производится Заказчиком на основании положительного заключения о финансовой устойчивости Генерального подрядчика (в соответств</w:t>
      </w:r>
      <w:r w:rsidR="002223EB">
        <w:rPr>
          <w:rFonts w:ascii="Times New Roman" w:hAnsi="Times New Roman" w:cs="Times New Roman"/>
          <w:sz w:val="24"/>
          <w:szCs w:val="24"/>
        </w:rPr>
        <w:t>ии с п. 7.2</w:t>
      </w:r>
      <w:r w:rsidR="00537EE0">
        <w:rPr>
          <w:rFonts w:ascii="Times New Roman" w:hAnsi="Times New Roman" w:cs="Times New Roman"/>
          <w:sz w:val="24"/>
          <w:szCs w:val="24"/>
        </w:rPr>
        <w:t>.7</w:t>
      </w:r>
      <w:r w:rsidRPr="003949E6">
        <w:rPr>
          <w:rFonts w:ascii="Times New Roman" w:hAnsi="Times New Roman" w:cs="Times New Roman"/>
          <w:sz w:val="24"/>
          <w:szCs w:val="24"/>
        </w:rPr>
        <w:t xml:space="preserve"> Договора) и положительного заключения Департамента по безопасности и защите активов Заказчика в отношении Генерального подрядчика.</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 xml:space="preserve">Для осуществления Заказчиком оценки финансовой устойчивости, Генеральный подрядчик, в течение 3 (Трех) рабочих дней с момента заключения настоящего Договора, предоставляет Заказчику с сопроводительным письмом бухгалтерский баланс (форма №1) и отчет о финансовых результатах (форма №2) за 2 </w:t>
      </w:r>
      <w:r w:rsidR="007002E1">
        <w:rPr>
          <w:rFonts w:ascii="Times New Roman" w:hAnsi="Times New Roman" w:cs="Times New Roman"/>
          <w:sz w:val="24"/>
          <w:szCs w:val="24"/>
        </w:rPr>
        <w:t xml:space="preserve">(Два) </w:t>
      </w:r>
      <w:r w:rsidRPr="003949E6">
        <w:rPr>
          <w:rFonts w:ascii="Times New Roman" w:hAnsi="Times New Roman" w:cs="Times New Roman"/>
          <w:sz w:val="24"/>
          <w:szCs w:val="24"/>
        </w:rPr>
        <w:t>предыдущих года, подтверждённые налоговым органом и заверенные подписью руководителя и печатью Генерального подрядчика. Срок подготовки заключения об оценке финансовой устойчивости Заказчиком – 5 (Пять) рабочих дней с момента предоставления документов.</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 xml:space="preserve">Для выплаты каждого Краткосрочного авансового платежа на СМР необходимо наличие согласованного и утвержденного Заказчиком Плана использования авансовых платежей, составленного Генеральным подрядчиком, и направленного официальным письмом в адрес Заказчика по Форме </w:t>
      </w:r>
      <w:r w:rsidRPr="00CA052E">
        <w:rPr>
          <w:rFonts w:ascii="Times New Roman" w:hAnsi="Times New Roman" w:cs="Times New Roman"/>
          <w:sz w:val="24"/>
          <w:szCs w:val="24"/>
        </w:rPr>
        <w:t>Приложения № 5 к</w:t>
      </w:r>
      <w:r w:rsidRPr="003949E6">
        <w:rPr>
          <w:rFonts w:ascii="Times New Roman" w:hAnsi="Times New Roman" w:cs="Times New Roman"/>
          <w:sz w:val="24"/>
          <w:szCs w:val="24"/>
        </w:rPr>
        <w:t xml:space="preserve"> Договору, а так же на основании </w:t>
      </w:r>
      <w:r w:rsidR="00FA2ED6">
        <w:rPr>
          <w:rFonts w:ascii="Times New Roman" w:hAnsi="Times New Roman" w:cs="Times New Roman"/>
          <w:sz w:val="24"/>
          <w:szCs w:val="24"/>
        </w:rPr>
        <w:t xml:space="preserve">оригинала </w:t>
      </w:r>
      <w:r w:rsidRPr="003949E6">
        <w:rPr>
          <w:rFonts w:ascii="Times New Roman" w:hAnsi="Times New Roman" w:cs="Times New Roman"/>
          <w:sz w:val="24"/>
          <w:szCs w:val="24"/>
        </w:rPr>
        <w:t xml:space="preserve">счета, представленного Генеральным подрядчиком. </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Краткосрочный авансовый платеж на СМР выплачивается в течение 15 (Пятнадцати) рабочих дней с даты согласования Заказчиком Плана использования авансовых платежей</w:t>
      </w:r>
      <w:r w:rsidR="00F44E0E" w:rsidRPr="00F44E0E">
        <w:rPr>
          <w:rFonts w:ascii="Times New Roman" w:hAnsi="Times New Roman" w:cs="Times New Roman"/>
          <w:sz w:val="24"/>
          <w:szCs w:val="24"/>
        </w:rPr>
        <w:t xml:space="preserve"> </w:t>
      </w:r>
      <w:r w:rsidR="00F44E0E">
        <w:rPr>
          <w:rFonts w:ascii="Times New Roman" w:hAnsi="Times New Roman" w:cs="Times New Roman"/>
          <w:sz w:val="24"/>
          <w:szCs w:val="24"/>
        </w:rPr>
        <w:t>на основании счета на оплату</w:t>
      </w:r>
      <w:r w:rsidRPr="003949E6">
        <w:rPr>
          <w:rFonts w:ascii="Times New Roman" w:hAnsi="Times New Roman" w:cs="Times New Roman"/>
          <w:sz w:val="24"/>
          <w:szCs w:val="24"/>
        </w:rPr>
        <w:t xml:space="preserve">. В течение 5 (Пяти) рабочих дней с даты получения Генеральным подрядчиком Краткосрочного авансового платежа на СМР, Генеральный подрядчик обязан представить в адрес Заказчика «авансовый» счет-фактуру. </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 xml:space="preserve">Зачет Краткосрочного авансового платежа на СМР осуществляется </w:t>
      </w:r>
      <w:r w:rsidRPr="00D5670D">
        <w:rPr>
          <w:rFonts w:ascii="Times New Roman" w:hAnsi="Times New Roman" w:cs="Times New Roman"/>
          <w:b/>
          <w:sz w:val="24"/>
          <w:szCs w:val="24"/>
        </w:rPr>
        <w:t>в полном объеме</w:t>
      </w:r>
      <w:r w:rsidRPr="003949E6">
        <w:rPr>
          <w:rFonts w:ascii="Times New Roman" w:hAnsi="Times New Roman" w:cs="Times New Roman"/>
          <w:sz w:val="24"/>
          <w:szCs w:val="24"/>
        </w:rPr>
        <w:t xml:space="preserve"> за выполненные Работы в соответствующем периоде, за вычетом Гарантийного удержания в размере 5% (Пяти процентов).</w:t>
      </w:r>
    </w:p>
    <w:p w:rsid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Выплата следующего Краткосрочного авансового платежа на СМР может производиться Заказчиком только при условии зачета предыдущего Краткосрочного авансового платежа на СМР в полном объеме.</w:t>
      </w:r>
    </w:p>
    <w:p w:rsidR="003949E6" w:rsidRPr="003949E6" w:rsidRDefault="003949E6" w:rsidP="003949E6">
      <w:pPr>
        <w:pStyle w:val="a4"/>
        <w:numPr>
          <w:ilvl w:val="2"/>
          <w:numId w:val="46"/>
        </w:numPr>
        <w:tabs>
          <w:tab w:val="left" w:pos="709"/>
          <w:tab w:val="left" w:pos="1276"/>
        </w:tabs>
        <w:spacing w:before="120" w:after="120" w:line="240" w:lineRule="auto"/>
        <w:ind w:left="0" w:firstLine="0"/>
        <w:jc w:val="both"/>
        <w:rPr>
          <w:rFonts w:ascii="Times New Roman" w:hAnsi="Times New Roman" w:cs="Times New Roman"/>
          <w:sz w:val="24"/>
          <w:szCs w:val="24"/>
        </w:rPr>
      </w:pPr>
      <w:r w:rsidRPr="003949E6">
        <w:rPr>
          <w:rFonts w:ascii="Times New Roman" w:hAnsi="Times New Roman" w:cs="Times New Roman"/>
          <w:sz w:val="24"/>
          <w:szCs w:val="24"/>
        </w:rPr>
        <w:t>В течение 7 (Семи) рабочих дней с даты поступления Авансового платежа, либо Краткосрочного авансового платежа на СМР на счет Генерального подрядчика, Генеральный подрядчик по запросу Заказчика предоставляет:</w:t>
      </w:r>
    </w:p>
    <w:p w:rsidR="003949E6" w:rsidRDefault="003949E6" w:rsidP="003949E6">
      <w:pPr>
        <w:pStyle w:val="a4"/>
        <w:numPr>
          <w:ilvl w:val="2"/>
          <w:numId w:val="48"/>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отчет о поступлении и использовании денежных</w:t>
      </w:r>
      <w:r w:rsidR="007D5783">
        <w:rPr>
          <w:rFonts w:ascii="Times New Roman" w:hAnsi="Times New Roman" w:cs="Times New Roman"/>
          <w:sz w:val="24"/>
          <w:szCs w:val="24"/>
        </w:rPr>
        <w:t xml:space="preserve"> средств по форме Приложения № 9</w:t>
      </w:r>
      <w:r>
        <w:rPr>
          <w:rFonts w:ascii="Times New Roman" w:hAnsi="Times New Roman" w:cs="Times New Roman"/>
          <w:sz w:val="24"/>
          <w:szCs w:val="24"/>
        </w:rPr>
        <w:t xml:space="preserve"> к Договору;</w:t>
      </w:r>
    </w:p>
    <w:p w:rsidR="003949E6" w:rsidRDefault="003949E6" w:rsidP="003949E6">
      <w:pPr>
        <w:pStyle w:val="a4"/>
        <w:numPr>
          <w:ilvl w:val="2"/>
          <w:numId w:val="48"/>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договоры, заключенные Генеральным подрядчиком с Субподрядчиками/Поставщиками (если договоры не были предоставлены Генеральным подрядчиком ранее);</w:t>
      </w:r>
    </w:p>
    <w:p w:rsidR="003949E6" w:rsidRDefault="003949E6" w:rsidP="003949E6">
      <w:pPr>
        <w:pStyle w:val="a4"/>
        <w:numPr>
          <w:ilvl w:val="2"/>
          <w:numId w:val="48"/>
        </w:numPr>
        <w:tabs>
          <w:tab w:val="left" w:pos="426"/>
        </w:tabs>
        <w:spacing w:after="0" w:line="240" w:lineRule="auto"/>
        <w:ind w:left="0" w:hanging="11"/>
        <w:contextualSpacing/>
        <w:jc w:val="both"/>
        <w:rPr>
          <w:rFonts w:ascii="Times New Roman" w:hAnsi="Times New Roman" w:cs="Times New Roman"/>
          <w:sz w:val="24"/>
          <w:szCs w:val="24"/>
        </w:rPr>
      </w:pPr>
      <w:r>
        <w:rPr>
          <w:rFonts w:ascii="Times New Roman" w:hAnsi="Times New Roman" w:cs="Times New Roman"/>
          <w:sz w:val="24"/>
          <w:szCs w:val="24"/>
        </w:rPr>
        <w:t>официальное подтверждение от Поставщиков принятия заказа на поставку МТР (материально-технический ресурс (материалы или оборудование) в производство с подтверждением даты отгрузки и объема заказа;</w:t>
      </w:r>
    </w:p>
    <w:p w:rsidR="003949E6" w:rsidRPr="003949E6" w:rsidRDefault="003949E6" w:rsidP="003949E6">
      <w:pPr>
        <w:pStyle w:val="a4"/>
        <w:numPr>
          <w:ilvl w:val="2"/>
          <w:numId w:val="48"/>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официальное подтверждение от конечных исполнителей работ получения аванса (в случае привлечения Генеральным подрядчиком Субподрядчиков для выполнения Работ).</w:t>
      </w:r>
    </w:p>
    <w:p w:rsidR="004555A9" w:rsidRDefault="004555A9" w:rsidP="00D33E2A">
      <w:pPr>
        <w:pStyle w:val="a4"/>
        <w:numPr>
          <w:ilvl w:val="1"/>
          <w:numId w:val="46"/>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25" w:name="_Ref304033641"/>
      <w:bookmarkEnd w:id="21"/>
      <w:bookmarkEnd w:id="22"/>
      <w:bookmarkEnd w:id="23"/>
      <w:bookmarkEnd w:id="24"/>
      <w:r w:rsidRPr="004555A9">
        <w:rPr>
          <w:rFonts w:ascii="Times New Roman" w:hAnsi="Times New Roman" w:cs="Times New Roman"/>
          <w:b/>
          <w:sz w:val="24"/>
          <w:szCs w:val="24"/>
        </w:rPr>
        <w:t>Оплата Работ по разработке Рабочей документации</w:t>
      </w:r>
    </w:p>
    <w:p w:rsidR="004555A9" w:rsidRPr="004555A9" w:rsidRDefault="004555A9" w:rsidP="00735083">
      <w:pPr>
        <w:pStyle w:val="a4"/>
        <w:tabs>
          <w:tab w:val="left" w:pos="0"/>
        </w:tabs>
        <w:spacing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производит оплату выполненных Работ по подготовке Рабочей документации </w:t>
      </w:r>
      <w:r w:rsidRPr="004555A9">
        <w:rPr>
          <w:rFonts w:ascii="Times New Roman" w:eastAsia="Times New Roman" w:hAnsi="Times New Roman" w:cs="Times New Roman"/>
          <w:sz w:val="24"/>
          <w:szCs w:val="24"/>
          <w:lang w:eastAsia="ru-RU"/>
        </w:rPr>
        <w:t xml:space="preserve">в течение 15 </w:t>
      </w:r>
      <w:r>
        <w:rPr>
          <w:rFonts w:ascii="Times New Roman" w:eastAsia="Times New Roman" w:hAnsi="Times New Roman" w:cs="Times New Roman"/>
          <w:sz w:val="24"/>
          <w:szCs w:val="24"/>
          <w:lang w:eastAsia="ru-RU"/>
        </w:rPr>
        <w:t xml:space="preserve">(Пятнадцати) </w:t>
      </w:r>
      <w:r w:rsidR="002D7485">
        <w:rPr>
          <w:rFonts w:ascii="Times New Roman" w:eastAsia="Times New Roman" w:hAnsi="Times New Roman" w:cs="Times New Roman"/>
          <w:sz w:val="24"/>
          <w:szCs w:val="24"/>
          <w:lang w:eastAsia="ru-RU"/>
        </w:rPr>
        <w:t xml:space="preserve">рабочих </w:t>
      </w:r>
      <w:r w:rsidRPr="004555A9">
        <w:rPr>
          <w:rFonts w:ascii="Times New Roman" w:eastAsia="Times New Roman" w:hAnsi="Times New Roman" w:cs="Times New Roman"/>
          <w:sz w:val="24"/>
          <w:szCs w:val="24"/>
          <w:lang w:eastAsia="ru-RU"/>
        </w:rPr>
        <w:t xml:space="preserve">дней с даты подписания Сторонами Акта приемки выполненных работ по подготовке Рабочей документации, при условии получения от Генерального подрядчика счета и счета-фактуры. Платеж осуществляется в размере стоимости выполненных Работ по </w:t>
      </w:r>
      <w:r w:rsidR="002D7485">
        <w:rPr>
          <w:rFonts w:ascii="Times New Roman" w:eastAsia="Times New Roman" w:hAnsi="Times New Roman" w:cs="Times New Roman"/>
          <w:sz w:val="24"/>
          <w:szCs w:val="24"/>
          <w:lang w:eastAsia="ru-RU"/>
        </w:rPr>
        <w:t>подготовке Рабочей документации</w:t>
      </w:r>
      <w:r w:rsidRPr="004555A9">
        <w:rPr>
          <w:rFonts w:ascii="Times New Roman" w:eastAsia="Times New Roman" w:hAnsi="Times New Roman" w:cs="Times New Roman"/>
          <w:sz w:val="24"/>
          <w:szCs w:val="24"/>
          <w:lang w:eastAsia="ru-RU"/>
        </w:rPr>
        <w:t xml:space="preserve"> за вычетом суммы Гарантийного удержания в размере 5% (Пяти процентов).</w:t>
      </w:r>
    </w:p>
    <w:p w:rsidR="00666455" w:rsidRPr="00023B5E" w:rsidRDefault="00666455" w:rsidP="00D33E2A">
      <w:pPr>
        <w:pStyle w:val="a4"/>
        <w:numPr>
          <w:ilvl w:val="1"/>
          <w:numId w:val="46"/>
        </w:numPr>
        <w:tabs>
          <w:tab w:val="left" w:pos="567"/>
          <w:tab w:val="left" w:pos="1276"/>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b/>
          <w:sz w:val="24"/>
          <w:szCs w:val="24"/>
        </w:rPr>
        <w:t xml:space="preserve">Оплата </w:t>
      </w:r>
      <w:r w:rsidR="004555A9">
        <w:rPr>
          <w:rFonts w:ascii="Times New Roman" w:hAnsi="Times New Roman" w:cs="Times New Roman"/>
          <w:b/>
          <w:sz w:val="24"/>
          <w:szCs w:val="24"/>
        </w:rPr>
        <w:t>Строительно-монтажных р</w:t>
      </w:r>
      <w:r w:rsidR="00E2694E">
        <w:rPr>
          <w:rFonts w:ascii="Times New Roman" w:hAnsi="Times New Roman" w:cs="Times New Roman"/>
          <w:b/>
          <w:sz w:val="24"/>
          <w:szCs w:val="24"/>
        </w:rPr>
        <w:t>абот</w:t>
      </w:r>
      <w:r w:rsidR="004555A9">
        <w:rPr>
          <w:rFonts w:ascii="Times New Roman" w:hAnsi="Times New Roman" w:cs="Times New Roman"/>
          <w:b/>
          <w:sz w:val="24"/>
          <w:szCs w:val="24"/>
        </w:rPr>
        <w:t xml:space="preserve"> </w:t>
      </w:r>
    </w:p>
    <w:p w:rsidR="006B6B33" w:rsidRPr="00023B5E" w:rsidRDefault="007B5B71" w:rsidP="00EF1C3A">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sz w:val="24"/>
          <w:szCs w:val="24"/>
        </w:rPr>
        <w:t>Оплата</w:t>
      </w:r>
      <w:r w:rsidR="00BE77EB" w:rsidRPr="00023B5E">
        <w:rPr>
          <w:rFonts w:ascii="Times New Roman" w:hAnsi="Times New Roman" w:cs="Times New Roman"/>
          <w:sz w:val="24"/>
          <w:szCs w:val="24"/>
        </w:rPr>
        <w:t xml:space="preserve"> </w:t>
      </w:r>
      <w:bookmarkStart w:id="26" w:name="_Ref348285742"/>
      <w:r w:rsidR="004555A9">
        <w:rPr>
          <w:rFonts w:ascii="Times New Roman" w:hAnsi="Times New Roman" w:cs="Times New Roman"/>
          <w:sz w:val="24"/>
          <w:szCs w:val="24"/>
        </w:rPr>
        <w:t>Строительно-монтажных р</w:t>
      </w:r>
      <w:r w:rsidR="00E2694E">
        <w:rPr>
          <w:rFonts w:ascii="Times New Roman" w:hAnsi="Times New Roman" w:cs="Times New Roman"/>
          <w:sz w:val="24"/>
          <w:szCs w:val="24"/>
        </w:rPr>
        <w:t>абот</w:t>
      </w:r>
      <w:r w:rsidR="00BE77EB" w:rsidRPr="00023B5E">
        <w:rPr>
          <w:rFonts w:ascii="Times New Roman" w:eastAsia="MS Mincho" w:hAnsi="Times New Roman" w:cs="Times New Roman"/>
          <w:sz w:val="24"/>
          <w:szCs w:val="24"/>
        </w:rPr>
        <w:t xml:space="preserve"> </w:t>
      </w:r>
      <w:r w:rsidR="00A254EA" w:rsidRPr="00023B5E">
        <w:rPr>
          <w:rFonts w:ascii="Times New Roman" w:hAnsi="Times New Roman" w:cs="Times New Roman"/>
          <w:sz w:val="24"/>
          <w:szCs w:val="24"/>
        </w:rPr>
        <w:t xml:space="preserve">производится путем перечисления ежемесячных платежей согласно условиям Договора. </w:t>
      </w:r>
      <w:r w:rsidR="00E5009C" w:rsidRPr="00023B5E">
        <w:rPr>
          <w:rFonts w:ascii="Times New Roman" w:hAnsi="Times New Roman" w:cs="Times New Roman"/>
          <w:color w:val="000000"/>
          <w:sz w:val="24"/>
          <w:szCs w:val="24"/>
        </w:rPr>
        <w:t xml:space="preserve">Ежемесячный платеж производится </w:t>
      </w:r>
      <w:r w:rsidR="0004080C" w:rsidRPr="00023B5E">
        <w:rPr>
          <w:rFonts w:ascii="Times New Roman" w:hAnsi="Times New Roman" w:cs="Times New Roman"/>
          <w:color w:val="000000"/>
          <w:sz w:val="24"/>
          <w:szCs w:val="24"/>
        </w:rPr>
        <w:t xml:space="preserve">в </w:t>
      </w:r>
      <w:r w:rsidR="00E5009C" w:rsidRPr="00023B5E">
        <w:rPr>
          <w:rFonts w:ascii="Times New Roman" w:hAnsi="Times New Roman" w:cs="Times New Roman"/>
          <w:color w:val="000000"/>
          <w:sz w:val="24"/>
          <w:szCs w:val="24"/>
        </w:rPr>
        <w:t>течени</w:t>
      </w:r>
      <w:r w:rsidR="0004080C" w:rsidRPr="00023B5E">
        <w:rPr>
          <w:rFonts w:ascii="Times New Roman" w:hAnsi="Times New Roman" w:cs="Times New Roman"/>
          <w:color w:val="000000"/>
          <w:sz w:val="24"/>
          <w:szCs w:val="24"/>
        </w:rPr>
        <w:t>е</w:t>
      </w:r>
      <w:r w:rsidR="00E5009C" w:rsidRPr="00023B5E">
        <w:rPr>
          <w:rFonts w:ascii="Times New Roman" w:hAnsi="Times New Roman" w:cs="Times New Roman"/>
          <w:color w:val="000000"/>
          <w:sz w:val="24"/>
          <w:szCs w:val="24"/>
        </w:rPr>
        <w:t xml:space="preserve"> </w:t>
      </w:r>
      <w:r w:rsidR="004D3A33">
        <w:rPr>
          <w:rFonts w:ascii="Times New Roman" w:hAnsi="Times New Roman" w:cs="Times New Roman"/>
          <w:color w:val="000000"/>
          <w:sz w:val="24"/>
          <w:szCs w:val="24"/>
        </w:rPr>
        <w:t>1</w:t>
      </w:r>
      <w:r w:rsidR="00ED4BB3">
        <w:rPr>
          <w:rFonts w:ascii="Times New Roman" w:hAnsi="Times New Roman" w:cs="Times New Roman"/>
          <w:color w:val="000000"/>
          <w:sz w:val="24"/>
          <w:szCs w:val="24"/>
        </w:rPr>
        <w:t>5</w:t>
      </w:r>
      <w:r w:rsidR="00E5009C" w:rsidRPr="00023B5E">
        <w:rPr>
          <w:rFonts w:ascii="Times New Roman" w:hAnsi="Times New Roman" w:cs="Times New Roman"/>
          <w:color w:val="000000"/>
          <w:sz w:val="24"/>
          <w:szCs w:val="24"/>
        </w:rPr>
        <w:t xml:space="preserve"> (</w:t>
      </w:r>
      <w:r w:rsidR="00553061">
        <w:rPr>
          <w:rFonts w:ascii="Times New Roman" w:hAnsi="Times New Roman" w:cs="Times New Roman"/>
          <w:color w:val="000000"/>
          <w:sz w:val="24"/>
          <w:szCs w:val="24"/>
        </w:rPr>
        <w:t>Пятнадцати</w:t>
      </w:r>
      <w:r w:rsidR="00E5009C" w:rsidRPr="00023B5E">
        <w:rPr>
          <w:rFonts w:ascii="Times New Roman" w:hAnsi="Times New Roman" w:cs="Times New Roman"/>
          <w:color w:val="000000"/>
          <w:sz w:val="24"/>
          <w:szCs w:val="24"/>
        </w:rPr>
        <w:t xml:space="preserve">) </w:t>
      </w:r>
      <w:r w:rsidR="00F430DE">
        <w:rPr>
          <w:rFonts w:ascii="Times New Roman" w:hAnsi="Times New Roman" w:cs="Times New Roman"/>
          <w:color w:val="000000"/>
          <w:sz w:val="24"/>
          <w:szCs w:val="24"/>
        </w:rPr>
        <w:t>рабочих</w:t>
      </w:r>
      <w:r w:rsidR="00E5009C" w:rsidRPr="00023B5E">
        <w:rPr>
          <w:rFonts w:ascii="Times New Roman" w:hAnsi="Times New Roman" w:cs="Times New Roman"/>
          <w:color w:val="000000"/>
          <w:sz w:val="24"/>
          <w:szCs w:val="24"/>
        </w:rPr>
        <w:t xml:space="preserve"> </w:t>
      </w:r>
      <w:r w:rsidR="00E5009C" w:rsidRPr="00FA2ED6">
        <w:rPr>
          <w:rFonts w:ascii="Times New Roman" w:hAnsi="Times New Roman" w:cs="Times New Roman"/>
          <w:color w:val="000000"/>
          <w:sz w:val="24"/>
          <w:szCs w:val="24"/>
        </w:rPr>
        <w:t xml:space="preserve">дней со дня </w:t>
      </w:r>
      <w:r w:rsidR="00E5009C" w:rsidRPr="00FA2ED6">
        <w:rPr>
          <w:rFonts w:ascii="Times New Roman" w:hAnsi="Times New Roman" w:cs="Times New Roman"/>
          <w:sz w:val="24"/>
          <w:szCs w:val="24"/>
        </w:rPr>
        <w:t>подписания</w:t>
      </w:r>
      <w:r w:rsidR="00E5009C" w:rsidRPr="00FA2ED6">
        <w:rPr>
          <w:rFonts w:ascii="Times New Roman" w:hAnsi="Times New Roman" w:cs="Times New Roman"/>
          <w:color w:val="000000"/>
          <w:sz w:val="24"/>
          <w:szCs w:val="24"/>
        </w:rPr>
        <w:t xml:space="preserve"> Заказчиком КС-2 и КС-3 и получения от </w:t>
      </w:r>
      <w:r w:rsidR="00940D98" w:rsidRPr="00FA2ED6">
        <w:rPr>
          <w:rFonts w:ascii="Times New Roman" w:hAnsi="Times New Roman" w:cs="Times New Roman"/>
          <w:color w:val="000000"/>
          <w:sz w:val="24"/>
          <w:szCs w:val="24"/>
        </w:rPr>
        <w:t>Генерального подрядчик</w:t>
      </w:r>
      <w:r w:rsidR="008C6C0C" w:rsidRPr="00FA2ED6">
        <w:rPr>
          <w:rFonts w:ascii="Times New Roman" w:hAnsi="Times New Roman" w:cs="Times New Roman"/>
          <w:color w:val="000000"/>
          <w:sz w:val="24"/>
          <w:szCs w:val="24"/>
        </w:rPr>
        <w:t>а</w:t>
      </w:r>
      <w:r w:rsidR="00E5009C" w:rsidRPr="00FA2ED6">
        <w:rPr>
          <w:rFonts w:ascii="Times New Roman" w:hAnsi="Times New Roman" w:cs="Times New Roman"/>
          <w:color w:val="000000"/>
          <w:sz w:val="24"/>
          <w:szCs w:val="24"/>
        </w:rPr>
        <w:t xml:space="preserve"> счета и счета-фактуры, оформленных в соответствии с требованиями Законодательства РФ</w:t>
      </w:r>
      <w:r w:rsidR="00DC7E90" w:rsidRPr="00FA2ED6">
        <w:rPr>
          <w:rFonts w:ascii="Times New Roman" w:hAnsi="Times New Roman" w:cs="Times New Roman"/>
          <w:color w:val="000000"/>
          <w:sz w:val="24"/>
          <w:szCs w:val="24"/>
        </w:rPr>
        <w:t>,</w:t>
      </w:r>
      <w:r w:rsidR="00CB0B87" w:rsidRPr="00FA2ED6">
        <w:rPr>
          <w:rFonts w:ascii="Times New Roman" w:hAnsi="Times New Roman" w:cs="Times New Roman"/>
          <w:color w:val="000000"/>
          <w:sz w:val="24"/>
          <w:szCs w:val="24"/>
        </w:rPr>
        <w:t xml:space="preserve"> за вычетом Гарантийного удержания</w:t>
      </w:r>
      <w:bookmarkEnd w:id="26"/>
      <w:r w:rsidR="00EA1AF5" w:rsidRPr="00FA2ED6">
        <w:rPr>
          <w:rFonts w:ascii="Times New Roman" w:hAnsi="Times New Roman" w:cs="Times New Roman"/>
          <w:color w:val="000000"/>
          <w:sz w:val="24"/>
          <w:szCs w:val="24"/>
        </w:rPr>
        <w:t xml:space="preserve"> в размере 5%</w:t>
      </w:r>
      <w:r w:rsidR="008D731E" w:rsidRPr="00FA2ED6">
        <w:rPr>
          <w:rFonts w:ascii="Times New Roman" w:hAnsi="Times New Roman" w:cs="Times New Roman"/>
          <w:color w:val="000000"/>
          <w:sz w:val="24"/>
          <w:szCs w:val="24"/>
        </w:rPr>
        <w:t xml:space="preserve"> (</w:t>
      </w:r>
      <w:r w:rsidR="003A60B3" w:rsidRPr="00FA2ED6">
        <w:rPr>
          <w:rFonts w:ascii="Times New Roman" w:hAnsi="Times New Roman" w:cs="Times New Roman"/>
          <w:color w:val="000000"/>
          <w:sz w:val="24"/>
          <w:szCs w:val="24"/>
        </w:rPr>
        <w:t>П</w:t>
      </w:r>
      <w:r w:rsidR="008D731E" w:rsidRPr="00FA2ED6">
        <w:rPr>
          <w:rFonts w:ascii="Times New Roman" w:hAnsi="Times New Roman" w:cs="Times New Roman"/>
          <w:color w:val="000000"/>
          <w:sz w:val="24"/>
          <w:szCs w:val="24"/>
        </w:rPr>
        <w:t>яти процентов)</w:t>
      </w:r>
      <w:r w:rsidR="007E5034" w:rsidRPr="00FA2ED6">
        <w:rPr>
          <w:rFonts w:ascii="Times New Roman" w:hAnsi="Times New Roman" w:cs="Times New Roman"/>
          <w:color w:val="000000"/>
          <w:sz w:val="24"/>
          <w:szCs w:val="24"/>
        </w:rPr>
        <w:t xml:space="preserve">, а также </w:t>
      </w:r>
      <w:r w:rsidR="00B75B40" w:rsidRPr="00FA2ED6">
        <w:rPr>
          <w:rFonts w:ascii="Times New Roman" w:hAnsi="Times New Roman" w:cs="Times New Roman"/>
          <w:color w:val="000000"/>
          <w:sz w:val="24"/>
          <w:szCs w:val="24"/>
        </w:rPr>
        <w:t xml:space="preserve">подлежащей </w:t>
      </w:r>
      <w:r w:rsidR="007E5034" w:rsidRPr="00FA2ED6">
        <w:rPr>
          <w:rFonts w:ascii="Times New Roman" w:hAnsi="Times New Roman" w:cs="Times New Roman"/>
          <w:color w:val="000000"/>
          <w:sz w:val="24"/>
          <w:szCs w:val="24"/>
        </w:rPr>
        <w:t xml:space="preserve">зачету </w:t>
      </w:r>
      <w:r w:rsidR="00B75B40" w:rsidRPr="00FA2ED6">
        <w:rPr>
          <w:rFonts w:ascii="Times New Roman" w:hAnsi="Times New Roman" w:cs="Times New Roman"/>
          <w:color w:val="000000"/>
          <w:sz w:val="24"/>
          <w:szCs w:val="24"/>
        </w:rPr>
        <w:t xml:space="preserve">части </w:t>
      </w:r>
      <w:r w:rsidR="00023A9C">
        <w:rPr>
          <w:rFonts w:ascii="Times New Roman" w:hAnsi="Times New Roman" w:cs="Times New Roman"/>
          <w:color w:val="000000"/>
          <w:sz w:val="24"/>
          <w:szCs w:val="24"/>
        </w:rPr>
        <w:t xml:space="preserve">Авансового платежа или </w:t>
      </w:r>
      <w:r w:rsidR="00334A84" w:rsidRPr="00FA2ED6">
        <w:rPr>
          <w:rFonts w:ascii="Times New Roman" w:hAnsi="Times New Roman" w:cs="Times New Roman"/>
          <w:color w:val="000000"/>
          <w:sz w:val="24"/>
          <w:szCs w:val="24"/>
        </w:rPr>
        <w:t>Краткосрочного авансового платежа</w:t>
      </w:r>
      <w:r w:rsidR="008548F3" w:rsidRPr="00FA2ED6">
        <w:rPr>
          <w:rFonts w:ascii="Times New Roman" w:hAnsi="Times New Roman" w:cs="Times New Roman"/>
          <w:color w:val="000000"/>
          <w:sz w:val="24"/>
          <w:szCs w:val="24"/>
        </w:rPr>
        <w:t xml:space="preserve"> на СМР</w:t>
      </w:r>
      <w:r w:rsidR="00334A84" w:rsidRPr="00FA2ED6">
        <w:rPr>
          <w:rFonts w:ascii="Times New Roman" w:hAnsi="Times New Roman" w:cs="Times New Roman"/>
          <w:color w:val="000000"/>
          <w:sz w:val="24"/>
          <w:szCs w:val="24"/>
        </w:rPr>
        <w:t>.</w:t>
      </w:r>
    </w:p>
    <w:p w:rsidR="00D26F1D" w:rsidRPr="0087733F" w:rsidRDefault="00A40032" w:rsidP="00D33E2A">
      <w:pPr>
        <w:pStyle w:val="a4"/>
        <w:numPr>
          <w:ilvl w:val="1"/>
          <w:numId w:val="46"/>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27" w:name="_Ref320774093"/>
      <w:bookmarkEnd w:id="25"/>
      <w:r w:rsidRPr="0087733F">
        <w:rPr>
          <w:rFonts w:ascii="Times New Roman" w:hAnsi="Times New Roman" w:cs="Times New Roman"/>
          <w:b/>
          <w:sz w:val="24"/>
          <w:szCs w:val="24"/>
        </w:rPr>
        <w:t>Возврат Гарантийного удержания</w:t>
      </w:r>
      <w:bookmarkEnd w:id="27"/>
    </w:p>
    <w:p w:rsidR="004555A9" w:rsidRPr="004555A9" w:rsidRDefault="004555A9" w:rsidP="004555A9">
      <w:pPr>
        <w:tabs>
          <w:tab w:val="left" w:pos="567"/>
          <w:tab w:val="left" w:pos="1276"/>
        </w:tabs>
        <w:spacing w:before="120" w:after="0" w:line="240" w:lineRule="auto"/>
        <w:jc w:val="both"/>
        <w:rPr>
          <w:rFonts w:ascii="Times New Roman" w:hAnsi="Times New Roman"/>
          <w:color w:val="000000"/>
          <w:sz w:val="24"/>
          <w:szCs w:val="24"/>
        </w:rPr>
      </w:pPr>
      <w:r>
        <w:rPr>
          <w:rFonts w:ascii="Times New Roman" w:hAnsi="Times New Roman"/>
          <w:color w:val="000000"/>
          <w:sz w:val="24"/>
          <w:szCs w:val="24"/>
        </w:rPr>
        <w:t>7.</w:t>
      </w:r>
      <w:r w:rsidR="00FA2ED6">
        <w:rPr>
          <w:rFonts w:ascii="Times New Roman" w:hAnsi="Times New Roman"/>
          <w:color w:val="000000"/>
          <w:sz w:val="24"/>
          <w:szCs w:val="24"/>
        </w:rPr>
        <w:t>5</w:t>
      </w:r>
      <w:r>
        <w:rPr>
          <w:rFonts w:ascii="Times New Roman" w:hAnsi="Times New Roman"/>
          <w:color w:val="000000"/>
          <w:sz w:val="24"/>
          <w:szCs w:val="24"/>
        </w:rPr>
        <w:t xml:space="preserve">.1. </w:t>
      </w:r>
      <w:r w:rsidRPr="004555A9">
        <w:rPr>
          <w:rFonts w:ascii="Times New Roman" w:hAnsi="Times New Roman"/>
          <w:color w:val="000000"/>
          <w:sz w:val="24"/>
          <w:szCs w:val="24"/>
        </w:rPr>
        <w:t>Заказчик выплачивает Генеральному подрядчику 100% (Сто процентов) от суммы Гарантийного удержания, удержанной из сумм, подлежащих оплате Генеральному подрядчику за выполненные Работы по подготовке Р</w:t>
      </w:r>
      <w:r w:rsidR="004471E0">
        <w:rPr>
          <w:rFonts w:ascii="Times New Roman" w:hAnsi="Times New Roman"/>
          <w:color w:val="000000"/>
          <w:sz w:val="24"/>
          <w:szCs w:val="24"/>
        </w:rPr>
        <w:t>абочей документации в течение 15 (Пятнадцати) р</w:t>
      </w:r>
      <w:r w:rsidRPr="004555A9">
        <w:rPr>
          <w:rFonts w:ascii="Times New Roman" w:hAnsi="Times New Roman"/>
          <w:color w:val="000000"/>
          <w:sz w:val="24"/>
          <w:szCs w:val="24"/>
        </w:rPr>
        <w:t>абочих дней после получения Разрешения на ввод Объекта в эксплуатацию, при условии передачи Заказчику Исполнительной документации в полном объеме (что подтверждается подписанием Сторонами реестра передачи Заказчику Исполнительной документации).</w:t>
      </w:r>
    </w:p>
    <w:p w:rsidR="004555A9" w:rsidRPr="00965C71" w:rsidRDefault="004555A9" w:rsidP="004555A9">
      <w:pPr>
        <w:tabs>
          <w:tab w:val="left" w:pos="567"/>
          <w:tab w:val="left" w:pos="1276"/>
        </w:tabs>
        <w:spacing w:before="120" w:after="0" w:line="240" w:lineRule="auto"/>
        <w:jc w:val="both"/>
        <w:rPr>
          <w:rFonts w:ascii="Times New Roman" w:hAnsi="Times New Roman"/>
          <w:color w:val="000000"/>
          <w:sz w:val="24"/>
          <w:szCs w:val="24"/>
        </w:rPr>
      </w:pPr>
      <w:r>
        <w:rPr>
          <w:rFonts w:ascii="Times New Roman" w:hAnsi="Times New Roman"/>
          <w:color w:val="000000"/>
          <w:sz w:val="24"/>
          <w:szCs w:val="24"/>
        </w:rPr>
        <w:t>7.</w:t>
      </w:r>
      <w:r w:rsidR="00FA2ED6">
        <w:rPr>
          <w:rFonts w:ascii="Times New Roman" w:hAnsi="Times New Roman"/>
          <w:color w:val="000000"/>
          <w:sz w:val="24"/>
          <w:szCs w:val="24"/>
        </w:rPr>
        <w:t>5</w:t>
      </w:r>
      <w:r>
        <w:rPr>
          <w:rFonts w:ascii="Times New Roman" w:hAnsi="Times New Roman"/>
          <w:color w:val="000000"/>
          <w:sz w:val="24"/>
          <w:szCs w:val="24"/>
        </w:rPr>
        <w:t xml:space="preserve">.2. </w:t>
      </w:r>
      <w:r w:rsidRPr="004555A9">
        <w:rPr>
          <w:rFonts w:ascii="Times New Roman" w:hAnsi="Times New Roman"/>
          <w:color w:val="000000"/>
          <w:sz w:val="24"/>
          <w:szCs w:val="24"/>
        </w:rPr>
        <w:t>Заказчик выплачивает Генера</w:t>
      </w:r>
      <w:r w:rsidR="00965C71">
        <w:rPr>
          <w:rFonts w:ascii="Times New Roman" w:hAnsi="Times New Roman"/>
          <w:color w:val="000000"/>
          <w:sz w:val="24"/>
          <w:szCs w:val="24"/>
        </w:rPr>
        <w:t>л</w:t>
      </w:r>
      <w:r w:rsidRPr="004555A9">
        <w:rPr>
          <w:rFonts w:ascii="Times New Roman" w:hAnsi="Times New Roman"/>
          <w:color w:val="000000"/>
          <w:sz w:val="24"/>
          <w:szCs w:val="24"/>
        </w:rPr>
        <w:t>ьному подрядчику 100% (Сто процентов) от суммы Гарантийного удержания, удержанной из суммы, подлежащей оплате Генеральному подрядчику за выполненные Строитель</w:t>
      </w:r>
      <w:r w:rsidR="004471E0">
        <w:rPr>
          <w:rFonts w:ascii="Times New Roman" w:hAnsi="Times New Roman"/>
          <w:color w:val="000000"/>
          <w:sz w:val="24"/>
          <w:szCs w:val="24"/>
        </w:rPr>
        <w:t>но-монтажные работы в течение 15 (Пятнадцати) р</w:t>
      </w:r>
      <w:r w:rsidRPr="004555A9">
        <w:rPr>
          <w:rFonts w:ascii="Times New Roman" w:hAnsi="Times New Roman"/>
          <w:color w:val="000000"/>
          <w:sz w:val="24"/>
          <w:szCs w:val="24"/>
        </w:rPr>
        <w:t>абочих дней после подписания Акта об окончании Гарантийного периода, на основании счета на оплату и Акта сверки взаимных расчетов, подтверждающег</w:t>
      </w:r>
      <w:r w:rsidR="004471E0">
        <w:rPr>
          <w:rFonts w:ascii="Times New Roman" w:hAnsi="Times New Roman"/>
          <w:color w:val="000000"/>
          <w:sz w:val="24"/>
          <w:szCs w:val="24"/>
        </w:rPr>
        <w:t xml:space="preserve">о сумму задолженности Заказчика, </w:t>
      </w:r>
      <w:r w:rsidR="004471E0" w:rsidRPr="004471E0">
        <w:rPr>
          <w:rFonts w:ascii="Times New Roman" w:hAnsi="Times New Roman"/>
          <w:color w:val="000000"/>
          <w:sz w:val="24"/>
          <w:szCs w:val="24"/>
        </w:rPr>
        <w:t>но не ранее полной оплаты Генеральным подрядчиком стоимости услуг Заказчика по содержанию строительной площадки, при этом на сумму Гарантийного удержания проценты не начисляются.</w:t>
      </w:r>
    </w:p>
    <w:p w:rsidR="005920C7" w:rsidRPr="00023B5E" w:rsidRDefault="00210C62" w:rsidP="00D33E2A">
      <w:pPr>
        <w:pStyle w:val="a4"/>
        <w:numPr>
          <w:ilvl w:val="1"/>
          <w:numId w:val="46"/>
        </w:numPr>
        <w:tabs>
          <w:tab w:val="left" w:pos="567"/>
          <w:tab w:val="left" w:pos="1276"/>
        </w:tabs>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5920C7" w:rsidRPr="00023B5E">
        <w:rPr>
          <w:rFonts w:ascii="Times New Roman" w:hAnsi="Times New Roman" w:cs="Times New Roman"/>
          <w:b/>
          <w:sz w:val="24"/>
          <w:szCs w:val="24"/>
        </w:rPr>
        <w:t>Дата оплаты по Договору</w:t>
      </w:r>
    </w:p>
    <w:p w:rsidR="000F58D0" w:rsidRPr="00023B5E" w:rsidRDefault="000F58D0" w:rsidP="00EF1C3A">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Датой оплаты по Договору считается дата списания соответствующей сумм</w:t>
      </w:r>
      <w:r w:rsidR="00DC0368" w:rsidRPr="00023B5E">
        <w:rPr>
          <w:rFonts w:ascii="Times New Roman" w:hAnsi="Times New Roman" w:cs="Times New Roman"/>
          <w:color w:val="000000"/>
          <w:sz w:val="24"/>
          <w:szCs w:val="24"/>
        </w:rPr>
        <w:t xml:space="preserve">ы денежных средств с расчетного счета </w:t>
      </w:r>
      <w:r w:rsidRPr="00023B5E">
        <w:rPr>
          <w:rFonts w:ascii="Times New Roman" w:hAnsi="Times New Roman" w:cs="Times New Roman"/>
          <w:color w:val="000000"/>
          <w:sz w:val="24"/>
          <w:szCs w:val="24"/>
        </w:rPr>
        <w:t>Заказчика.</w:t>
      </w:r>
    </w:p>
    <w:p w:rsidR="000F58D0" w:rsidRPr="00023B5E" w:rsidRDefault="000F58D0" w:rsidP="00D33E2A">
      <w:pPr>
        <w:pStyle w:val="a4"/>
        <w:numPr>
          <w:ilvl w:val="0"/>
          <w:numId w:val="46"/>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СУБПОДРЯДЧИКИ</w:t>
      </w:r>
    </w:p>
    <w:p w:rsidR="004D3A33" w:rsidRPr="004D3A33" w:rsidRDefault="00940D98" w:rsidP="00EC2DBB">
      <w:pPr>
        <w:pStyle w:val="a4"/>
        <w:tabs>
          <w:tab w:val="left" w:pos="567"/>
          <w:tab w:val="left" w:pos="1276"/>
        </w:tabs>
        <w:spacing w:before="120" w:after="120" w:line="240" w:lineRule="auto"/>
        <w:ind w:left="0"/>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подрядчик</w:t>
      </w:r>
      <w:r w:rsidR="003D131A" w:rsidRPr="00023B5E">
        <w:rPr>
          <w:rFonts w:ascii="Times New Roman" w:hAnsi="Times New Roman" w:cs="Times New Roman"/>
          <w:color w:val="000000"/>
          <w:sz w:val="24"/>
          <w:szCs w:val="24"/>
        </w:rPr>
        <w:t xml:space="preserve"> обязан предостав</w:t>
      </w:r>
      <w:r w:rsidR="00861D12" w:rsidRPr="00023B5E">
        <w:rPr>
          <w:rFonts w:ascii="Times New Roman" w:hAnsi="Times New Roman" w:cs="Times New Roman"/>
          <w:color w:val="000000"/>
          <w:sz w:val="24"/>
          <w:szCs w:val="24"/>
        </w:rPr>
        <w:t>лять</w:t>
      </w:r>
      <w:r w:rsidR="003D131A" w:rsidRPr="00023B5E">
        <w:rPr>
          <w:rFonts w:ascii="Times New Roman" w:hAnsi="Times New Roman" w:cs="Times New Roman"/>
          <w:color w:val="000000"/>
          <w:sz w:val="24"/>
          <w:szCs w:val="24"/>
        </w:rPr>
        <w:t xml:space="preserve"> </w:t>
      </w:r>
      <w:r w:rsidR="00D808AF">
        <w:rPr>
          <w:rFonts w:ascii="Times New Roman" w:hAnsi="Times New Roman" w:cs="Times New Roman"/>
          <w:color w:val="000000"/>
          <w:sz w:val="24"/>
          <w:szCs w:val="24"/>
        </w:rPr>
        <w:t>по запросу Заказчика</w:t>
      </w:r>
      <w:r w:rsidR="003D131A" w:rsidRPr="00023B5E">
        <w:rPr>
          <w:rFonts w:ascii="Times New Roman" w:hAnsi="Times New Roman" w:cs="Times New Roman"/>
          <w:color w:val="000000"/>
          <w:sz w:val="24"/>
          <w:szCs w:val="24"/>
        </w:rPr>
        <w:t xml:space="preserve"> </w:t>
      </w:r>
      <w:r w:rsidR="00D808AF">
        <w:rPr>
          <w:rFonts w:ascii="Times New Roman" w:hAnsi="Times New Roman" w:cs="Times New Roman"/>
          <w:color w:val="000000"/>
          <w:sz w:val="24"/>
          <w:szCs w:val="24"/>
        </w:rPr>
        <w:t xml:space="preserve">в течение </w:t>
      </w:r>
      <w:r w:rsidR="00321FD3" w:rsidRPr="00023B5E">
        <w:rPr>
          <w:rFonts w:ascii="Times New Roman" w:hAnsi="Times New Roman" w:cs="Times New Roman"/>
          <w:color w:val="000000"/>
          <w:sz w:val="24"/>
          <w:szCs w:val="24"/>
        </w:rPr>
        <w:t xml:space="preserve"> 5 (</w:t>
      </w:r>
      <w:r w:rsidR="003F17B5">
        <w:rPr>
          <w:rFonts w:ascii="Times New Roman" w:hAnsi="Times New Roman" w:cs="Times New Roman"/>
          <w:color w:val="000000"/>
          <w:sz w:val="24"/>
          <w:szCs w:val="24"/>
        </w:rPr>
        <w:t>П</w:t>
      </w:r>
      <w:r w:rsidR="00321FD3" w:rsidRPr="00023B5E">
        <w:rPr>
          <w:rFonts w:ascii="Times New Roman" w:hAnsi="Times New Roman" w:cs="Times New Roman"/>
          <w:color w:val="000000"/>
          <w:sz w:val="24"/>
          <w:szCs w:val="24"/>
        </w:rPr>
        <w:t xml:space="preserve">яти) </w:t>
      </w:r>
      <w:r w:rsidR="001A4B53">
        <w:rPr>
          <w:rFonts w:ascii="Times New Roman" w:hAnsi="Times New Roman" w:cs="Times New Roman"/>
          <w:color w:val="000000"/>
          <w:sz w:val="24"/>
          <w:szCs w:val="24"/>
        </w:rPr>
        <w:t>р</w:t>
      </w:r>
      <w:r w:rsidR="004555A9">
        <w:rPr>
          <w:rFonts w:ascii="Times New Roman" w:hAnsi="Times New Roman" w:cs="Times New Roman"/>
          <w:color w:val="000000"/>
          <w:sz w:val="24"/>
          <w:szCs w:val="24"/>
        </w:rPr>
        <w:t>абочих дней</w:t>
      </w:r>
      <w:r w:rsidR="00321FD3" w:rsidRPr="00023B5E">
        <w:rPr>
          <w:rFonts w:ascii="Times New Roman" w:hAnsi="Times New Roman" w:cs="Times New Roman"/>
          <w:color w:val="000000"/>
          <w:sz w:val="24"/>
          <w:szCs w:val="24"/>
        </w:rPr>
        <w:t xml:space="preserve"> </w:t>
      </w:r>
      <w:r w:rsidR="005A7C55" w:rsidRPr="00023B5E">
        <w:rPr>
          <w:rFonts w:ascii="Times New Roman" w:hAnsi="Times New Roman" w:cs="Times New Roman"/>
          <w:color w:val="000000"/>
          <w:sz w:val="24"/>
          <w:szCs w:val="24"/>
        </w:rPr>
        <w:t xml:space="preserve">информацию о </w:t>
      </w:r>
      <w:r w:rsidR="00D808AF">
        <w:rPr>
          <w:rFonts w:ascii="Times New Roman" w:hAnsi="Times New Roman" w:cs="Times New Roman"/>
          <w:color w:val="000000"/>
          <w:sz w:val="24"/>
          <w:szCs w:val="24"/>
        </w:rPr>
        <w:t>заключенных или планируемы</w:t>
      </w:r>
      <w:r w:rsidR="008D04F9">
        <w:rPr>
          <w:rFonts w:ascii="Times New Roman" w:hAnsi="Times New Roman" w:cs="Times New Roman"/>
          <w:color w:val="000000"/>
          <w:sz w:val="24"/>
          <w:szCs w:val="24"/>
        </w:rPr>
        <w:t>х</w:t>
      </w:r>
      <w:r w:rsidR="00D808AF">
        <w:rPr>
          <w:rFonts w:ascii="Times New Roman" w:hAnsi="Times New Roman" w:cs="Times New Roman"/>
          <w:color w:val="000000"/>
          <w:sz w:val="24"/>
          <w:szCs w:val="24"/>
        </w:rPr>
        <w:t xml:space="preserve"> к заключению договора</w:t>
      </w:r>
      <w:r w:rsidR="008D04F9">
        <w:rPr>
          <w:rFonts w:ascii="Times New Roman" w:hAnsi="Times New Roman" w:cs="Times New Roman"/>
          <w:color w:val="000000"/>
          <w:sz w:val="24"/>
          <w:szCs w:val="24"/>
        </w:rPr>
        <w:t>х</w:t>
      </w:r>
      <w:r w:rsidR="00D808AF">
        <w:rPr>
          <w:rFonts w:ascii="Times New Roman" w:hAnsi="Times New Roman" w:cs="Times New Roman"/>
          <w:color w:val="000000"/>
          <w:sz w:val="24"/>
          <w:szCs w:val="24"/>
        </w:rPr>
        <w:t xml:space="preserve"> с </w:t>
      </w:r>
      <w:r w:rsidR="005A7C55" w:rsidRPr="00023B5E">
        <w:rPr>
          <w:rFonts w:ascii="Times New Roman" w:hAnsi="Times New Roman" w:cs="Times New Roman"/>
          <w:color w:val="000000"/>
          <w:sz w:val="24"/>
          <w:szCs w:val="24"/>
        </w:rPr>
        <w:t>Субподрядчик</w:t>
      </w:r>
      <w:r w:rsidR="00D808AF">
        <w:rPr>
          <w:rFonts w:ascii="Times New Roman" w:hAnsi="Times New Roman" w:cs="Times New Roman"/>
          <w:color w:val="000000"/>
          <w:sz w:val="24"/>
          <w:szCs w:val="24"/>
        </w:rPr>
        <w:t>ами</w:t>
      </w:r>
      <w:r w:rsidR="003D131A" w:rsidRPr="00023B5E">
        <w:rPr>
          <w:rFonts w:ascii="Times New Roman" w:hAnsi="Times New Roman" w:cs="Times New Roman"/>
          <w:color w:val="000000"/>
          <w:sz w:val="24"/>
          <w:szCs w:val="24"/>
        </w:rPr>
        <w:t xml:space="preserve">, с указанием </w:t>
      </w:r>
      <w:r w:rsidR="005A7C55" w:rsidRPr="00023B5E">
        <w:rPr>
          <w:rFonts w:ascii="Times New Roman" w:hAnsi="Times New Roman" w:cs="Times New Roman"/>
          <w:color w:val="000000"/>
          <w:sz w:val="24"/>
          <w:szCs w:val="24"/>
        </w:rPr>
        <w:t xml:space="preserve">ОГРН, ИНН, </w:t>
      </w:r>
      <w:r w:rsidR="004D3A33">
        <w:rPr>
          <w:rFonts w:ascii="Times New Roman" w:hAnsi="Times New Roman" w:cs="Times New Roman"/>
          <w:color w:val="000000"/>
          <w:sz w:val="24"/>
          <w:szCs w:val="24"/>
        </w:rPr>
        <w:t>СРО, необходимых лицензий</w:t>
      </w:r>
      <w:r w:rsidR="00FD5313">
        <w:rPr>
          <w:rFonts w:ascii="Times New Roman" w:hAnsi="Times New Roman" w:cs="Times New Roman"/>
          <w:color w:val="000000"/>
          <w:sz w:val="24"/>
          <w:szCs w:val="24"/>
        </w:rPr>
        <w:t xml:space="preserve"> и сертификатов, </w:t>
      </w:r>
      <w:r w:rsidR="005A7C55" w:rsidRPr="00023B5E">
        <w:rPr>
          <w:rFonts w:ascii="Times New Roman" w:hAnsi="Times New Roman" w:cs="Times New Roman"/>
          <w:color w:val="000000"/>
          <w:sz w:val="24"/>
          <w:szCs w:val="24"/>
        </w:rPr>
        <w:t>место</w:t>
      </w:r>
      <w:r w:rsidR="00A26C8C" w:rsidRPr="00023B5E">
        <w:rPr>
          <w:rFonts w:ascii="Times New Roman" w:hAnsi="Times New Roman" w:cs="Times New Roman"/>
          <w:color w:val="000000"/>
          <w:sz w:val="24"/>
          <w:szCs w:val="24"/>
        </w:rPr>
        <w:t xml:space="preserve"> </w:t>
      </w:r>
      <w:r w:rsidR="005A7C55" w:rsidRPr="00023B5E">
        <w:rPr>
          <w:rFonts w:ascii="Times New Roman" w:hAnsi="Times New Roman" w:cs="Times New Roman"/>
          <w:color w:val="000000"/>
          <w:sz w:val="24"/>
          <w:szCs w:val="24"/>
        </w:rPr>
        <w:t>нахождения</w:t>
      </w:r>
      <w:r w:rsidR="003D131A" w:rsidRPr="00023B5E">
        <w:rPr>
          <w:rFonts w:ascii="Times New Roman" w:hAnsi="Times New Roman" w:cs="Times New Roman"/>
          <w:color w:val="000000"/>
          <w:sz w:val="24"/>
          <w:szCs w:val="24"/>
        </w:rPr>
        <w:t>, на фирменном бланке за подписью руководителя и печатью.</w:t>
      </w:r>
    </w:p>
    <w:p w:rsidR="0094309C" w:rsidRPr="008B2FA3" w:rsidRDefault="008B2FA3" w:rsidP="00D33E2A">
      <w:pPr>
        <w:pStyle w:val="a4"/>
        <w:numPr>
          <w:ilvl w:val="0"/>
          <w:numId w:val="46"/>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8B2FA3">
        <w:rPr>
          <w:rFonts w:ascii="Times New Roman" w:hAnsi="Times New Roman" w:cs="Times New Roman"/>
          <w:b/>
          <w:bCs/>
          <w:sz w:val="24"/>
          <w:szCs w:val="24"/>
        </w:rPr>
        <w:t>УСЛУГИ ЗАКАЗЧИКА</w:t>
      </w:r>
    </w:p>
    <w:p w:rsidR="00FD2AD5" w:rsidRPr="004555A9" w:rsidRDefault="004555A9" w:rsidP="00D33E2A">
      <w:pPr>
        <w:pStyle w:val="a4"/>
        <w:numPr>
          <w:ilvl w:val="1"/>
          <w:numId w:val="44"/>
        </w:numPr>
        <w:tabs>
          <w:tab w:val="left" w:pos="567"/>
        </w:tabs>
        <w:spacing w:line="240" w:lineRule="auto"/>
        <w:ind w:left="0" w:firstLine="0"/>
        <w:jc w:val="both"/>
        <w:rPr>
          <w:rFonts w:ascii="Times New Roman" w:hAnsi="Times New Roman"/>
          <w:color w:val="000000"/>
          <w:sz w:val="24"/>
          <w:szCs w:val="24"/>
        </w:rPr>
      </w:pPr>
      <w:r>
        <w:rPr>
          <w:rFonts w:ascii="Times New Roman" w:hAnsi="Times New Roman"/>
          <w:color w:val="000000"/>
          <w:sz w:val="24"/>
          <w:szCs w:val="24"/>
        </w:rPr>
        <w:t xml:space="preserve"> </w:t>
      </w:r>
      <w:r w:rsidR="00FD2AD5" w:rsidRPr="004555A9">
        <w:rPr>
          <w:rFonts w:ascii="Times New Roman" w:hAnsi="Times New Roman"/>
          <w:color w:val="000000"/>
          <w:sz w:val="24"/>
          <w:szCs w:val="24"/>
        </w:rPr>
        <w:t>Заказчик оказывает услуги по содержанию Строительной площадки. В услуги по содержанию Строительной площадки включены услуги по:</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sidRPr="009538BA">
        <w:rPr>
          <w:rFonts w:ascii="Times New Roman" w:hAnsi="Times New Roman" w:cs="Times New Roman"/>
          <w:bCs/>
          <w:sz w:val="24"/>
          <w:szCs w:val="24"/>
        </w:rPr>
        <w:t>поставке электроэнергии на освещение периметра и дорог И</w:t>
      </w:r>
      <w:r>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Pr>
          <w:rFonts w:ascii="Times New Roman" w:hAnsi="Times New Roman" w:cs="Times New Roman"/>
          <w:bCs/>
          <w:sz w:val="24"/>
          <w:szCs w:val="24"/>
        </w:rPr>
        <w:t>«</w:t>
      </w:r>
      <w:proofErr w:type="spellStart"/>
      <w:r w:rsidRPr="009538BA">
        <w:rPr>
          <w:rFonts w:ascii="Times New Roman" w:hAnsi="Times New Roman" w:cs="Times New Roman"/>
          <w:bCs/>
          <w:sz w:val="24"/>
          <w:szCs w:val="24"/>
        </w:rPr>
        <w:t>Сколково</w:t>
      </w:r>
      <w:proofErr w:type="spellEnd"/>
      <w:r>
        <w:rPr>
          <w:rFonts w:ascii="Times New Roman" w:hAnsi="Times New Roman" w:cs="Times New Roman"/>
          <w:bCs/>
          <w:sz w:val="24"/>
          <w:szCs w:val="24"/>
        </w:rPr>
        <w:t>»;</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водопровода для нужд строительства</w:t>
      </w:r>
      <w:r>
        <w:rPr>
          <w:rFonts w:ascii="Times New Roman" w:hAnsi="Times New Roman" w:cs="Times New Roman"/>
          <w:bCs/>
          <w:sz w:val="24"/>
          <w:szCs w:val="24"/>
        </w:rPr>
        <w:t xml:space="preserve"> на территории Инновационного центра «</w:t>
      </w:r>
      <w:proofErr w:type="spellStart"/>
      <w:r>
        <w:rPr>
          <w:rFonts w:ascii="Times New Roman" w:hAnsi="Times New Roman" w:cs="Times New Roman"/>
          <w:bCs/>
          <w:sz w:val="24"/>
          <w:szCs w:val="24"/>
        </w:rPr>
        <w:t>Сколково</w:t>
      </w:r>
      <w:proofErr w:type="spellEnd"/>
      <w:r>
        <w:rPr>
          <w:rFonts w:ascii="Times New Roman" w:hAnsi="Times New Roman" w:cs="Times New Roman"/>
          <w:bCs/>
          <w:sz w:val="24"/>
          <w:szCs w:val="24"/>
        </w:rPr>
        <w:t>»;</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обслуживания систем водоснабжения и приема сточных вод в городскую канализацию</w:t>
      </w:r>
      <w:r>
        <w:rPr>
          <w:rFonts w:ascii="Times New Roman" w:hAnsi="Times New Roman" w:cs="Times New Roman"/>
          <w:bCs/>
          <w:sz w:val="24"/>
          <w:szCs w:val="24"/>
        </w:rPr>
        <w:t>;</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r>
        <w:rPr>
          <w:rFonts w:ascii="Times New Roman" w:hAnsi="Times New Roman" w:cs="Times New Roman"/>
          <w:bCs/>
          <w:sz w:val="24"/>
          <w:szCs w:val="24"/>
        </w:rPr>
        <w:t>;</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ограждения</w:t>
      </w:r>
      <w:r>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 инженерно-техническими средствами охраны (ИТСО)</w:t>
      </w:r>
      <w:r>
        <w:rPr>
          <w:rFonts w:ascii="Times New Roman" w:hAnsi="Times New Roman" w:cs="Times New Roman"/>
          <w:bCs/>
          <w:sz w:val="24"/>
          <w:szCs w:val="24"/>
        </w:rPr>
        <w:t>;</w:t>
      </w:r>
    </w:p>
    <w:p w:rsidR="00FD2AD5" w:rsidRPr="00F82D50"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Pr>
          <w:rFonts w:ascii="Times New Roman" w:hAnsi="Times New Roman" w:cs="Times New Roman"/>
          <w:bCs/>
          <w:sz w:val="24"/>
          <w:szCs w:val="24"/>
        </w:rPr>
        <w:t>, ограждения);</w:t>
      </w:r>
    </w:p>
    <w:p w:rsidR="00FD2AD5" w:rsidRPr="0093442A" w:rsidRDefault="00FD2AD5" w:rsidP="0033726D">
      <w:pPr>
        <w:pStyle w:val="a4"/>
        <w:numPr>
          <w:ilvl w:val="0"/>
          <w:numId w:val="38"/>
        </w:numPr>
        <w:spacing w:before="120" w:after="120" w:line="240" w:lineRule="auto"/>
        <w:ind w:left="567" w:hanging="425"/>
        <w:contextualSpacing/>
        <w:jc w:val="both"/>
        <w:rPr>
          <w:rFonts w:ascii="Times New Roman" w:hAnsi="Times New Roman"/>
          <w:b/>
          <w:bCs/>
          <w:sz w:val="24"/>
          <w:szCs w:val="24"/>
        </w:rPr>
      </w:pPr>
      <w:r>
        <w:rPr>
          <w:rFonts w:ascii="Times New Roman" w:hAnsi="Times New Roman" w:cs="Times New Roman"/>
          <w:bCs/>
          <w:sz w:val="24"/>
          <w:szCs w:val="24"/>
        </w:rPr>
        <w:t>демонтажу временных конструкций;</w:t>
      </w:r>
    </w:p>
    <w:p w:rsidR="00FD2AD5" w:rsidRPr="0093442A" w:rsidRDefault="00FD2AD5" w:rsidP="00210C62">
      <w:pPr>
        <w:pStyle w:val="a4"/>
        <w:numPr>
          <w:ilvl w:val="0"/>
          <w:numId w:val="38"/>
        </w:numPr>
        <w:spacing w:before="120" w:after="120" w:line="240" w:lineRule="auto"/>
        <w:ind w:left="567" w:hanging="425"/>
        <w:jc w:val="both"/>
        <w:rPr>
          <w:rFonts w:ascii="Times New Roman" w:hAnsi="Times New Roman"/>
          <w:b/>
          <w:bCs/>
          <w:sz w:val="24"/>
          <w:szCs w:val="24"/>
        </w:rPr>
      </w:pPr>
      <w:r w:rsidRPr="00F16F96">
        <w:rPr>
          <w:rFonts w:ascii="Times New Roman" w:hAnsi="Times New Roman" w:cs="Times New Roman"/>
          <w:bCs/>
          <w:sz w:val="24"/>
          <w:szCs w:val="24"/>
        </w:rPr>
        <w:t>охране периметра по территории И</w:t>
      </w:r>
      <w:r>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proofErr w:type="spellStart"/>
      <w:r w:rsidRPr="00F16F96">
        <w:rPr>
          <w:rFonts w:ascii="Times New Roman" w:hAnsi="Times New Roman" w:cs="Times New Roman"/>
          <w:bCs/>
          <w:sz w:val="24"/>
          <w:szCs w:val="24"/>
        </w:rPr>
        <w:t>Сколково</w:t>
      </w:r>
      <w:proofErr w:type="spellEnd"/>
      <w:r w:rsidRPr="00F16F96">
        <w:rPr>
          <w:rFonts w:ascii="Times New Roman" w:hAnsi="Times New Roman" w:cs="Times New Roman"/>
          <w:bCs/>
          <w:sz w:val="24"/>
          <w:szCs w:val="24"/>
        </w:rPr>
        <w:t>»</w:t>
      </w:r>
      <w:r>
        <w:rPr>
          <w:rFonts w:ascii="Times New Roman" w:hAnsi="Times New Roman" w:cs="Times New Roman"/>
          <w:bCs/>
          <w:sz w:val="24"/>
          <w:szCs w:val="24"/>
        </w:rPr>
        <w:t xml:space="preserve">. </w:t>
      </w:r>
    </w:p>
    <w:p w:rsidR="00FD2AD5" w:rsidRPr="004555A9" w:rsidRDefault="00FD2AD5" w:rsidP="00D33E2A">
      <w:pPr>
        <w:pStyle w:val="a4"/>
        <w:numPr>
          <w:ilvl w:val="1"/>
          <w:numId w:val="44"/>
        </w:numPr>
        <w:tabs>
          <w:tab w:val="left" w:pos="567"/>
        </w:tabs>
        <w:spacing w:line="240" w:lineRule="auto"/>
        <w:ind w:left="0" w:firstLine="0"/>
        <w:jc w:val="both"/>
        <w:rPr>
          <w:rFonts w:ascii="Times New Roman" w:hAnsi="Times New Roman"/>
          <w:color w:val="000000"/>
          <w:sz w:val="24"/>
          <w:szCs w:val="24"/>
        </w:rPr>
      </w:pPr>
      <w:r w:rsidRPr="004555A9">
        <w:rPr>
          <w:rFonts w:ascii="Times New Roman" w:hAnsi="Times New Roman"/>
          <w:color w:val="000000"/>
          <w:sz w:val="24"/>
          <w:szCs w:val="24"/>
        </w:rPr>
        <w:t xml:space="preserve">Услуги по содержанию Строительной площадки предоставляются в течение всего срока выполнения Строительно-монтажных работ: с даты передачи Генеральному подрядчику Строительной площадки по дату подписания Сторонами Акта приемки законченного строительством Объекта </w:t>
      </w:r>
      <w:r w:rsidR="00E523DF" w:rsidRPr="004555A9">
        <w:rPr>
          <w:rFonts w:ascii="Times New Roman" w:hAnsi="Times New Roman"/>
          <w:color w:val="000000"/>
          <w:sz w:val="24"/>
          <w:szCs w:val="24"/>
        </w:rPr>
        <w:t xml:space="preserve">(КС-11) </w:t>
      </w:r>
      <w:r w:rsidRPr="004555A9">
        <w:rPr>
          <w:rFonts w:ascii="Times New Roman" w:hAnsi="Times New Roman"/>
          <w:color w:val="000000"/>
          <w:sz w:val="24"/>
          <w:szCs w:val="24"/>
        </w:rPr>
        <w:t>или дату досрочного прекращения настоящего Договора по любым основаниям.</w:t>
      </w:r>
    </w:p>
    <w:p w:rsidR="00FD2AD5" w:rsidRPr="004555A9" w:rsidRDefault="00FD2AD5" w:rsidP="00D33E2A">
      <w:pPr>
        <w:pStyle w:val="a4"/>
        <w:numPr>
          <w:ilvl w:val="1"/>
          <w:numId w:val="44"/>
        </w:numPr>
        <w:tabs>
          <w:tab w:val="left" w:pos="567"/>
        </w:tabs>
        <w:spacing w:line="240" w:lineRule="auto"/>
        <w:ind w:left="0" w:firstLine="0"/>
        <w:jc w:val="both"/>
        <w:rPr>
          <w:rFonts w:ascii="Times New Roman" w:hAnsi="Times New Roman"/>
          <w:color w:val="000000"/>
          <w:sz w:val="24"/>
          <w:szCs w:val="24"/>
        </w:rPr>
      </w:pPr>
      <w:r w:rsidRPr="004555A9">
        <w:rPr>
          <w:rFonts w:ascii="Times New Roman" w:hAnsi="Times New Roman"/>
          <w:color w:val="000000"/>
          <w:sz w:val="24"/>
          <w:szCs w:val="24"/>
        </w:rPr>
        <w:t xml:space="preserve">Стороны определили, что вознаграждение за оказание услуг по содержанию Строительной площадки составляет сумму, равную 1,55 % (Один и пятьдесят пять сотых процента) от </w:t>
      </w:r>
      <w:r w:rsidR="0033726D">
        <w:rPr>
          <w:rFonts w:ascii="Times New Roman" w:hAnsi="Times New Roman"/>
          <w:color w:val="000000"/>
          <w:sz w:val="24"/>
          <w:szCs w:val="24"/>
        </w:rPr>
        <w:t xml:space="preserve">стоимости Строительно-монтажных работ </w:t>
      </w:r>
      <w:r w:rsidRPr="004555A9">
        <w:rPr>
          <w:rFonts w:ascii="Times New Roman" w:hAnsi="Times New Roman"/>
          <w:color w:val="000000"/>
          <w:sz w:val="24"/>
          <w:szCs w:val="24"/>
        </w:rPr>
        <w:t xml:space="preserve">(пункт 4.1. настоящего Договора). Сумма содержит в том числе НДС по ставке 18%. </w:t>
      </w:r>
    </w:p>
    <w:p w:rsidR="00FD2AD5" w:rsidRPr="00400376" w:rsidRDefault="00FD2AD5" w:rsidP="00D33E2A">
      <w:pPr>
        <w:pStyle w:val="a4"/>
        <w:numPr>
          <w:ilvl w:val="1"/>
          <w:numId w:val="44"/>
        </w:numPr>
        <w:tabs>
          <w:tab w:val="left" w:pos="567"/>
        </w:tabs>
        <w:spacing w:line="240" w:lineRule="auto"/>
        <w:ind w:left="0" w:firstLine="0"/>
        <w:jc w:val="both"/>
        <w:rPr>
          <w:rFonts w:ascii="Times New Roman" w:hAnsi="Times New Roman"/>
          <w:color w:val="000000"/>
          <w:sz w:val="24"/>
          <w:szCs w:val="24"/>
        </w:rPr>
      </w:pPr>
      <w:r w:rsidRPr="00400376">
        <w:rPr>
          <w:rFonts w:ascii="Times New Roman" w:hAnsi="Times New Roman"/>
          <w:color w:val="000000"/>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E523DF" w:rsidRPr="00400376">
        <w:rPr>
          <w:rFonts w:ascii="Times New Roman" w:hAnsi="Times New Roman"/>
          <w:color w:val="000000"/>
          <w:sz w:val="24"/>
          <w:szCs w:val="24"/>
        </w:rPr>
        <w:t>два экземпляра а</w:t>
      </w:r>
      <w:r w:rsidRPr="00400376">
        <w:rPr>
          <w:rFonts w:ascii="Times New Roman" w:hAnsi="Times New Roman"/>
          <w:color w:val="000000"/>
          <w:sz w:val="24"/>
          <w:szCs w:val="24"/>
        </w:rPr>
        <w:t>кт</w:t>
      </w:r>
      <w:r w:rsidR="00E523DF" w:rsidRPr="00400376">
        <w:rPr>
          <w:rFonts w:ascii="Times New Roman" w:hAnsi="Times New Roman"/>
          <w:color w:val="000000"/>
          <w:sz w:val="24"/>
          <w:szCs w:val="24"/>
        </w:rPr>
        <w:t>а</w:t>
      </w:r>
      <w:r w:rsidRPr="00400376">
        <w:rPr>
          <w:rFonts w:ascii="Times New Roman" w:hAnsi="Times New Roman"/>
          <w:color w:val="000000"/>
          <w:sz w:val="24"/>
          <w:szCs w:val="24"/>
        </w:rPr>
        <w:t xml:space="preserve"> приемки услуг по содержанию Строительной площадки, счет на оплату и счет-фактуру на стоимость услуг по содержанию Строительной площадки, оказанных за соответствующий месяц. Стоимость услуг по содержанию Строительной площадки рассчитывается по формуле:</w:t>
      </w:r>
    </w:p>
    <w:p w:rsidR="00FD2AD5" w:rsidRPr="009D3B7C" w:rsidRDefault="00FD2AD5" w:rsidP="009D3B7C">
      <w:pPr>
        <w:spacing w:line="240" w:lineRule="auto"/>
        <w:jc w:val="both"/>
        <w:rPr>
          <w:rFonts w:ascii="Times New Roman" w:hAnsi="Times New Roman"/>
          <w:color w:val="000000"/>
          <w:sz w:val="24"/>
          <w:szCs w:val="24"/>
        </w:rPr>
      </w:pPr>
      <w:r w:rsidRPr="009D3B7C">
        <w:rPr>
          <w:rFonts w:ascii="Times New Roman" w:hAnsi="Times New Roman"/>
          <w:color w:val="000000"/>
          <w:sz w:val="24"/>
          <w:szCs w:val="24"/>
        </w:rPr>
        <w:t>СУ=КС*С/100%, где:</w:t>
      </w:r>
    </w:p>
    <w:p w:rsidR="00FD2AD5" w:rsidRPr="009D3B7C" w:rsidRDefault="00FD2AD5" w:rsidP="009D3B7C">
      <w:pPr>
        <w:spacing w:line="240" w:lineRule="auto"/>
        <w:jc w:val="both"/>
        <w:rPr>
          <w:rFonts w:ascii="Times New Roman" w:hAnsi="Times New Roman"/>
          <w:color w:val="000000"/>
          <w:sz w:val="24"/>
          <w:szCs w:val="24"/>
        </w:rPr>
      </w:pPr>
      <w:r w:rsidRPr="009D3B7C">
        <w:rPr>
          <w:rFonts w:ascii="Times New Roman" w:hAnsi="Times New Roman"/>
          <w:color w:val="000000"/>
          <w:sz w:val="24"/>
          <w:szCs w:val="24"/>
        </w:rPr>
        <w:t>СУ – стоимость услуг по содержанию Строительной площадки, оказанных Заказчиком в отчетном месяце (руб.);</w:t>
      </w:r>
    </w:p>
    <w:p w:rsidR="00FD2AD5" w:rsidRPr="009D3B7C" w:rsidRDefault="00FD2AD5" w:rsidP="009D3B7C">
      <w:pPr>
        <w:spacing w:line="240" w:lineRule="auto"/>
        <w:jc w:val="both"/>
        <w:rPr>
          <w:rFonts w:ascii="Times New Roman" w:hAnsi="Times New Roman"/>
          <w:color w:val="000000"/>
          <w:sz w:val="24"/>
          <w:szCs w:val="24"/>
        </w:rPr>
      </w:pPr>
      <w:r w:rsidRPr="009D3B7C">
        <w:rPr>
          <w:rFonts w:ascii="Times New Roman" w:hAnsi="Times New Roman"/>
          <w:color w:val="000000"/>
          <w:sz w:val="24"/>
          <w:szCs w:val="24"/>
        </w:rPr>
        <w:t>КС – стоимость Строительно-монтажных работ, принятых Заказчиком в отчетном месяце по КС-2, КС-3 (руб.);</w:t>
      </w:r>
    </w:p>
    <w:p w:rsidR="00FD2AD5" w:rsidRPr="009D3B7C" w:rsidRDefault="00FD2AD5" w:rsidP="009D3B7C">
      <w:pPr>
        <w:spacing w:line="240" w:lineRule="auto"/>
        <w:jc w:val="both"/>
        <w:rPr>
          <w:rFonts w:ascii="Times New Roman" w:hAnsi="Times New Roman"/>
          <w:color w:val="000000"/>
          <w:sz w:val="24"/>
          <w:szCs w:val="24"/>
        </w:rPr>
      </w:pPr>
      <w:r w:rsidRPr="009D3B7C">
        <w:rPr>
          <w:rFonts w:ascii="Times New Roman" w:hAnsi="Times New Roman"/>
          <w:color w:val="000000"/>
          <w:sz w:val="24"/>
          <w:szCs w:val="24"/>
        </w:rPr>
        <w:t xml:space="preserve">С – 1,55 %.  </w:t>
      </w:r>
    </w:p>
    <w:p w:rsidR="00E35099" w:rsidRPr="00400376" w:rsidRDefault="00E35099" w:rsidP="00D33E2A">
      <w:pPr>
        <w:pStyle w:val="a4"/>
        <w:numPr>
          <w:ilvl w:val="1"/>
          <w:numId w:val="44"/>
        </w:numPr>
        <w:tabs>
          <w:tab w:val="left" w:pos="567"/>
        </w:tabs>
        <w:spacing w:line="240" w:lineRule="auto"/>
        <w:ind w:left="0" w:firstLine="0"/>
        <w:jc w:val="both"/>
        <w:rPr>
          <w:rFonts w:ascii="Times New Roman" w:hAnsi="Times New Roman"/>
          <w:color w:val="000000"/>
          <w:sz w:val="24"/>
          <w:szCs w:val="24"/>
        </w:rPr>
      </w:pPr>
      <w:r w:rsidRPr="00400376">
        <w:rPr>
          <w:rFonts w:ascii="Times New Roman" w:hAnsi="Times New Roman"/>
          <w:color w:val="000000"/>
          <w:sz w:val="24"/>
          <w:szCs w:val="24"/>
        </w:rPr>
        <w:t xml:space="preserve">Генеральный подрядчик в течение 5 (Пяти) </w:t>
      </w:r>
      <w:r w:rsidR="00272E3F" w:rsidRPr="00400376">
        <w:rPr>
          <w:rFonts w:ascii="Times New Roman" w:hAnsi="Times New Roman"/>
          <w:color w:val="000000"/>
          <w:sz w:val="24"/>
          <w:szCs w:val="24"/>
        </w:rPr>
        <w:t>р</w:t>
      </w:r>
      <w:r w:rsidRPr="00400376">
        <w:rPr>
          <w:rFonts w:ascii="Times New Roman" w:hAnsi="Times New Roman"/>
          <w:color w:val="000000"/>
          <w:sz w:val="24"/>
          <w:szCs w:val="24"/>
        </w:rPr>
        <w:t>абочих дней после получения документов, перечисленных в пункте 9.4 Договора направляет Заказчику один экземпля</w:t>
      </w:r>
      <w:r w:rsidR="004047B4" w:rsidRPr="00400376">
        <w:rPr>
          <w:rFonts w:ascii="Times New Roman" w:hAnsi="Times New Roman"/>
          <w:color w:val="000000"/>
          <w:sz w:val="24"/>
          <w:szCs w:val="24"/>
        </w:rPr>
        <w:t>р подписанного со своей стороны</w:t>
      </w:r>
      <w:r w:rsidRPr="00400376">
        <w:rPr>
          <w:rFonts w:ascii="Times New Roman" w:hAnsi="Times New Roman"/>
          <w:color w:val="000000"/>
          <w:sz w:val="24"/>
          <w:szCs w:val="24"/>
        </w:rPr>
        <w:t xml:space="preserve"> акта приемки услуг по содержанию Строительной площадки и производит, в указанный в настоящем пункте срок, оплату оказанных Заказчиком услуг по содержанию Строительной площадки, путем перечисления денежных средств на расчетный счет Заказчика.</w:t>
      </w:r>
    </w:p>
    <w:p w:rsidR="00F6115D" w:rsidRPr="0091321B" w:rsidRDefault="000F58D0"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91321B">
        <w:rPr>
          <w:rFonts w:ascii="Times New Roman" w:hAnsi="Times New Roman" w:cs="Times New Roman"/>
          <w:b/>
          <w:bCs/>
          <w:sz w:val="24"/>
          <w:szCs w:val="24"/>
        </w:rPr>
        <w:t>ПРАВА СТОРОН</w:t>
      </w:r>
    </w:p>
    <w:p w:rsidR="000F58D0" w:rsidRPr="0091321B" w:rsidRDefault="000F58D0"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91321B">
        <w:rPr>
          <w:rFonts w:ascii="Times New Roman" w:hAnsi="Times New Roman" w:cs="Times New Roman"/>
          <w:b/>
          <w:bCs/>
          <w:sz w:val="24"/>
          <w:szCs w:val="24"/>
        </w:rPr>
        <w:t>Права Заказчика</w:t>
      </w:r>
    </w:p>
    <w:p w:rsidR="0091321B" w:rsidRPr="0091321B" w:rsidRDefault="0091321B"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91321B">
        <w:rPr>
          <w:rFonts w:ascii="Times New Roman" w:hAnsi="Times New Roman" w:cs="Times New Roman"/>
          <w:bCs/>
          <w:sz w:val="24"/>
          <w:szCs w:val="24"/>
        </w:rPr>
        <w:t xml:space="preserve">Стороны </w:t>
      </w:r>
      <w:r w:rsidR="008D04F9">
        <w:rPr>
          <w:rFonts w:ascii="Times New Roman" w:hAnsi="Times New Roman" w:cs="Times New Roman"/>
          <w:bCs/>
          <w:sz w:val="24"/>
          <w:szCs w:val="24"/>
        </w:rPr>
        <w:t xml:space="preserve">вправе </w:t>
      </w:r>
      <w:r w:rsidRPr="0091321B">
        <w:rPr>
          <w:rFonts w:ascii="Times New Roman" w:hAnsi="Times New Roman" w:cs="Times New Roman"/>
          <w:bCs/>
          <w:sz w:val="24"/>
          <w:szCs w:val="24"/>
        </w:rPr>
        <w:t>осуществлят</w:t>
      </w:r>
      <w:r w:rsidR="008D04F9">
        <w:rPr>
          <w:rFonts w:ascii="Times New Roman" w:hAnsi="Times New Roman" w:cs="Times New Roman"/>
          <w:bCs/>
          <w:sz w:val="24"/>
          <w:szCs w:val="24"/>
        </w:rPr>
        <w:t>ь</w:t>
      </w:r>
      <w:r w:rsidRPr="0091321B">
        <w:rPr>
          <w:rFonts w:ascii="Times New Roman" w:hAnsi="Times New Roman" w:cs="Times New Roman"/>
          <w:bCs/>
          <w:sz w:val="24"/>
          <w:szCs w:val="24"/>
        </w:rPr>
        <w:t xml:space="preserve"> Контрольные обмеры</w:t>
      </w:r>
      <w:r w:rsidR="000A3252">
        <w:rPr>
          <w:rFonts w:ascii="Times New Roman" w:hAnsi="Times New Roman" w:cs="Times New Roman"/>
          <w:bCs/>
          <w:sz w:val="24"/>
          <w:szCs w:val="24"/>
        </w:rPr>
        <w:t>,</w:t>
      </w:r>
      <w:r w:rsidR="004950FB">
        <w:rPr>
          <w:rFonts w:ascii="Times New Roman" w:hAnsi="Times New Roman" w:cs="Times New Roman"/>
          <w:bCs/>
          <w:sz w:val="24"/>
          <w:szCs w:val="24"/>
        </w:rPr>
        <w:t xml:space="preserve"> которые</w:t>
      </w:r>
      <w:r w:rsidRPr="0091321B">
        <w:rPr>
          <w:rFonts w:ascii="Times New Roman" w:hAnsi="Times New Roman" w:cs="Times New Roman"/>
          <w:bCs/>
          <w:sz w:val="24"/>
          <w:szCs w:val="24"/>
        </w:rPr>
        <w:t xml:space="preserve"> являю</w:t>
      </w:r>
      <w:r w:rsidR="004950FB">
        <w:rPr>
          <w:rFonts w:ascii="Times New Roman" w:hAnsi="Times New Roman" w:cs="Times New Roman"/>
          <w:bCs/>
          <w:sz w:val="24"/>
          <w:szCs w:val="24"/>
        </w:rPr>
        <w:t>тся</w:t>
      </w:r>
      <w:r w:rsidRPr="0091321B">
        <w:rPr>
          <w:rFonts w:ascii="Times New Roman" w:hAnsi="Times New Roman" w:cs="Times New Roman"/>
          <w:bCs/>
          <w:sz w:val="24"/>
          <w:szCs w:val="24"/>
        </w:rPr>
        <w:t xml:space="preserve"> дополнительной процедурой установления фактического выполнения объёмов и стоимости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(как оплаченных, так и предъявленных к оплате), соответствия строящегося или введённого в эксплуатацию Объекта его характеристике, назначению, проектно-сметной документации, определения полноты завершения и качество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принятых по соответствующим актам, смете. </w:t>
      </w:r>
    </w:p>
    <w:p w:rsidR="0091321B" w:rsidRPr="0091321B"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r w:rsidRPr="0091321B">
        <w:rPr>
          <w:rFonts w:ascii="Times New Roman" w:hAnsi="Times New Roman" w:cs="Times New Roman"/>
          <w:bCs/>
          <w:sz w:val="24"/>
          <w:szCs w:val="24"/>
        </w:rPr>
        <w:t>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в соответствии с условиями настоящего Договора.</w:t>
      </w:r>
    </w:p>
    <w:p w:rsidR="0091321B"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r w:rsidRPr="0091321B">
        <w:rPr>
          <w:rFonts w:ascii="Times New Roman" w:hAnsi="Times New Roman" w:cs="Times New Roman"/>
          <w:bCs/>
          <w:sz w:val="24"/>
          <w:szCs w:val="24"/>
        </w:rPr>
        <w:t>Порядок проведения Контрольных обмеров определяется «Регламентом контрольных обмеров выполненных строительно-монтажных работ»</w:t>
      </w:r>
      <w:r>
        <w:rPr>
          <w:rFonts w:ascii="Times New Roman" w:hAnsi="Times New Roman" w:cs="Times New Roman"/>
          <w:bCs/>
          <w:sz w:val="24"/>
          <w:szCs w:val="24"/>
        </w:rPr>
        <w:t>, являющимся</w:t>
      </w:r>
      <w:r w:rsidRPr="0091321B">
        <w:rPr>
          <w:rFonts w:ascii="Times New Roman" w:hAnsi="Times New Roman" w:cs="Times New Roman"/>
          <w:bCs/>
          <w:sz w:val="24"/>
          <w:szCs w:val="24"/>
        </w:rPr>
        <w:t xml:space="preserve"> Приложение</w:t>
      </w:r>
      <w:r>
        <w:rPr>
          <w:rFonts w:ascii="Times New Roman" w:hAnsi="Times New Roman" w:cs="Times New Roman"/>
          <w:bCs/>
          <w:sz w:val="24"/>
          <w:szCs w:val="24"/>
        </w:rPr>
        <w:t>м №6 к</w:t>
      </w:r>
      <w:r w:rsidRPr="0091321B">
        <w:rPr>
          <w:rFonts w:ascii="Times New Roman" w:hAnsi="Times New Roman" w:cs="Times New Roman"/>
          <w:bCs/>
          <w:sz w:val="24"/>
          <w:szCs w:val="24"/>
        </w:rPr>
        <w:t xml:space="preserve"> Договору</w:t>
      </w:r>
      <w:r>
        <w:rPr>
          <w:rFonts w:ascii="Times New Roman" w:hAnsi="Times New Roman" w:cs="Times New Roman"/>
          <w:bCs/>
          <w:sz w:val="24"/>
          <w:szCs w:val="24"/>
        </w:rPr>
        <w:t>.</w:t>
      </w:r>
    </w:p>
    <w:p w:rsidR="00283C1B" w:rsidRPr="005B0DDF"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r w:rsidRPr="0091321B">
        <w:rPr>
          <w:rFonts w:ascii="Times New Roman" w:hAnsi="Times New Roman" w:cs="Times New Roman"/>
          <w:bCs/>
          <w:sz w:val="24"/>
          <w:szCs w:val="24"/>
        </w:rPr>
        <w:t>При инициировании процедуры Контрольного обмера одной из Сторон в соответствии с Регламентом контрольных обмеров участие в проведении Контрольного обмера для другой Стороны является обязате</w:t>
      </w:r>
      <w:r w:rsidR="00FD5313">
        <w:rPr>
          <w:rFonts w:ascii="Times New Roman" w:hAnsi="Times New Roman" w:cs="Times New Roman"/>
          <w:bCs/>
          <w:sz w:val="24"/>
          <w:szCs w:val="24"/>
        </w:rPr>
        <w:t>льным.</w:t>
      </w:r>
    </w:p>
    <w:p w:rsidR="000F58D0"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5B0DDF">
        <w:rPr>
          <w:rFonts w:ascii="Times New Roman" w:hAnsi="Times New Roman" w:cs="Times New Roman"/>
          <w:color w:val="000000"/>
          <w:sz w:val="24"/>
          <w:szCs w:val="24"/>
        </w:rPr>
        <w:t xml:space="preserve">Заказчик </w:t>
      </w:r>
      <w:r w:rsidR="006E3D3A" w:rsidRPr="005B0DDF">
        <w:rPr>
          <w:rFonts w:ascii="Times New Roman" w:hAnsi="Times New Roman" w:cs="Times New Roman"/>
          <w:color w:val="000000"/>
          <w:sz w:val="24"/>
          <w:szCs w:val="24"/>
        </w:rPr>
        <w:t xml:space="preserve">и </w:t>
      </w:r>
      <w:r w:rsidR="001A4B53" w:rsidRPr="005B0DDF">
        <w:rPr>
          <w:rFonts w:ascii="Times New Roman" w:hAnsi="Times New Roman" w:cs="Times New Roman"/>
          <w:color w:val="000000"/>
          <w:sz w:val="24"/>
          <w:szCs w:val="24"/>
        </w:rPr>
        <w:t xml:space="preserve">представитель </w:t>
      </w:r>
      <w:r w:rsidR="00562EDC" w:rsidRPr="005B0DDF">
        <w:rPr>
          <w:rFonts w:ascii="Times New Roman" w:hAnsi="Times New Roman" w:cs="Times New Roman"/>
          <w:color w:val="000000"/>
          <w:sz w:val="24"/>
          <w:szCs w:val="24"/>
        </w:rPr>
        <w:t>Строительн</w:t>
      </w:r>
      <w:r w:rsidR="001A4B53" w:rsidRPr="005B0DDF">
        <w:rPr>
          <w:rFonts w:ascii="Times New Roman" w:hAnsi="Times New Roman" w:cs="Times New Roman"/>
          <w:color w:val="000000"/>
          <w:sz w:val="24"/>
          <w:szCs w:val="24"/>
        </w:rPr>
        <w:t>ого</w:t>
      </w:r>
      <w:r w:rsidR="00562EDC" w:rsidRPr="005B0DDF">
        <w:rPr>
          <w:rFonts w:ascii="Times New Roman" w:hAnsi="Times New Roman" w:cs="Times New Roman"/>
          <w:color w:val="000000"/>
          <w:sz w:val="24"/>
          <w:szCs w:val="24"/>
        </w:rPr>
        <w:t xml:space="preserve"> контрол</w:t>
      </w:r>
      <w:r w:rsidR="001A4B53" w:rsidRPr="005B0DDF">
        <w:rPr>
          <w:rFonts w:ascii="Times New Roman" w:hAnsi="Times New Roman" w:cs="Times New Roman"/>
          <w:color w:val="000000"/>
          <w:sz w:val="24"/>
          <w:szCs w:val="24"/>
        </w:rPr>
        <w:t>я</w:t>
      </w:r>
      <w:r w:rsidR="006E3D3A" w:rsidRPr="005B0DDF">
        <w:rPr>
          <w:rFonts w:ascii="Times New Roman" w:hAnsi="Times New Roman" w:cs="Times New Roman"/>
          <w:color w:val="000000"/>
          <w:sz w:val="24"/>
          <w:szCs w:val="24"/>
        </w:rPr>
        <w:t xml:space="preserve"> </w:t>
      </w:r>
      <w:r w:rsidR="000A3252" w:rsidRPr="005B0DDF">
        <w:rPr>
          <w:rFonts w:ascii="Times New Roman" w:hAnsi="Times New Roman" w:cs="Times New Roman"/>
          <w:color w:val="000000"/>
          <w:sz w:val="24"/>
          <w:szCs w:val="24"/>
        </w:rPr>
        <w:t xml:space="preserve">Заказчика имеют </w:t>
      </w:r>
      <w:r w:rsidRPr="005B0DDF">
        <w:rPr>
          <w:rFonts w:ascii="Times New Roman" w:hAnsi="Times New Roman" w:cs="Times New Roman"/>
          <w:sz w:val="24"/>
          <w:szCs w:val="24"/>
        </w:rPr>
        <w:t xml:space="preserve">право </w:t>
      </w:r>
      <w:r w:rsidR="00B15A26" w:rsidRPr="005B0DDF">
        <w:rPr>
          <w:rFonts w:ascii="Times New Roman" w:hAnsi="Times New Roman" w:cs="Times New Roman"/>
          <w:sz w:val="24"/>
          <w:szCs w:val="24"/>
        </w:rPr>
        <w:t xml:space="preserve">дать указание </w:t>
      </w:r>
      <w:r w:rsidR="00940D98">
        <w:rPr>
          <w:rFonts w:ascii="Times New Roman" w:hAnsi="Times New Roman" w:cs="Times New Roman"/>
          <w:sz w:val="24"/>
          <w:szCs w:val="24"/>
        </w:rPr>
        <w:t>Генеральному подрядчик</w:t>
      </w:r>
      <w:r w:rsidR="008C6C0C" w:rsidRPr="005B0DDF">
        <w:rPr>
          <w:rFonts w:ascii="Times New Roman" w:hAnsi="Times New Roman" w:cs="Times New Roman"/>
          <w:sz w:val="24"/>
          <w:szCs w:val="24"/>
        </w:rPr>
        <w:t>у</w:t>
      </w:r>
      <w:r w:rsidR="00B15A26" w:rsidRPr="005B0DDF">
        <w:rPr>
          <w:rFonts w:ascii="Times New Roman" w:hAnsi="Times New Roman" w:cs="Times New Roman"/>
          <w:sz w:val="24"/>
          <w:szCs w:val="24"/>
        </w:rPr>
        <w:t xml:space="preserve"> </w:t>
      </w:r>
      <w:r w:rsidRPr="005B0DDF">
        <w:rPr>
          <w:rFonts w:ascii="Times New Roman" w:hAnsi="Times New Roman" w:cs="Times New Roman"/>
          <w:sz w:val="24"/>
          <w:szCs w:val="24"/>
        </w:rPr>
        <w:t xml:space="preserve">приостановить </w:t>
      </w:r>
      <w:r w:rsidR="001A4B53" w:rsidRPr="005B0DDF">
        <w:rPr>
          <w:rFonts w:ascii="Times New Roman" w:hAnsi="Times New Roman" w:cs="Times New Roman"/>
          <w:sz w:val="24"/>
          <w:szCs w:val="24"/>
        </w:rPr>
        <w:t>Р</w:t>
      </w:r>
      <w:r w:rsidR="00FD2AD5">
        <w:rPr>
          <w:rFonts w:ascii="Times New Roman" w:hAnsi="Times New Roman" w:cs="Times New Roman"/>
          <w:sz w:val="24"/>
          <w:szCs w:val="24"/>
        </w:rPr>
        <w:t>аботы</w:t>
      </w:r>
      <w:r w:rsidRPr="005B0DDF">
        <w:rPr>
          <w:rFonts w:ascii="Times New Roman" w:hAnsi="Times New Roman" w:cs="Times New Roman"/>
          <w:sz w:val="24"/>
          <w:szCs w:val="24"/>
        </w:rPr>
        <w:t xml:space="preserve"> при нарушении правил </w:t>
      </w:r>
      <w:r w:rsidR="005F0688" w:rsidRPr="005B0DDF">
        <w:rPr>
          <w:rFonts w:ascii="Times New Roman" w:hAnsi="Times New Roman" w:cs="Times New Roman"/>
          <w:sz w:val="24"/>
          <w:szCs w:val="24"/>
        </w:rPr>
        <w:t xml:space="preserve">охраны труда и </w:t>
      </w:r>
      <w:r w:rsidRPr="005B0DDF">
        <w:rPr>
          <w:rFonts w:ascii="Times New Roman" w:hAnsi="Times New Roman" w:cs="Times New Roman"/>
          <w:sz w:val="24"/>
          <w:szCs w:val="24"/>
        </w:rPr>
        <w:t>техники безопасности,</w:t>
      </w:r>
      <w:r w:rsidRPr="00023B5E">
        <w:rPr>
          <w:rFonts w:ascii="Times New Roman" w:hAnsi="Times New Roman" w:cs="Times New Roman"/>
          <w:sz w:val="24"/>
          <w:szCs w:val="24"/>
        </w:rPr>
        <w:t xml:space="preserve"> </w:t>
      </w:r>
      <w:r w:rsidR="005F0688" w:rsidRPr="00023B5E">
        <w:rPr>
          <w:rFonts w:ascii="Times New Roman" w:hAnsi="Times New Roman" w:cs="Times New Roman"/>
          <w:sz w:val="24"/>
          <w:szCs w:val="24"/>
        </w:rPr>
        <w:t xml:space="preserve">промышленной, </w:t>
      </w:r>
      <w:r w:rsidRPr="00023B5E">
        <w:rPr>
          <w:rFonts w:ascii="Times New Roman" w:hAnsi="Times New Roman" w:cs="Times New Roman"/>
          <w:sz w:val="24"/>
          <w:szCs w:val="24"/>
        </w:rPr>
        <w:t xml:space="preserve">пожарной безопасности, охраны окружающей </w:t>
      </w:r>
      <w:r w:rsidRPr="00023B5E">
        <w:rPr>
          <w:rFonts w:ascii="Times New Roman" w:hAnsi="Times New Roman" w:cs="Times New Roman"/>
          <w:color w:val="000000"/>
          <w:sz w:val="24"/>
          <w:szCs w:val="24"/>
        </w:rPr>
        <w:t xml:space="preserve">среды, ГОСТ и СНиП, условий Договора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 xml:space="preserve">троительной площадке и потребовать от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силами и за счет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устранения нарушений, что не может служить основанием для продления срока выполнения </w:t>
      </w:r>
      <w:r w:rsidR="00A32FEF">
        <w:rPr>
          <w:rFonts w:ascii="Times New Roman" w:hAnsi="Times New Roman" w:cs="Times New Roman"/>
          <w:color w:val="000000"/>
          <w:sz w:val="24"/>
          <w:szCs w:val="24"/>
        </w:rPr>
        <w:t>Р</w:t>
      </w:r>
      <w:r w:rsidR="00FD2AD5">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по Договору.</w:t>
      </w:r>
    </w:p>
    <w:p w:rsidR="000F58D0" w:rsidRPr="00023B5E" w:rsidRDefault="000F58D0"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 xml:space="preserve">Права </w:t>
      </w:r>
      <w:r w:rsidR="00940D98">
        <w:rPr>
          <w:rFonts w:ascii="Times New Roman" w:hAnsi="Times New Roman" w:cs="Times New Roman"/>
          <w:b/>
          <w:sz w:val="24"/>
          <w:szCs w:val="24"/>
        </w:rPr>
        <w:t>Генерального подрядчик</w:t>
      </w:r>
      <w:r w:rsidR="008C6C0C" w:rsidRPr="00023B5E">
        <w:rPr>
          <w:rFonts w:ascii="Times New Roman" w:hAnsi="Times New Roman" w:cs="Times New Roman"/>
          <w:b/>
          <w:sz w:val="24"/>
          <w:szCs w:val="24"/>
        </w:rPr>
        <w:t>а</w:t>
      </w:r>
    </w:p>
    <w:p w:rsidR="005E406F" w:rsidRDefault="00B861ED" w:rsidP="005E406F">
      <w:pPr>
        <w:pStyle w:val="a4"/>
        <w:tabs>
          <w:tab w:val="left" w:pos="0"/>
          <w:tab w:val="left" w:pos="426"/>
        </w:tabs>
        <w:spacing w:after="0" w:line="240" w:lineRule="auto"/>
        <w:ind w:left="0" w:right="-1"/>
        <w:jc w:val="both"/>
        <w:rPr>
          <w:rFonts w:ascii="Times New Roman" w:hAnsi="Times New Roman" w:cs="Times New Roman"/>
          <w:color w:val="000000"/>
          <w:sz w:val="24"/>
          <w:szCs w:val="24"/>
        </w:rPr>
      </w:pPr>
      <w:r w:rsidRPr="004A4FC2">
        <w:rPr>
          <w:rFonts w:ascii="Times New Roman" w:hAnsi="Times New Roman" w:cs="Times New Roman"/>
          <w:color w:val="000000"/>
          <w:sz w:val="24"/>
          <w:szCs w:val="24"/>
        </w:rPr>
        <w:t>П</w:t>
      </w:r>
      <w:r w:rsidR="001A4B53" w:rsidRPr="004A4FC2">
        <w:rPr>
          <w:rFonts w:ascii="Times New Roman" w:hAnsi="Times New Roman" w:cs="Times New Roman"/>
          <w:color w:val="000000"/>
          <w:sz w:val="24"/>
          <w:szCs w:val="24"/>
        </w:rPr>
        <w:t xml:space="preserve">о </w:t>
      </w:r>
      <w:r w:rsidR="000F58D0" w:rsidRPr="004A4FC2">
        <w:rPr>
          <w:rFonts w:ascii="Times New Roman" w:hAnsi="Times New Roman" w:cs="Times New Roman"/>
          <w:color w:val="000000"/>
          <w:sz w:val="24"/>
          <w:szCs w:val="24"/>
        </w:rPr>
        <w:t xml:space="preserve">Договору </w:t>
      </w:r>
      <w:r w:rsidR="00940D98">
        <w:rPr>
          <w:rFonts w:ascii="Times New Roman" w:hAnsi="Times New Roman" w:cs="Times New Roman"/>
          <w:color w:val="000000"/>
          <w:sz w:val="24"/>
          <w:szCs w:val="24"/>
        </w:rPr>
        <w:t>Генеральный подрядчик</w:t>
      </w:r>
      <w:r w:rsidR="000F58D0" w:rsidRPr="004A4FC2">
        <w:rPr>
          <w:rFonts w:ascii="Times New Roman" w:hAnsi="Times New Roman" w:cs="Times New Roman"/>
          <w:color w:val="000000"/>
          <w:sz w:val="24"/>
          <w:szCs w:val="24"/>
        </w:rPr>
        <w:t xml:space="preserve"> вправе </w:t>
      </w:r>
      <w:r w:rsidR="00F5220B" w:rsidRPr="004A4FC2">
        <w:rPr>
          <w:rFonts w:ascii="Times New Roman" w:hAnsi="Times New Roman" w:cs="Times New Roman"/>
          <w:color w:val="000000"/>
          <w:sz w:val="24"/>
          <w:szCs w:val="24"/>
        </w:rPr>
        <w:t xml:space="preserve">выполнять </w:t>
      </w:r>
      <w:r w:rsidR="001A4B53" w:rsidRPr="004A4FC2">
        <w:rPr>
          <w:rFonts w:ascii="Times New Roman" w:hAnsi="Times New Roman" w:cs="Times New Roman"/>
          <w:color w:val="000000"/>
          <w:sz w:val="24"/>
          <w:szCs w:val="24"/>
        </w:rPr>
        <w:t>Р</w:t>
      </w:r>
      <w:r w:rsidR="00FD2AD5">
        <w:rPr>
          <w:rFonts w:ascii="Times New Roman" w:hAnsi="Times New Roman" w:cs="Times New Roman"/>
          <w:color w:val="000000"/>
          <w:sz w:val="24"/>
          <w:szCs w:val="24"/>
        </w:rPr>
        <w:t>аботы</w:t>
      </w:r>
      <w:r w:rsidRPr="004A4FC2">
        <w:rPr>
          <w:rFonts w:ascii="Times New Roman" w:hAnsi="Times New Roman" w:cs="Times New Roman"/>
          <w:color w:val="000000"/>
          <w:sz w:val="24"/>
          <w:szCs w:val="24"/>
        </w:rPr>
        <w:t xml:space="preserve"> </w:t>
      </w:r>
      <w:r w:rsidR="00F5220B" w:rsidRPr="004A4FC2">
        <w:rPr>
          <w:rFonts w:ascii="Times New Roman" w:hAnsi="Times New Roman" w:cs="Times New Roman"/>
          <w:color w:val="000000"/>
          <w:sz w:val="24"/>
          <w:szCs w:val="24"/>
        </w:rPr>
        <w:t>лично</w:t>
      </w:r>
      <w:r w:rsidR="000F58D0" w:rsidRPr="004A4FC2">
        <w:rPr>
          <w:rFonts w:ascii="Times New Roman" w:hAnsi="Times New Roman" w:cs="Times New Roman"/>
          <w:color w:val="000000"/>
          <w:sz w:val="24"/>
          <w:szCs w:val="24"/>
        </w:rPr>
        <w:t xml:space="preserve"> </w:t>
      </w:r>
      <w:r w:rsidR="00F5220B" w:rsidRPr="004A4FC2">
        <w:rPr>
          <w:rFonts w:ascii="Times New Roman" w:hAnsi="Times New Roman" w:cs="Times New Roman"/>
          <w:color w:val="000000"/>
          <w:sz w:val="24"/>
          <w:szCs w:val="24"/>
        </w:rPr>
        <w:t>либо привлекать</w:t>
      </w:r>
      <w:r w:rsidR="000F58D0" w:rsidRPr="004A4FC2">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4A4FC2">
        <w:rPr>
          <w:rFonts w:ascii="Times New Roman" w:hAnsi="Times New Roman" w:cs="Times New Roman"/>
          <w:color w:val="000000"/>
          <w:sz w:val="24"/>
          <w:szCs w:val="24"/>
        </w:rPr>
        <w:t>,</w:t>
      </w:r>
      <w:r w:rsidR="00F5225D" w:rsidRPr="004A4FC2">
        <w:rPr>
          <w:rFonts w:ascii="Times New Roman" w:hAnsi="Times New Roman" w:cs="Times New Roman"/>
          <w:color w:val="000000"/>
          <w:sz w:val="24"/>
          <w:szCs w:val="24"/>
        </w:rPr>
        <w:t xml:space="preserve"> выданные</w:t>
      </w:r>
      <w:r w:rsidR="000F58D0" w:rsidRPr="004A4FC2">
        <w:rPr>
          <w:rFonts w:ascii="Times New Roman" w:hAnsi="Times New Roman" w:cs="Times New Roman"/>
          <w:color w:val="000000"/>
          <w:sz w:val="24"/>
          <w:szCs w:val="24"/>
        </w:rPr>
        <w:t xml:space="preserve"> соответствующими организациями</w:t>
      </w:r>
      <w:r w:rsidR="00F751E1" w:rsidRPr="004A4FC2">
        <w:rPr>
          <w:rFonts w:ascii="Times New Roman" w:hAnsi="Times New Roman" w:cs="Times New Roman"/>
          <w:color w:val="000000"/>
          <w:sz w:val="24"/>
          <w:szCs w:val="24"/>
        </w:rPr>
        <w:t>.</w:t>
      </w:r>
      <w:r w:rsidR="00383153" w:rsidRPr="004A4FC2">
        <w:rPr>
          <w:rFonts w:ascii="Times New Roman" w:hAnsi="Times New Roman" w:cs="Times New Roman"/>
          <w:color w:val="000000"/>
          <w:sz w:val="24"/>
          <w:szCs w:val="24"/>
        </w:rPr>
        <w:t xml:space="preserve"> При этом </w:t>
      </w:r>
      <w:r w:rsidR="00F9131E">
        <w:rPr>
          <w:rFonts w:ascii="Times New Roman" w:hAnsi="Times New Roman" w:cs="Times New Roman"/>
          <w:color w:val="000000"/>
          <w:sz w:val="24"/>
          <w:szCs w:val="24"/>
        </w:rPr>
        <w:t>Генеральный подрядчик</w:t>
      </w:r>
      <w:r w:rsidR="00F9131E" w:rsidRPr="004A4FC2">
        <w:rPr>
          <w:rFonts w:ascii="Times New Roman" w:hAnsi="Times New Roman" w:cs="Times New Roman"/>
          <w:color w:val="000000"/>
          <w:sz w:val="24"/>
          <w:szCs w:val="24"/>
        </w:rPr>
        <w:t xml:space="preserve"> </w:t>
      </w:r>
      <w:r w:rsidR="00F9131E">
        <w:rPr>
          <w:rFonts w:ascii="Times New Roman" w:hAnsi="Times New Roman" w:cs="Times New Roman"/>
          <w:color w:val="000000"/>
          <w:sz w:val="24"/>
          <w:szCs w:val="24"/>
        </w:rPr>
        <w:t xml:space="preserve">не </w:t>
      </w:r>
      <w:r w:rsidR="00F9131E" w:rsidRPr="004A4FC2">
        <w:rPr>
          <w:rFonts w:ascii="Times New Roman" w:hAnsi="Times New Roman" w:cs="Times New Roman"/>
          <w:color w:val="000000"/>
          <w:sz w:val="24"/>
          <w:szCs w:val="24"/>
        </w:rPr>
        <w:t xml:space="preserve">вправе </w:t>
      </w:r>
      <w:r w:rsidR="00F9131E">
        <w:rPr>
          <w:rFonts w:ascii="Times New Roman" w:hAnsi="Times New Roman" w:cs="Times New Roman"/>
          <w:color w:val="000000"/>
          <w:sz w:val="24"/>
          <w:szCs w:val="24"/>
        </w:rPr>
        <w:t xml:space="preserve">передать весь объем Работ по Договору одному Субподрядчику. </w:t>
      </w:r>
    </w:p>
    <w:p w:rsidR="009D3B7C" w:rsidRPr="004A4FC2" w:rsidRDefault="009D3B7C" w:rsidP="005E406F">
      <w:pPr>
        <w:pStyle w:val="a4"/>
        <w:tabs>
          <w:tab w:val="left" w:pos="0"/>
          <w:tab w:val="left" w:pos="426"/>
        </w:tabs>
        <w:spacing w:after="0" w:line="240" w:lineRule="auto"/>
        <w:ind w:left="0" w:right="-1"/>
        <w:jc w:val="both"/>
        <w:rPr>
          <w:rFonts w:ascii="Times New Roman" w:hAnsi="Times New Roman" w:cs="Times New Roman"/>
          <w:bCs/>
          <w:sz w:val="24"/>
          <w:szCs w:val="24"/>
        </w:rPr>
      </w:pPr>
    </w:p>
    <w:p w:rsidR="000F58D0" w:rsidRPr="00023B5E" w:rsidRDefault="000F58D0" w:rsidP="00D33E2A">
      <w:pPr>
        <w:pStyle w:val="a4"/>
        <w:numPr>
          <w:ilvl w:val="0"/>
          <w:numId w:val="44"/>
        </w:numPr>
        <w:tabs>
          <w:tab w:val="left" w:pos="567"/>
          <w:tab w:val="left" w:pos="1276"/>
        </w:tabs>
        <w:spacing w:after="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СТОРОН</w:t>
      </w:r>
    </w:p>
    <w:p w:rsidR="000F58D0" w:rsidRPr="00023B5E" w:rsidRDefault="000F58D0"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Заказчика</w:t>
      </w:r>
    </w:p>
    <w:p w:rsidR="00860F31"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Cs/>
          <w:sz w:val="24"/>
          <w:szCs w:val="24"/>
        </w:rPr>
        <w:t>Заказчик</w:t>
      </w:r>
      <w:r w:rsidRPr="00023B5E">
        <w:rPr>
          <w:rFonts w:ascii="Times New Roman" w:hAnsi="Times New Roman" w:cs="Times New Roman"/>
          <w:color w:val="000000"/>
          <w:sz w:val="24"/>
          <w:szCs w:val="24"/>
        </w:rPr>
        <w:t xml:space="preserve"> обязуется </w:t>
      </w:r>
      <w:r w:rsidR="00283C1B" w:rsidRPr="00023B5E">
        <w:rPr>
          <w:rFonts w:ascii="Times New Roman" w:hAnsi="Times New Roman" w:cs="Times New Roman"/>
          <w:color w:val="000000"/>
          <w:sz w:val="24"/>
          <w:szCs w:val="24"/>
        </w:rPr>
        <w:t>предоставить доступ</w:t>
      </w:r>
      <w:r w:rsidRPr="00023B5E">
        <w:rPr>
          <w:rFonts w:ascii="Times New Roman" w:hAnsi="Times New Roman" w:cs="Times New Roman"/>
          <w:color w:val="000000"/>
          <w:sz w:val="24"/>
          <w:szCs w:val="24"/>
        </w:rPr>
        <w:t xml:space="preserve">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троительную площадку</w:t>
      </w:r>
      <w:r w:rsidRPr="00023B5E">
        <w:rPr>
          <w:rFonts w:ascii="Times New Roman" w:hAnsi="Times New Roman" w:cs="Times New Roman"/>
          <w:sz w:val="24"/>
          <w:szCs w:val="24"/>
        </w:rPr>
        <w:t xml:space="preserve"> </w:t>
      </w:r>
      <w:r w:rsidR="007C2D1E">
        <w:rPr>
          <w:rFonts w:ascii="Times New Roman" w:hAnsi="Times New Roman" w:cs="Times New Roman"/>
          <w:color w:val="000000"/>
          <w:sz w:val="24"/>
          <w:szCs w:val="24"/>
        </w:rPr>
        <w:t>и к месту производства Р</w:t>
      </w:r>
      <w:r w:rsidR="00FD2AD5">
        <w:rPr>
          <w:rFonts w:ascii="Times New Roman" w:hAnsi="Times New Roman" w:cs="Times New Roman"/>
          <w:color w:val="000000"/>
          <w:sz w:val="24"/>
          <w:szCs w:val="24"/>
        </w:rPr>
        <w:t>абот</w:t>
      </w:r>
      <w:r w:rsidR="007C2D1E"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персонала,</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в порядке и на условиях, установленных Договором.</w:t>
      </w:r>
    </w:p>
    <w:p w:rsidR="00043A29" w:rsidRPr="00023B5E" w:rsidRDefault="00860F31"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023B5E">
        <w:rPr>
          <w:rFonts w:ascii="Times New Roman" w:hAnsi="Times New Roman" w:cs="Times New Roman"/>
          <w:bCs/>
          <w:sz w:val="24"/>
          <w:szCs w:val="24"/>
        </w:rPr>
        <w:t xml:space="preserve">Заказчик обязан передать </w:t>
      </w:r>
      <w:r w:rsidR="00940D98">
        <w:rPr>
          <w:rFonts w:ascii="Times New Roman" w:hAnsi="Times New Roman" w:cs="Times New Roman"/>
          <w:bCs/>
          <w:sz w:val="24"/>
          <w:szCs w:val="24"/>
        </w:rPr>
        <w:t>Генеральному подрядчик</w:t>
      </w:r>
      <w:r w:rsidR="008C6C0C" w:rsidRPr="00023B5E">
        <w:rPr>
          <w:rFonts w:ascii="Times New Roman" w:hAnsi="Times New Roman" w:cs="Times New Roman"/>
          <w:bCs/>
          <w:sz w:val="24"/>
          <w:szCs w:val="24"/>
        </w:rPr>
        <w:t>у</w:t>
      </w:r>
      <w:r w:rsidRPr="00023B5E">
        <w:rPr>
          <w:rFonts w:ascii="Times New Roman" w:hAnsi="Times New Roman" w:cs="Times New Roman"/>
          <w:bCs/>
          <w:sz w:val="24"/>
          <w:szCs w:val="24"/>
        </w:rPr>
        <w:t>, а в случае необходимости, продлить срок действия технических условий для присоединения всех инженерных коммуникаций</w:t>
      </w:r>
      <w:r w:rsidR="006D3E0F" w:rsidRPr="00023B5E">
        <w:rPr>
          <w:rFonts w:ascii="Times New Roman" w:hAnsi="Times New Roman" w:cs="Times New Roman"/>
          <w:bCs/>
          <w:sz w:val="24"/>
          <w:szCs w:val="24"/>
        </w:rPr>
        <w:t>,</w:t>
      </w:r>
      <w:r w:rsidR="007C68F6" w:rsidRPr="00023B5E">
        <w:rPr>
          <w:rFonts w:ascii="Times New Roman" w:hAnsi="Times New Roman" w:cs="Times New Roman"/>
          <w:bCs/>
          <w:sz w:val="24"/>
          <w:szCs w:val="24"/>
        </w:rPr>
        <w:t xml:space="preserve"> </w:t>
      </w:r>
      <w:r w:rsidRPr="00023B5E">
        <w:rPr>
          <w:rFonts w:ascii="Times New Roman" w:hAnsi="Times New Roman" w:cs="Times New Roman"/>
          <w:bCs/>
          <w:sz w:val="24"/>
          <w:szCs w:val="24"/>
        </w:rPr>
        <w:t xml:space="preserve">а также контролировать получение дополнительных технических условий </w:t>
      </w:r>
      <w:r w:rsidR="00940D98">
        <w:rPr>
          <w:rFonts w:ascii="Times New Roman" w:hAnsi="Times New Roman" w:cs="Times New Roman"/>
          <w:bCs/>
          <w:sz w:val="24"/>
          <w:szCs w:val="24"/>
        </w:rPr>
        <w:t>Генеральным подрядчик</w:t>
      </w:r>
      <w:r w:rsidR="008C6C0C" w:rsidRPr="00023B5E">
        <w:rPr>
          <w:rFonts w:ascii="Times New Roman" w:hAnsi="Times New Roman" w:cs="Times New Roman"/>
          <w:bCs/>
          <w:sz w:val="24"/>
          <w:szCs w:val="24"/>
        </w:rPr>
        <w:t>ом</w:t>
      </w:r>
      <w:r w:rsidRPr="00023B5E">
        <w:rPr>
          <w:rFonts w:ascii="Times New Roman" w:hAnsi="Times New Roman" w:cs="Times New Roman"/>
          <w:bCs/>
          <w:sz w:val="24"/>
          <w:szCs w:val="24"/>
        </w:rPr>
        <w:t>, в соответствии с Законодательством РФ.</w:t>
      </w:r>
    </w:p>
    <w:p w:rsidR="00304064" w:rsidRPr="008F61EB" w:rsidRDefault="008F61EB"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7C10FE">
        <w:rPr>
          <w:rFonts w:ascii="Times New Roman" w:hAnsi="Times New Roman" w:cs="Times New Roman"/>
          <w:bCs/>
          <w:sz w:val="24"/>
          <w:szCs w:val="24"/>
        </w:rPr>
        <w:t xml:space="preserve">Заказчик обязан передать </w:t>
      </w:r>
      <w:r w:rsidR="00940D98">
        <w:rPr>
          <w:rFonts w:ascii="Times New Roman" w:hAnsi="Times New Roman" w:cs="Times New Roman"/>
          <w:bCs/>
          <w:sz w:val="24"/>
          <w:szCs w:val="24"/>
        </w:rPr>
        <w:t>Генеральному подрядчик</w:t>
      </w:r>
      <w:r w:rsidRPr="007C10FE">
        <w:rPr>
          <w:rFonts w:ascii="Times New Roman" w:hAnsi="Times New Roman" w:cs="Times New Roman"/>
          <w:bCs/>
          <w:sz w:val="24"/>
          <w:szCs w:val="24"/>
        </w:rPr>
        <w:t>у исходные данные</w:t>
      </w:r>
      <w:r>
        <w:rPr>
          <w:rFonts w:ascii="Times New Roman" w:hAnsi="Times New Roman" w:cs="Times New Roman"/>
          <w:bCs/>
          <w:sz w:val="24"/>
          <w:szCs w:val="24"/>
        </w:rPr>
        <w:t>, перечень которых указан в Приложении №</w:t>
      </w:r>
      <w:r w:rsidR="00C06157">
        <w:rPr>
          <w:rFonts w:ascii="Times New Roman" w:hAnsi="Times New Roman" w:cs="Times New Roman"/>
          <w:bCs/>
          <w:sz w:val="24"/>
          <w:szCs w:val="24"/>
        </w:rPr>
        <w:t xml:space="preserve"> </w:t>
      </w:r>
      <w:r w:rsidR="00220053">
        <w:rPr>
          <w:rFonts w:ascii="Times New Roman" w:hAnsi="Times New Roman" w:cs="Times New Roman"/>
          <w:bCs/>
          <w:sz w:val="24"/>
          <w:szCs w:val="24"/>
        </w:rPr>
        <w:t>3</w:t>
      </w:r>
      <w:r>
        <w:rPr>
          <w:rFonts w:ascii="Times New Roman" w:hAnsi="Times New Roman" w:cs="Times New Roman"/>
          <w:bCs/>
          <w:sz w:val="24"/>
          <w:szCs w:val="24"/>
        </w:rPr>
        <w:t xml:space="preserve"> «Перечень исходных данных» к Договору в течение 5 (пяти) рабочих дней от даты подписания Договора</w:t>
      </w:r>
      <w:r w:rsidR="00304064" w:rsidRPr="008F61EB">
        <w:rPr>
          <w:rFonts w:ascii="Times New Roman" w:hAnsi="Times New Roman" w:cs="Times New Roman"/>
          <w:bCs/>
          <w:sz w:val="24"/>
          <w:szCs w:val="24"/>
        </w:rPr>
        <w:t xml:space="preserve">. </w:t>
      </w:r>
    </w:p>
    <w:p w:rsidR="00C64079" w:rsidRDefault="004C32EF"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2430B4">
        <w:rPr>
          <w:rFonts w:ascii="Times New Roman" w:hAnsi="Times New Roman" w:cs="Times New Roman"/>
          <w:color w:val="000000"/>
          <w:sz w:val="24"/>
          <w:szCs w:val="24"/>
        </w:rPr>
        <w:t xml:space="preserve">Заказчик оказывает </w:t>
      </w:r>
      <w:r w:rsidR="00940D98">
        <w:rPr>
          <w:rFonts w:ascii="Times New Roman" w:hAnsi="Times New Roman" w:cs="Times New Roman"/>
          <w:color w:val="000000"/>
          <w:sz w:val="24"/>
          <w:szCs w:val="24"/>
        </w:rPr>
        <w:t>Генеральному подрядчик</w:t>
      </w:r>
      <w:r w:rsidR="008C6C0C" w:rsidRPr="002430B4">
        <w:rPr>
          <w:rFonts w:ascii="Times New Roman" w:hAnsi="Times New Roman" w:cs="Times New Roman"/>
          <w:color w:val="000000"/>
          <w:sz w:val="24"/>
          <w:szCs w:val="24"/>
        </w:rPr>
        <w:t>у</w:t>
      </w:r>
      <w:r w:rsidRPr="002430B4">
        <w:rPr>
          <w:rFonts w:ascii="Times New Roman" w:hAnsi="Times New Roman" w:cs="Times New Roman"/>
          <w:color w:val="000000"/>
          <w:sz w:val="24"/>
          <w:szCs w:val="24"/>
        </w:rPr>
        <w:t xml:space="preserve"> услуги, указанные в </w:t>
      </w:r>
      <w:r w:rsidR="002430B4" w:rsidRPr="002430B4">
        <w:rPr>
          <w:rFonts w:ascii="Times New Roman" w:hAnsi="Times New Roman" w:cs="Times New Roman"/>
          <w:color w:val="000000"/>
          <w:sz w:val="24"/>
          <w:szCs w:val="24"/>
        </w:rPr>
        <w:t>Р</w:t>
      </w:r>
      <w:r w:rsidRPr="002430B4">
        <w:rPr>
          <w:rFonts w:ascii="Times New Roman" w:hAnsi="Times New Roman" w:cs="Times New Roman"/>
          <w:color w:val="000000"/>
          <w:sz w:val="24"/>
          <w:szCs w:val="24"/>
        </w:rPr>
        <w:t>азделе 9</w:t>
      </w:r>
      <w:r w:rsidR="00F56EF7" w:rsidRPr="002430B4">
        <w:rPr>
          <w:rFonts w:ascii="Times New Roman" w:hAnsi="Times New Roman" w:cs="Times New Roman"/>
          <w:color w:val="000000"/>
          <w:sz w:val="24"/>
          <w:szCs w:val="24"/>
        </w:rPr>
        <w:t xml:space="preserve"> </w:t>
      </w:r>
      <w:r w:rsidRPr="002430B4">
        <w:rPr>
          <w:rFonts w:ascii="Times New Roman" w:hAnsi="Times New Roman" w:cs="Times New Roman"/>
          <w:color w:val="000000"/>
          <w:sz w:val="24"/>
          <w:szCs w:val="24"/>
        </w:rPr>
        <w:t>Договора.</w:t>
      </w:r>
    </w:p>
    <w:p w:rsidR="000F58D0" w:rsidRPr="00023B5E" w:rsidRDefault="000F58D0"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color w:val="000000"/>
          <w:sz w:val="24"/>
          <w:szCs w:val="24"/>
        </w:rPr>
        <w:t xml:space="preserve">Обязанности </w:t>
      </w:r>
      <w:r w:rsidR="00940D98">
        <w:rPr>
          <w:rFonts w:ascii="Times New Roman" w:hAnsi="Times New Roman" w:cs="Times New Roman"/>
          <w:b/>
          <w:color w:val="000000"/>
          <w:sz w:val="24"/>
          <w:szCs w:val="24"/>
        </w:rPr>
        <w:t>Генерального подрядчик</w:t>
      </w:r>
      <w:r w:rsidR="008C6C0C" w:rsidRPr="00023B5E">
        <w:rPr>
          <w:rFonts w:ascii="Times New Roman" w:hAnsi="Times New Roman" w:cs="Times New Roman"/>
          <w:b/>
          <w:color w:val="000000"/>
          <w:sz w:val="24"/>
          <w:szCs w:val="24"/>
        </w:rPr>
        <w:t>а</w:t>
      </w:r>
    </w:p>
    <w:p w:rsidR="00540D77"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023B5E">
        <w:rPr>
          <w:rFonts w:ascii="Times New Roman" w:hAnsi="Times New Roman" w:cs="Times New Roman"/>
          <w:b/>
          <w:color w:val="000000"/>
          <w:sz w:val="24"/>
          <w:szCs w:val="24"/>
        </w:rPr>
        <w:t>Общие положения</w:t>
      </w:r>
    </w:p>
    <w:p w:rsidR="002D2439" w:rsidRPr="00023B5E" w:rsidRDefault="00940D98"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обязан своевременно выполнить и завершить </w:t>
      </w:r>
      <w:r w:rsidR="00A71674">
        <w:rPr>
          <w:rFonts w:ascii="Times New Roman" w:hAnsi="Times New Roman" w:cs="Times New Roman"/>
          <w:sz w:val="24"/>
          <w:szCs w:val="24"/>
        </w:rPr>
        <w:t>Р</w:t>
      </w:r>
      <w:r w:rsidR="008B7394">
        <w:rPr>
          <w:rFonts w:ascii="Times New Roman" w:hAnsi="Times New Roman" w:cs="Times New Roman"/>
          <w:sz w:val="24"/>
          <w:szCs w:val="24"/>
        </w:rPr>
        <w:t>аботы</w:t>
      </w:r>
      <w:r w:rsidR="00540D77"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соответствии с согласованным Графиком </w:t>
      </w:r>
      <w:r w:rsidR="008817A1" w:rsidRPr="00023B5E">
        <w:rPr>
          <w:rFonts w:ascii="Times New Roman" w:hAnsi="Times New Roman" w:cs="Times New Roman"/>
          <w:sz w:val="24"/>
          <w:szCs w:val="24"/>
        </w:rPr>
        <w:t>выполнения р</w:t>
      </w:r>
      <w:r w:rsidR="000F58D0" w:rsidRPr="00023B5E">
        <w:rPr>
          <w:rFonts w:ascii="Times New Roman" w:hAnsi="Times New Roman" w:cs="Times New Roman"/>
          <w:sz w:val="24"/>
          <w:szCs w:val="24"/>
        </w:rPr>
        <w:t xml:space="preserve">абот, </w:t>
      </w:r>
      <w:r w:rsidR="00F87C49" w:rsidRPr="00023B5E">
        <w:rPr>
          <w:rFonts w:ascii="Times New Roman" w:hAnsi="Times New Roman" w:cs="Times New Roman"/>
          <w:sz w:val="24"/>
          <w:szCs w:val="24"/>
        </w:rPr>
        <w:t>Исходными данными</w:t>
      </w:r>
      <w:r w:rsidR="00B110B9" w:rsidRPr="00023B5E">
        <w:rPr>
          <w:rFonts w:ascii="Times New Roman" w:hAnsi="Times New Roman" w:cs="Times New Roman"/>
          <w:sz w:val="24"/>
          <w:szCs w:val="24"/>
        </w:rPr>
        <w:t xml:space="preserve">, </w:t>
      </w:r>
      <w:r w:rsidR="0092741F">
        <w:rPr>
          <w:rFonts w:ascii="Times New Roman" w:hAnsi="Times New Roman" w:cs="Times New Roman"/>
          <w:sz w:val="24"/>
          <w:szCs w:val="24"/>
        </w:rPr>
        <w:t>П</w:t>
      </w:r>
      <w:r w:rsidR="008B7394">
        <w:rPr>
          <w:rFonts w:ascii="Times New Roman" w:hAnsi="Times New Roman" w:cs="Times New Roman"/>
          <w:sz w:val="24"/>
          <w:szCs w:val="24"/>
        </w:rPr>
        <w:t>роектной и</w:t>
      </w:r>
      <w:r w:rsidR="007D5A73" w:rsidRPr="00023B5E">
        <w:rPr>
          <w:rFonts w:ascii="Times New Roman" w:hAnsi="Times New Roman" w:cs="Times New Roman"/>
          <w:sz w:val="24"/>
          <w:szCs w:val="24"/>
        </w:rPr>
        <w:t xml:space="preserve"> </w:t>
      </w:r>
      <w:r w:rsidR="0092741F">
        <w:rPr>
          <w:rFonts w:ascii="Times New Roman" w:hAnsi="Times New Roman" w:cs="Times New Roman"/>
          <w:sz w:val="24"/>
          <w:szCs w:val="24"/>
        </w:rPr>
        <w:t>Р</w:t>
      </w:r>
      <w:r w:rsidR="008B7394">
        <w:rPr>
          <w:rFonts w:ascii="Times New Roman" w:hAnsi="Times New Roman" w:cs="Times New Roman"/>
          <w:sz w:val="24"/>
          <w:szCs w:val="24"/>
        </w:rPr>
        <w:t>абочей документацией</w:t>
      </w:r>
      <w:r w:rsidR="00C02D08" w:rsidRPr="00023B5E">
        <w:rPr>
          <w:rFonts w:ascii="Times New Roman" w:hAnsi="Times New Roman" w:cs="Times New Roman"/>
          <w:sz w:val="24"/>
          <w:szCs w:val="24"/>
        </w:rPr>
        <w:t xml:space="preserve">, </w:t>
      </w:r>
      <w:r w:rsidR="00B110B9" w:rsidRPr="00023B5E">
        <w:rPr>
          <w:rFonts w:ascii="Times New Roman" w:hAnsi="Times New Roman" w:cs="Times New Roman"/>
          <w:sz w:val="24"/>
          <w:szCs w:val="24"/>
        </w:rPr>
        <w:t>Законодательством Р</w:t>
      </w:r>
      <w:r w:rsidR="00FD5313">
        <w:rPr>
          <w:rFonts w:ascii="Times New Roman" w:hAnsi="Times New Roman" w:cs="Times New Roman"/>
          <w:sz w:val="24"/>
          <w:szCs w:val="24"/>
        </w:rPr>
        <w:t xml:space="preserve">оссийской </w:t>
      </w:r>
      <w:r w:rsidR="00B110B9" w:rsidRPr="00023B5E">
        <w:rPr>
          <w:rFonts w:ascii="Times New Roman" w:hAnsi="Times New Roman" w:cs="Times New Roman"/>
          <w:sz w:val="24"/>
          <w:szCs w:val="24"/>
        </w:rPr>
        <w:t>Ф</w:t>
      </w:r>
      <w:r w:rsidR="00FD5313">
        <w:rPr>
          <w:rFonts w:ascii="Times New Roman" w:hAnsi="Times New Roman" w:cs="Times New Roman"/>
          <w:sz w:val="24"/>
          <w:szCs w:val="24"/>
        </w:rPr>
        <w:t>едерации</w:t>
      </w:r>
      <w:r w:rsidR="00BF0A00" w:rsidRPr="00023B5E">
        <w:rPr>
          <w:rFonts w:ascii="Times New Roman" w:hAnsi="Times New Roman" w:cs="Times New Roman"/>
          <w:sz w:val="24"/>
          <w:szCs w:val="24"/>
        </w:rPr>
        <w:t xml:space="preserve">. </w:t>
      </w:r>
    </w:p>
    <w:p w:rsidR="002D2439" w:rsidRPr="00023B5E" w:rsidRDefault="00940D98"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2D2439" w:rsidRPr="00023B5E">
        <w:rPr>
          <w:rFonts w:ascii="Times New Roman" w:hAnsi="Times New Roman" w:cs="Times New Roman"/>
          <w:sz w:val="24"/>
          <w:szCs w:val="24"/>
        </w:rPr>
        <w:t xml:space="preserve"> обязан немедленно известить в письменном виде Заказчика при обнаружении:</w:t>
      </w:r>
    </w:p>
    <w:p w:rsidR="002D2439" w:rsidRPr="00023B5E" w:rsidRDefault="002D2439" w:rsidP="00F904BD">
      <w:pPr>
        <w:numPr>
          <w:ilvl w:val="0"/>
          <w:numId w:val="28"/>
        </w:numPr>
        <w:tabs>
          <w:tab w:val="left" w:pos="0"/>
          <w:tab w:val="left" w:pos="426"/>
          <w:tab w:val="left" w:pos="1560"/>
        </w:tabs>
        <w:spacing w:after="0" w:line="240" w:lineRule="auto"/>
        <w:ind w:left="0" w:right="-1" w:firstLine="0"/>
        <w:jc w:val="both"/>
        <w:rPr>
          <w:rFonts w:ascii="Times New Roman" w:hAnsi="Times New Roman"/>
          <w:sz w:val="24"/>
          <w:szCs w:val="24"/>
        </w:rPr>
      </w:pPr>
      <w:r w:rsidRPr="00023B5E">
        <w:rPr>
          <w:rFonts w:ascii="Times New Roman" w:hAnsi="Times New Roman"/>
          <w:sz w:val="24"/>
          <w:szCs w:val="24"/>
        </w:rPr>
        <w:t xml:space="preserve">возможных неблагоприятных для Заказчика последствий выполнения его указаний о способе выполнения </w:t>
      </w:r>
      <w:r w:rsidR="00A71674">
        <w:rPr>
          <w:rFonts w:ascii="Times New Roman" w:hAnsi="Times New Roman"/>
          <w:sz w:val="24"/>
          <w:szCs w:val="24"/>
        </w:rPr>
        <w:t>Р</w:t>
      </w:r>
      <w:r w:rsidR="008B7394">
        <w:rPr>
          <w:rFonts w:ascii="Times New Roman" w:hAnsi="Times New Roman"/>
          <w:sz w:val="24"/>
          <w:szCs w:val="24"/>
        </w:rPr>
        <w:t>абот</w:t>
      </w:r>
      <w:r w:rsidRPr="00023B5E">
        <w:rPr>
          <w:rFonts w:ascii="Times New Roman" w:hAnsi="Times New Roman"/>
          <w:sz w:val="24"/>
          <w:szCs w:val="24"/>
        </w:rPr>
        <w:t>;</w:t>
      </w:r>
    </w:p>
    <w:p w:rsidR="00BE25E2" w:rsidRPr="00023B5E" w:rsidRDefault="002D2439" w:rsidP="00F904BD">
      <w:pPr>
        <w:numPr>
          <w:ilvl w:val="0"/>
          <w:numId w:val="28"/>
        </w:numPr>
        <w:tabs>
          <w:tab w:val="left" w:pos="426"/>
          <w:tab w:val="left" w:pos="1560"/>
        </w:tabs>
        <w:spacing w:after="0" w:line="240" w:lineRule="auto"/>
        <w:ind w:left="0" w:right="-1" w:firstLine="0"/>
        <w:jc w:val="both"/>
        <w:rPr>
          <w:rFonts w:ascii="Times New Roman" w:hAnsi="Times New Roman"/>
          <w:sz w:val="24"/>
          <w:szCs w:val="24"/>
        </w:rPr>
      </w:pPr>
      <w:r w:rsidRPr="00023B5E">
        <w:rPr>
          <w:rFonts w:ascii="Times New Roman" w:hAnsi="Times New Roman"/>
          <w:sz w:val="24"/>
          <w:szCs w:val="24"/>
        </w:rPr>
        <w:t xml:space="preserve">не зависящих от </w:t>
      </w:r>
      <w:r w:rsidR="00940D98">
        <w:rPr>
          <w:rFonts w:ascii="Times New Roman" w:hAnsi="Times New Roman"/>
          <w:sz w:val="24"/>
          <w:szCs w:val="24"/>
        </w:rPr>
        <w:t>Генеральный подрядчик</w:t>
      </w:r>
      <w:r w:rsidR="008C6C0C" w:rsidRPr="00023B5E">
        <w:rPr>
          <w:rFonts w:ascii="Times New Roman" w:hAnsi="Times New Roman"/>
          <w:sz w:val="24"/>
          <w:szCs w:val="24"/>
        </w:rPr>
        <w:t>а</w:t>
      </w:r>
      <w:r w:rsidRPr="00023B5E">
        <w:rPr>
          <w:rFonts w:ascii="Times New Roman" w:hAnsi="Times New Roman"/>
          <w:sz w:val="24"/>
          <w:szCs w:val="24"/>
        </w:rPr>
        <w:t xml:space="preserve"> обстоятельств, угрожающих годности или прочности результатов выполняемых </w:t>
      </w:r>
      <w:r w:rsidR="00A71674">
        <w:rPr>
          <w:rFonts w:ascii="Times New Roman" w:hAnsi="Times New Roman"/>
          <w:sz w:val="24"/>
          <w:szCs w:val="24"/>
        </w:rPr>
        <w:t>Р</w:t>
      </w:r>
      <w:r w:rsidR="008B7394">
        <w:rPr>
          <w:rFonts w:ascii="Times New Roman" w:hAnsi="Times New Roman"/>
          <w:sz w:val="24"/>
          <w:szCs w:val="24"/>
        </w:rPr>
        <w:t>абот</w:t>
      </w:r>
      <w:r w:rsidRPr="00023B5E">
        <w:rPr>
          <w:rFonts w:ascii="Times New Roman" w:hAnsi="Times New Roman"/>
          <w:sz w:val="24"/>
          <w:szCs w:val="24"/>
        </w:rPr>
        <w:t>, либо создающих невозможность их завершения в срок</w:t>
      </w:r>
      <w:r w:rsidR="00BE25E2" w:rsidRPr="00023B5E">
        <w:rPr>
          <w:rFonts w:ascii="Times New Roman" w:hAnsi="Times New Roman"/>
          <w:sz w:val="24"/>
          <w:szCs w:val="24"/>
        </w:rPr>
        <w:t>;</w:t>
      </w:r>
    </w:p>
    <w:p w:rsidR="00BE25E2" w:rsidRPr="00023B5E" w:rsidRDefault="00BE25E2" w:rsidP="00F904BD">
      <w:pPr>
        <w:numPr>
          <w:ilvl w:val="0"/>
          <w:numId w:val="28"/>
        </w:numPr>
        <w:tabs>
          <w:tab w:val="left" w:pos="426"/>
          <w:tab w:val="left" w:pos="1560"/>
        </w:tabs>
        <w:spacing w:after="0" w:line="240" w:lineRule="auto"/>
        <w:ind w:left="0" w:right="-1" w:firstLine="0"/>
        <w:jc w:val="both"/>
        <w:rPr>
          <w:rFonts w:ascii="Times New Roman" w:hAnsi="Times New Roman"/>
          <w:sz w:val="24"/>
          <w:szCs w:val="24"/>
        </w:rPr>
      </w:pPr>
      <w:r w:rsidRPr="00023B5E">
        <w:rPr>
          <w:rFonts w:ascii="Times New Roman" w:hAnsi="Times New Roman"/>
          <w:sz w:val="24"/>
          <w:szCs w:val="24"/>
        </w:rPr>
        <w:t>о</w:t>
      </w:r>
      <w:r w:rsidR="00A71674">
        <w:rPr>
          <w:rFonts w:ascii="Times New Roman" w:hAnsi="Times New Roman"/>
          <w:sz w:val="24"/>
          <w:szCs w:val="24"/>
        </w:rPr>
        <w:t>бо</w:t>
      </w:r>
      <w:r w:rsidRPr="00023B5E">
        <w:rPr>
          <w:rFonts w:ascii="Times New Roman" w:hAnsi="Times New Roman"/>
          <w:sz w:val="24"/>
          <w:szCs w:val="24"/>
        </w:rPr>
        <w:t xml:space="preserve"> всех случаях аварий, пожаров, инцидентов, травматизма, гибели работников </w:t>
      </w:r>
      <w:r w:rsidR="00940D98">
        <w:rPr>
          <w:rFonts w:ascii="Times New Roman" w:hAnsi="Times New Roman"/>
          <w:sz w:val="24"/>
          <w:szCs w:val="24"/>
        </w:rPr>
        <w:t>Генерального подрядчик</w:t>
      </w:r>
      <w:r w:rsidR="008C6C0C" w:rsidRPr="00023B5E">
        <w:rPr>
          <w:rFonts w:ascii="Times New Roman" w:hAnsi="Times New Roman"/>
          <w:sz w:val="24"/>
          <w:szCs w:val="24"/>
        </w:rPr>
        <w:t>а</w:t>
      </w:r>
      <w:r w:rsidR="00EE152B" w:rsidRPr="00023B5E">
        <w:rPr>
          <w:rFonts w:ascii="Times New Roman" w:hAnsi="Times New Roman"/>
          <w:sz w:val="24"/>
          <w:szCs w:val="24"/>
        </w:rPr>
        <w:t xml:space="preserve">, </w:t>
      </w:r>
      <w:r w:rsidRPr="00023B5E">
        <w:rPr>
          <w:rFonts w:ascii="Times New Roman" w:hAnsi="Times New Roman"/>
          <w:sz w:val="24"/>
          <w:szCs w:val="24"/>
        </w:rPr>
        <w:t xml:space="preserve"> </w:t>
      </w:r>
      <w:r w:rsidR="00EE152B" w:rsidRPr="00023B5E">
        <w:rPr>
          <w:rFonts w:ascii="Times New Roman" w:hAnsi="Times New Roman"/>
          <w:sz w:val="24"/>
          <w:szCs w:val="24"/>
        </w:rPr>
        <w:t>Субподрядчиков</w:t>
      </w:r>
      <w:r w:rsidRPr="00023B5E">
        <w:rPr>
          <w:rFonts w:ascii="Times New Roman" w:hAnsi="Times New Roman"/>
          <w:sz w:val="24"/>
          <w:szCs w:val="24"/>
        </w:rPr>
        <w:t xml:space="preserve"> и </w:t>
      </w:r>
      <w:r w:rsidR="00EE152B" w:rsidRPr="00023B5E">
        <w:rPr>
          <w:rFonts w:ascii="Times New Roman" w:hAnsi="Times New Roman"/>
          <w:sz w:val="24"/>
          <w:szCs w:val="24"/>
        </w:rPr>
        <w:t>других организаций</w:t>
      </w:r>
      <w:r w:rsidRPr="00023B5E">
        <w:rPr>
          <w:rFonts w:ascii="Times New Roman" w:hAnsi="Times New Roman"/>
          <w:sz w:val="24"/>
          <w:szCs w:val="24"/>
        </w:rPr>
        <w:t xml:space="preserve">, произошедших </w:t>
      </w:r>
      <w:r w:rsidR="00211AD7" w:rsidRPr="00023B5E">
        <w:rPr>
          <w:rFonts w:ascii="Times New Roman" w:hAnsi="Times New Roman"/>
          <w:sz w:val="24"/>
          <w:szCs w:val="24"/>
        </w:rPr>
        <w:t xml:space="preserve">при выполнении </w:t>
      </w:r>
      <w:r w:rsidR="00A71674">
        <w:rPr>
          <w:rFonts w:ascii="Times New Roman" w:hAnsi="Times New Roman"/>
          <w:sz w:val="24"/>
          <w:szCs w:val="24"/>
        </w:rPr>
        <w:t>Р</w:t>
      </w:r>
      <w:r w:rsidR="008B7394">
        <w:rPr>
          <w:rFonts w:ascii="Times New Roman" w:hAnsi="Times New Roman"/>
          <w:sz w:val="24"/>
          <w:szCs w:val="24"/>
        </w:rPr>
        <w:t>абот</w:t>
      </w:r>
      <w:r w:rsidR="00EE152B" w:rsidRPr="00023B5E">
        <w:rPr>
          <w:rFonts w:ascii="Times New Roman" w:hAnsi="Times New Roman"/>
          <w:sz w:val="24"/>
          <w:szCs w:val="24"/>
        </w:rPr>
        <w:t xml:space="preserve">. Расследование вышеуказанных случаев </w:t>
      </w:r>
      <w:r w:rsidR="00940D98">
        <w:rPr>
          <w:rFonts w:ascii="Times New Roman" w:hAnsi="Times New Roman"/>
          <w:sz w:val="24"/>
          <w:szCs w:val="24"/>
        </w:rPr>
        <w:t>Генеральный подрядчик</w:t>
      </w:r>
      <w:r w:rsidR="00EE152B" w:rsidRPr="00023B5E">
        <w:rPr>
          <w:rFonts w:ascii="Times New Roman" w:hAnsi="Times New Roman"/>
          <w:sz w:val="24"/>
          <w:szCs w:val="24"/>
        </w:rPr>
        <w:t xml:space="preserve"> проводит в сроки и в порядке, установленные законодательством. </w:t>
      </w:r>
      <w:r w:rsidR="00940D98">
        <w:rPr>
          <w:rFonts w:ascii="Times New Roman" w:hAnsi="Times New Roman"/>
          <w:sz w:val="24"/>
          <w:szCs w:val="24"/>
        </w:rPr>
        <w:t>Генеральный подрядчик</w:t>
      </w:r>
      <w:r w:rsidR="00EE152B" w:rsidRPr="00023B5E">
        <w:rPr>
          <w:rFonts w:ascii="Times New Roman" w:hAnsi="Times New Roman"/>
          <w:sz w:val="24"/>
          <w:szCs w:val="24"/>
        </w:rPr>
        <w:t xml:space="preserve"> направляет Заказчику</w:t>
      </w:r>
      <w:r w:rsidR="00A32FEF">
        <w:rPr>
          <w:rFonts w:ascii="Times New Roman" w:hAnsi="Times New Roman"/>
          <w:sz w:val="24"/>
          <w:szCs w:val="24"/>
        </w:rPr>
        <w:t xml:space="preserve"> материалы</w:t>
      </w:r>
      <w:r w:rsidR="00EE152B" w:rsidRPr="00023B5E">
        <w:rPr>
          <w:rFonts w:ascii="Times New Roman" w:hAnsi="Times New Roman"/>
          <w:sz w:val="24"/>
          <w:szCs w:val="24"/>
        </w:rPr>
        <w:t xml:space="preserve">  по результатам расследования.</w:t>
      </w:r>
      <w:r w:rsidR="00370BDD" w:rsidRPr="00023B5E">
        <w:rPr>
          <w:rFonts w:ascii="Times New Roman" w:hAnsi="Times New Roman"/>
          <w:sz w:val="24"/>
          <w:szCs w:val="24"/>
        </w:rPr>
        <w:t xml:space="preserve"> Кроме того, </w:t>
      </w:r>
      <w:r w:rsidR="00940D98">
        <w:rPr>
          <w:rFonts w:ascii="Times New Roman" w:hAnsi="Times New Roman"/>
          <w:sz w:val="24"/>
          <w:szCs w:val="24"/>
        </w:rPr>
        <w:t>Генеральный подрядчик</w:t>
      </w:r>
      <w:r w:rsidR="00370BDD" w:rsidRPr="00023B5E">
        <w:rPr>
          <w:rFonts w:ascii="Times New Roman" w:hAnsi="Times New Roman"/>
          <w:sz w:val="24"/>
          <w:szCs w:val="24"/>
        </w:rPr>
        <w:t xml:space="preserve"> обязан предоставлять информацию </w:t>
      </w:r>
      <w:r w:rsidR="00B50756" w:rsidRPr="00023B5E">
        <w:rPr>
          <w:rFonts w:ascii="Times New Roman" w:hAnsi="Times New Roman"/>
          <w:sz w:val="24"/>
          <w:szCs w:val="24"/>
        </w:rPr>
        <w:t xml:space="preserve">по указанным выше вопросам </w:t>
      </w:r>
      <w:r w:rsidR="00370BDD" w:rsidRPr="00023B5E">
        <w:rPr>
          <w:rFonts w:ascii="Times New Roman" w:hAnsi="Times New Roman"/>
          <w:sz w:val="24"/>
          <w:szCs w:val="24"/>
        </w:rPr>
        <w:t xml:space="preserve">в ответ на письменные запросы Заказчика в течение </w:t>
      </w:r>
      <w:r w:rsidR="00A71674">
        <w:rPr>
          <w:rFonts w:ascii="Times New Roman" w:hAnsi="Times New Roman"/>
          <w:sz w:val="24"/>
          <w:szCs w:val="24"/>
        </w:rPr>
        <w:t>3 (</w:t>
      </w:r>
      <w:r w:rsidR="00370BDD" w:rsidRPr="00023B5E">
        <w:rPr>
          <w:rFonts w:ascii="Times New Roman" w:hAnsi="Times New Roman"/>
          <w:sz w:val="24"/>
          <w:szCs w:val="24"/>
        </w:rPr>
        <w:t>трех</w:t>
      </w:r>
      <w:r w:rsidR="00A71674">
        <w:rPr>
          <w:rFonts w:ascii="Times New Roman" w:hAnsi="Times New Roman"/>
          <w:sz w:val="24"/>
          <w:szCs w:val="24"/>
        </w:rPr>
        <w:t>)</w:t>
      </w:r>
      <w:r w:rsidR="00370BDD" w:rsidRPr="00023B5E">
        <w:rPr>
          <w:rFonts w:ascii="Times New Roman" w:hAnsi="Times New Roman"/>
          <w:sz w:val="24"/>
          <w:szCs w:val="24"/>
        </w:rPr>
        <w:t xml:space="preserve"> рабочих дней с даты получения соответствующего запроса Заказчика</w:t>
      </w:r>
      <w:r w:rsidR="00E0534C" w:rsidRPr="00023B5E">
        <w:rPr>
          <w:rFonts w:ascii="Times New Roman" w:hAnsi="Times New Roman"/>
          <w:sz w:val="24"/>
          <w:szCs w:val="24"/>
        </w:rPr>
        <w:t>.</w:t>
      </w:r>
    </w:p>
    <w:p w:rsidR="004D266D" w:rsidRPr="00023B5E"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В случае</w:t>
      </w:r>
      <w:r w:rsidR="00B10BA5">
        <w:rPr>
          <w:rFonts w:ascii="Times New Roman" w:hAnsi="Times New Roman" w:cs="Times New Roman"/>
          <w:sz w:val="24"/>
          <w:szCs w:val="24"/>
        </w:rPr>
        <w:t>,</w:t>
      </w:r>
      <w:r w:rsidRPr="00023B5E">
        <w:rPr>
          <w:rFonts w:ascii="Times New Roman" w:hAnsi="Times New Roman" w:cs="Times New Roman"/>
          <w:sz w:val="24"/>
          <w:szCs w:val="24"/>
        </w:rPr>
        <w:t xml:space="preserve"> если к персоналу </w:t>
      </w:r>
      <w:r w:rsidR="00940D98">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Pr="00023B5E">
        <w:rPr>
          <w:rFonts w:ascii="Times New Roman" w:hAnsi="Times New Roman" w:cs="Times New Roman"/>
          <w:sz w:val="24"/>
          <w:szCs w:val="24"/>
        </w:rPr>
        <w:t xml:space="preserve"> или его Субподрядчикам будут предъявлены претензии со стороны государственных или муниципальных контролирующих органов, и/или Фонд</w:t>
      </w:r>
      <w:r w:rsidR="001C0717" w:rsidRPr="00023B5E">
        <w:rPr>
          <w:rFonts w:ascii="Times New Roman" w:hAnsi="Times New Roman" w:cs="Times New Roman"/>
          <w:sz w:val="24"/>
          <w:szCs w:val="24"/>
        </w:rPr>
        <w:t>а</w:t>
      </w:r>
      <w:r w:rsidR="0016285E">
        <w:rPr>
          <w:rFonts w:ascii="Times New Roman" w:hAnsi="Times New Roman" w:cs="Times New Roman"/>
          <w:sz w:val="24"/>
          <w:szCs w:val="24"/>
        </w:rPr>
        <w:t xml:space="preserve"> «</w:t>
      </w:r>
      <w:proofErr w:type="spellStart"/>
      <w:r w:rsidR="0016285E">
        <w:rPr>
          <w:rFonts w:ascii="Times New Roman" w:hAnsi="Times New Roman" w:cs="Times New Roman"/>
          <w:sz w:val="24"/>
          <w:szCs w:val="24"/>
        </w:rPr>
        <w:t>Сколково</w:t>
      </w:r>
      <w:proofErr w:type="spellEnd"/>
      <w:r w:rsidR="0016285E">
        <w:rPr>
          <w:rFonts w:ascii="Times New Roman" w:hAnsi="Times New Roman" w:cs="Times New Roman"/>
          <w:sz w:val="24"/>
          <w:szCs w:val="24"/>
        </w:rPr>
        <w:t>»</w:t>
      </w:r>
      <w:r w:rsidR="001C0717" w:rsidRPr="00023B5E">
        <w:rPr>
          <w:rFonts w:ascii="Times New Roman" w:hAnsi="Times New Roman" w:cs="Times New Roman"/>
          <w:sz w:val="24"/>
          <w:szCs w:val="24"/>
        </w:rPr>
        <w:t>,</w:t>
      </w:r>
      <w:r w:rsidRPr="00023B5E">
        <w:rPr>
          <w:rFonts w:ascii="Times New Roman" w:hAnsi="Times New Roman" w:cs="Times New Roman"/>
          <w:sz w:val="24"/>
          <w:szCs w:val="24"/>
        </w:rPr>
        <w:t xml:space="preserve"> 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023B5E" w:rsidRDefault="00940D98"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сообщать Заказчику о любых </w:t>
      </w:r>
      <w:r w:rsidR="00D47434" w:rsidRPr="00023B5E">
        <w:rPr>
          <w:rFonts w:ascii="Times New Roman" w:hAnsi="Times New Roman" w:cs="Times New Roman"/>
          <w:sz w:val="24"/>
          <w:szCs w:val="24"/>
        </w:rPr>
        <w:t xml:space="preserve">Дефектах </w:t>
      </w:r>
      <w:r w:rsidR="000F58D0" w:rsidRPr="00023B5E">
        <w:rPr>
          <w:rFonts w:ascii="Times New Roman" w:hAnsi="Times New Roman" w:cs="Times New Roman"/>
          <w:sz w:val="24"/>
          <w:szCs w:val="24"/>
        </w:rPr>
        <w:t xml:space="preserve">или повреждениях </w:t>
      </w:r>
      <w:r w:rsidR="0069583C" w:rsidRPr="00023B5E">
        <w:rPr>
          <w:rFonts w:ascii="Times New Roman" w:hAnsi="Times New Roman" w:cs="Times New Roman"/>
          <w:sz w:val="24"/>
          <w:szCs w:val="24"/>
        </w:rPr>
        <w:t>Объект</w:t>
      </w:r>
      <w:r w:rsidR="00260BC6" w:rsidRPr="00023B5E">
        <w:rPr>
          <w:rFonts w:ascii="Times New Roman" w:hAnsi="Times New Roman" w:cs="Times New Roman"/>
          <w:sz w:val="24"/>
          <w:szCs w:val="24"/>
        </w:rPr>
        <w:t xml:space="preserve">а, </w:t>
      </w:r>
      <w:r w:rsidR="00A71674">
        <w:rPr>
          <w:rFonts w:ascii="Times New Roman" w:hAnsi="Times New Roman" w:cs="Times New Roman"/>
          <w:sz w:val="24"/>
          <w:szCs w:val="24"/>
        </w:rPr>
        <w:t>С</w:t>
      </w:r>
      <w:r w:rsidR="000F58D0" w:rsidRPr="00023B5E">
        <w:rPr>
          <w:rFonts w:ascii="Times New Roman" w:hAnsi="Times New Roman" w:cs="Times New Roman"/>
          <w:sz w:val="24"/>
          <w:szCs w:val="24"/>
        </w:rPr>
        <w:t xml:space="preserve">троительной площадки, которые стали известны </w:t>
      </w:r>
      <w:r>
        <w:rPr>
          <w:rFonts w:ascii="Times New Roman" w:hAnsi="Times New Roman" w:cs="Times New Roman"/>
          <w:sz w:val="24"/>
          <w:szCs w:val="24"/>
        </w:rPr>
        <w:t>Генеральный подрядчик</w:t>
      </w:r>
      <w:r w:rsidR="008C6C0C" w:rsidRPr="00023B5E">
        <w:rPr>
          <w:rFonts w:ascii="Times New Roman" w:hAnsi="Times New Roman" w:cs="Times New Roman"/>
          <w:sz w:val="24"/>
          <w:szCs w:val="24"/>
        </w:rPr>
        <w:t>у</w:t>
      </w:r>
      <w:r w:rsidR="000F58D0" w:rsidRPr="00023B5E">
        <w:rPr>
          <w:rFonts w:ascii="Times New Roman" w:hAnsi="Times New Roman" w:cs="Times New Roman"/>
          <w:sz w:val="24"/>
          <w:szCs w:val="24"/>
        </w:rPr>
        <w:t xml:space="preserve"> в ходе выполнения </w:t>
      </w:r>
      <w:r w:rsidR="00A71674">
        <w:rPr>
          <w:rFonts w:ascii="Times New Roman" w:hAnsi="Times New Roman" w:cs="Times New Roman"/>
          <w:sz w:val="24"/>
          <w:szCs w:val="24"/>
        </w:rPr>
        <w:t>Р</w:t>
      </w:r>
      <w:r w:rsidR="008B7394">
        <w:rPr>
          <w:rFonts w:ascii="Times New Roman" w:hAnsi="Times New Roman" w:cs="Times New Roman"/>
          <w:sz w:val="24"/>
          <w:szCs w:val="24"/>
        </w:rPr>
        <w:t>абот</w:t>
      </w:r>
      <w:r w:rsidR="000F58D0" w:rsidRPr="00023B5E">
        <w:rPr>
          <w:rFonts w:ascii="Times New Roman" w:hAnsi="Times New Roman" w:cs="Times New Roman"/>
          <w:sz w:val="24"/>
          <w:szCs w:val="24"/>
        </w:rPr>
        <w:t>.</w:t>
      </w:r>
    </w:p>
    <w:p w:rsidR="000473EB" w:rsidRDefault="000F58D0" w:rsidP="00D33E2A">
      <w:pPr>
        <w:numPr>
          <w:ilvl w:val="3"/>
          <w:numId w:val="44"/>
        </w:numPr>
        <w:tabs>
          <w:tab w:val="left" w:pos="142"/>
          <w:tab w:val="left" w:pos="993"/>
        </w:tabs>
        <w:spacing w:before="120" w:after="120" w:line="240" w:lineRule="auto"/>
        <w:ind w:left="0" w:firstLine="0"/>
        <w:jc w:val="both"/>
        <w:rPr>
          <w:rFonts w:ascii="Times New Roman" w:hAnsi="Times New Roman"/>
          <w:sz w:val="24"/>
          <w:szCs w:val="24"/>
        </w:rPr>
      </w:pPr>
      <w:r w:rsidRPr="0016285E">
        <w:rPr>
          <w:rFonts w:ascii="Times New Roman" w:hAnsi="Times New Roman"/>
          <w:sz w:val="24"/>
          <w:szCs w:val="24"/>
        </w:rPr>
        <w:t xml:space="preserve">Осуществлять Строительный контроль </w:t>
      </w:r>
      <w:r w:rsidR="00940D98" w:rsidRPr="0016285E">
        <w:rPr>
          <w:rFonts w:ascii="Times New Roman" w:hAnsi="Times New Roman"/>
          <w:sz w:val="24"/>
          <w:szCs w:val="24"/>
        </w:rPr>
        <w:t>Генерального подрядчик</w:t>
      </w:r>
      <w:r w:rsidR="008C6C0C" w:rsidRPr="0016285E">
        <w:rPr>
          <w:rFonts w:ascii="Times New Roman" w:hAnsi="Times New Roman"/>
          <w:sz w:val="24"/>
          <w:szCs w:val="24"/>
        </w:rPr>
        <w:t>а</w:t>
      </w:r>
      <w:r w:rsidRPr="0016285E">
        <w:rPr>
          <w:rFonts w:ascii="Times New Roman" w:hAnsi="Times New Roman"/>
          <w:sz w:val="24"/>
          <w:szCs w:val="24"/>
        </w:rPr>
        <w:t xml:space="preserve"> в соответствии с Положением о проведении </w:t>
      </w:r>
      <w:r w:rsidR="006D6477" w:rsidRPr="0016285E">
        <w:rPr>
          <w:rFonts w:ascii="Times New Roman" w:hAnsi="Times New Roman"/>
          <w:color w:val="000000"/>
          <w:sz w:val="24"/>
          <w:szCs w:val="24"/>
        </w:rPr>
        <w:t>С</w:t>
      </w:r>
      <w:r w:rsidRPr="0016285E">
        <w:rPr>
          <w:rFonts w:ascii="Times New Roman" w:hAnsi="Times New Roman"/>
          <w:color w:val="000000"/>
          <w:sz w:val="24"/>
          <w:szCs w:val="24"/>
        </w:rPr>
        <w:t>троительного</w:t>
      </w:r>
      <w:r w:rsidRPr="0016285E">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w:t>
      </w:r>
      <w:r w:rsidR="0016285E" w:rsidRPr="0016285E">
        <w:rPr>
          <w:rFonts w:ascii="Times New Roman" w:hAnsi="Times New Roman"/>
          <w:sz w:val="24"/>
          <w:szCs w:val="24"/>
        </w:rPr>
        <w:t xml:space="preserve">  Сводом правил СП 48.13330.2011 – «Организация строительства», действующим законодательством Российской Федерации и города Москвы, с соблюдением технических регламентов, а также иными обязательными нормативными и техническими документами,</w:t>
      </w:r>
      <w:r w:rsidRPr="0016285E">
        <w:rPr>
          <w:rFonts w:ascii="Times New Roman" w:hAnsi="Times New Roman"/>
          <w:sz w:val="24"/>
          <w:szCs w:val="24"/>
        </w:rPr>
        <w:t xml:space="preserve"> </w:t>
      </w:r>
      <w:r w:rsidR="00E0563F" w:rsidRPr="0016285E">
        <w:rPr>
          <w:rFonts w:ascii="Times New Roman" w:hAnsi="Times New Roman"/>
          <w:sz w:val="24"/>
          <w:szCs w:val="24"/>
        </w:rPr>
        <w:t>Правила</w:t>
      </w:r>
      <w:r w:rsidR="00B10BA5" w:rsidRPr="0016285E">
        <w:rPr>
          <w:rFonts w:ascii="Times New Roman" w:hAnsi="Times New Roman"/>
          <w:sz w:val="24"/>
          <w:szCs w:val="24"/>
        </w:rPr>
        <w:t>ми</w:t>
      </w:r>
      <w:r w:rsidR="00E0563F" w:rsidRPr="0016285E">
        <w:rPr>
          <w:rFonts w:ascii="Times New Roman" w:hAnsi="Times New Roman"/>
          <w:sz w:val="24"/>
          <w:szCs w:val="24"/>
        </w:rPr>
        <w:t xml:space="preserve">, </w:t>
      </w:r>
      <w:r w:rsidR="00B10BA5" w:rsidRPr="0016285E">
        <w:rPr>
          <w:rFonts w:ascii="Times New Roman" w:hAnsi="Times New Roman"/>
          <w:sz w:val="24"/>
          <w:szCs w:val="24"/>
        </w:rPr>
        <w:t xml:space="preserve">утвержденными </w:t>
      </w:r>
      <w:r w:rsidR="00E0563F" w:rsidRPr="0016285E">
        <w:rPr>
          <w:rFonts w:ascii="Times New Roman" w:hAnsi="Times New Roman"/>
          <w:sz w:val="24"/>
          <w:szCs w:val="24"/>
        </w:rPr>
        <w:t>в Фонде</w:t>
      </w:r>
      <w:r w:rsidR="0016285E" w:rsidRPr="0016285E">
        <w:rPr>
          <w:rFonts w:ascii="Times New Roman" w:hAnsi="Times New Roman"/>
          <w:sz w:val="24"/>
          <w:szCs w:val="24"/>
        </w:rPr>
        <w:t xml:space="preserve"> «</w:t>
      </w:r>
      <w:proofErr w:type="spellStart"/>
      <w:r w:rsidR="0016285E" w:rsidRPr="0016285E">
        <w:rPr>
          <w:rFonts w:ascii="Times New Roman" w:hAnsi="Times New Roman"/>
          <w:sz w:val="24"/>
          <w:szCs w:val="24"/>
        </w:rPr>
        <w:t>Сколково</w:t>
      </w:r>
      <w:proofErr w:type="spellEnd"/>
      <w:r w:rsidR="0016285E" w:rsidRPr="0016285E">
        <w:rPr>
          <w:rFonts w:ascii="Times New Roman" w:hAnsi="Times New Roman"/>
          <w:sz w:val="24"/>
          <w:szCs w:val="24"/>
        </w:rPr>
        <w:t>»</w:t>
      </w:r>
      <w:r w:rsidRPr="0016285E">
        <w:rPr>
          <w:rFonts w:ascii="Times New Roman" w:hAnsi="Times New Roman"/>
          <w:sz w:val="24"/>
          <w:szCs w:val="24"/>
        </w:rPr>
        <w:t>,</w:t>
      </w:r>
      <w:r w:rsidR="0016285E" w:rsidRPr="0016285E">
        <w:rPr>
          <w:rFonts w:ascii="Times New Roman" w:hAnsi="Times New Roman"/>
          <w:sz w:val="24"/>
          <w:szCs w:val="24"/>
        </w:rPr>
        <w:t xml:space="preserve"> </w:t>
      </w:r>
      <w:r w:rsidRPr="0016285E">
        <w:rPr>
          <w:rFonts w:ascii="Times New Roman" w:hAnsi="Times New Roman"/>
          <w:sz w:val="24"/>
          <w:szCs w:val="24"/>
        </w:rPr>
        <w:t xml:space="preserve">и предъявлять Заказчику по его требованию документы, подтверждающие осуществление такого контроля, в том числе журнал </w:t>
      </w:r>
      <w:r w:rsidR="005178B8" w:rsidRPr="0016285E">
        <w:rPr>
          <w:rFonts w:ascii="Times New Roman" w:hAnsi="Times New Roman"/>
          <w:sz w:val="24"/>
          <w:szCs w:val="24"/>
        </w:rPr>
        <w:t>р</w:t>
      </w:r>
      <w:r w:rsidRPr="0016285E">
        <w:rPr>
          <w:rFonts w:ascii="Times New Roman" w:hAnsi="Times New Roman"/>
          <w:sz w:val="24"/>
          <w:szCs w:val="24"/>
        </w:rPr>
        <w:t>абот, акт</w:t>
      </w:r>
      <w:r w:rsidR="001C33CC" w:rsidRPr="0016285E">
        <w:rPr>
          <w:rFonts w:ascii="Times New Roman" w:hAnsi="Times New Roman"/>
          <w:sz w:val="24"/>
          <w:szCs w:val="24"/>
        </w:rPr>
        <w:t>ы</w:t>
      </w:r>
      <w:r w:rsidRPr="0016285E">
        <w:rPr>
          <w:rFonts w:ascii="Times New Roman" w:hAnsi="Times New Roman"/>
          <w:sz w:val="24"/>
          <w:szCs w:val="24"/>
        </w:rPr>
        <w:t xml:space="preserve"> проведения контрольных мероприятий.</w:t>
      </w:r>
      <w:r w:rsidR="0016285E" w:rsidRPr="0016285E">
        <w:rPr>
          <w:rFonts w:ascii="Times New Roman" w:hAnsi="Times New Roman"/>
          <w:sz w:val="24"/>
          <w:szCs w:val="24"/>
        </w:rPr>
        <w:t xml:space="preserve"> </w:t>
      </w:r>
    </w:p>
    <w:p w:rsidR="004D266D" w:rsidRPr="0016285E" w:rsidRDefault="0016285E" w:rsidP="00D33E2A">
      <w:pPr>
        <w:numPr>
          <w:ilvl w:val="3"/>
          <w:numId w:val="44"/>
        </w:numPr>
        <w:tabs>
          <w:tab w:val="left" w:pos="142"/>
          <w:tab w:val="left" w:pos="993"/>
        </w:tabs>
        <w:spacing w:before="120" w:after="120" w:line="240" w:lineRule="auto"/>
        <w:ind w:left="0" w:firstLine="0"/>
        <w:jc w:val="both"/>
        <w:rPr>
          <w:rFonts w:ascii="Times New Roman" w:hAnsi="Times New Roman"/>
          <w:sz w:val="24"/>
          <w:szCs w:val="24"/>
        </w:rPr>
      </w:pPr>
      <w:r w:rsidRPr="0016285E">
        <w:rPr>
          <w:rFonts w:ascii="Times New Roman" w:hAnsi="Times New Roman"/>
          <w:sz w:val="24"/>
          <w:szCs w:val="24"/>
        </w:rPr>
        <w:t>Генеральный подрядчик осуществит входной контроль переданной в составе Исходных данных Проектной док</w:t>
      </w:r>
      <w:r w:rsidR="002712E1">
        <w:rPr>
          <w:rFonts w:ascii="Times New Roman" w:hAnsi="Times New Roman"/>
          <w:sz w:val="24"/>
          <w:szCs w:val="24"/>
        </w:rPr>
        <w:t>ументации и в течение 5 (Пяти) р</w:t>
      </w:r>
      <w:r w:rsidRPr="0016285E">
        <w:rPr>
          <w:rFonts w:ascii="Times New Roman" w:hAnsi="Times New Roman"/>
          <w:sz w:val="24"/>
          <w:szCs w:val="24"/>
        </w:rPr>
        <w:t xml:space="preserve">абочих дней со дня заключения настоящего Договора направляет Заказчику свои замечания и предложения по устранению выявленных ошибок и погрешностей, если таковые имеются. В случае </w:t>
      </w:r>
      <w:proofErr w:type="spellStart"/>
      <w:r w:rsidRPr="0016285E">
        <w:rPr>
          <w:rFonts w:ascii="Times New Roman" w:hAnsi="Times New Roman"/>
          <w:sz w:val="24"/>
          <w:szCs w:val="24"/>
        </w:rPr>
        <w:t>ненаправления</w:t>
      </w:r>
      <w:proofErr w:type="spellEnd"/>
      <w:r w:rsidRPr="0016285E">
        <w:rPr>
          <w:rFonts w:ascii="Times New Roman" w:hAnsi="Times New Roman"/>
          <w:sz w:val="24"/>
          <w:szCs w:val="24"/>
        </w:rPr>
        <w:t xml:space="preserve"> замечаний в соответствии с положениями настоящего пункта Договора, Генеральный подрядчик в дальнейшем не вправе ссылаться на ошибки и погрешности Проектной документации.</w:t>
      </w:r>
      <w:r w:rsidRPr="0016285E">
        <w:rPr>
          <w:sz w:val="24"/>
          <w:szCs w:val="24"/>
        </w:rPr>
        <w:t xml:space="preserve">  </w:t>
      </w:r>
    </w:p>
    <w:p w:rsidR="004D266D" w:rsidRPr="00BE79C3" w:rsidRDefault="00940D98"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в случае аварий</w:t>
      </w:r>
      <w:r w:rsidR="007C36C6" w:rsidRPr="00023B5E">
        <w:rPr>
          <w:rFonts w:ascii="Times New Roman" w:hAnsi="Times New Roman" w:cs="Times New Roman"/>
          <w:sz w:val="24"/>
          <w:szCs w:val="24"/>
        </w:rPr>
        <w:t xml:space="preserve"> (инцидентов)</w:t>
      </w:r>
      <w:r w:rsidR="000F58D0"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 xml:space="preserve">пожаров, </w:t>
      </w:r>
      <w:r w:rsidR="000F58D0" w:rsidRPr="00023B5E">
        <w:rPr>
          <w:rFonts w:ascii="Times New Roman" w:hAnsi="Times New Roman" w:cs="Times New Roman"/>
          <w:sz w:val="24"/>
          <w:szCs w:val="24"/>
        </w:rPr>
        <w:t xml:space="preserve">повреждений </w:t>
      </w:r>
      <w:r w:rsidR="0069583C" w:rsidRPr="00023B5E">
        <w:rPr>
          <w:rFonts w:ascii="Times New Roman" w:hAnsi="Times New Roman" w:cs="Times New Roman"/>
          <w:sz w:val="24"/>
          <w:szCs w:val="24"/>
        </w:rPr>
        <w:t>строящ</w:t>
      </w:r>
      <w:r w:rsidR="001C33CC" w:rsidRPr="00023B5E">
        <w:rPr>
          <w:rFonts w:ascii="Times New Roman" w:hAnsi="Times New Roman" w:cs="Times New Roman"/>
          <w:sz w:val="24"/>
          <w:szCs w:val="24"/>
        </w:rPr>
        <w:t>егося</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или </w:t>
      </w:r>
      <w:r w:rsidR="0069583C" w:rsidRPr="00023B5E">
        <w:rPr>
          <w:rFonts w:ascii="Times New Roman" w:hAnsi="Times New Roman" w:cs="Times New Roman"/>
          <w:sz w:val="24"/>
          <w:szCs w:val="24"/>
        </w:rPr>
        <w:t>возведенн</w:t>
      </w:r>
      <w:r w:rsidR="001C33CC"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течение Гарантийного периода, обусловленных </w:t>
      </w:r>
      <w:r w:rsidR="00A71674">
        <w:rPr>
          <w:rFonts w:ascii="Times New Roman" w:hAnsi="Times New Roman" w:cs="Times New Roman"/>
          <w:sz w:val="24"/>
          <w:szCs w:val="24"/>
        </w:rPr>
        <w:t>н</w:t>
      </w:r>
      <w:r w:rsidR="000F58D0" w:rsidRPr="00023B5E">
        <w:rPr>
          <w:rFonts w:ascii="Times New Roman" w:hAnsi="Times New Roman" w:cs="Times New Roman"/>
          <w:sz w:val="24"/>
          <w:szCs w:val="24"/>
        </w:rPr>
        <w:t>едостатками Объекта, устранить последствия аварий</w:t>
      </w:r>
      <w:r w:rsidR="008A2B3F"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(инцидентов), пожаров</w:t>
      </w:r>
      <w:r w:rsidR="000F58D0" w:rsidRPr="00023B5E">
        <w:rPr>
          <w:rFonts w:ascii="Times New Roman" w:hAnsi="Times New Roman" w:cs="Times New Roman"/>
          <w:sz w:val="24"/>
          <w:szCs w:val="24"/>
        </w:rPr>
        <w:t xml:space="preserve">, </w:t>
      </w:r>
      <w:r w:rsidR="000F58D0" w:rsidRPr="00BE79C3">
        <w:rPr>
          <w:rFonts w:ascii="Times New Roman" w:hAnsi="Times New Roman" w:cs="Times New Roman"/>
          <w:sz w:val="24"/>
          <w:szCs w:val="24"/>
        </w:rPr>
        <w:t>повреждения за собственный счет в кратчайшие сроки с момента обнаружения повреждений.</w:t>
      </w:r>
    </w:p>
    <w:p w:rsidR="00412984" w:rsidRPr="00FD5313" w:rsidRDefault="00412984"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sz w:val="24"/>
          <w:szCs w:val="24"/>
        </w:rPr>
      </w:pPr>
      <w:r w:rsidRPr="00FD5313">
        <w:rPr>
          <w:rFonts w:ascii="Times New Roman" w:hAnsi="Times New Roman" w:cs="Times New Roman"/>
          <w:sz w:val="24"/>
          <w:szCs w:val="24"/>
        </w:rPr>
        <w:t>Ежемесячно в срок до 24 (Двадцать четвертого) числа текущего месяца разрабатывает и согласовывает с Заказчиком</w:t>
      </w:r>
      <w:r w:rsidR="00FD5313">
        <w:rPr>
          <w:rFonts w:ascii="Times New Roman" w:hAnsi="Times New Roman" w:cs="Times New Roman"/>
          <w:sz w:val="24"/>
          <w:szCs w:val="24"/>
        </w:rPr>
        <w:t xml:space="preserve"> </w:t>
      </w:r>
      <w:proofErr w:type="spellStart"/>
      <w:r w:rsidRPr="00FD5313">
        <w:rPr>
          <w:rFonts w:ascii="Times New Roman" w:hAnsi="Times New Roman"/>
          <w:sz w:val="24"/>
          <w:szCs w:val="24"/>
        </w:rPr>
        <w:t>Месячно</w:t>
      </w:r>
      <w:proofErr w:type="spellEnd"/>
      <w:r w:rsidRPr="00FD5313">
        <w:rPr>
          <w:rFonts w:ascii="Times New Roman" w:hAnsi="Times New Roman"/>
          <w:sz w:val="24"/>
          <w:szCs w:val="24"/>
        </w:rPr>
        <w:t xml:space="preserve">-суточные графики выполнения </w:t>
      </w:r>
      <w:r w:rsidR="00A32FEF" w:rsidRPr="00FD5313">
        <w:rPr>
          <w:rFonts w:ascii="Times New Roman" w:hAnsi="Times New Roman"/>
          <w:sz w:val="24"/>
          <w:szCs w:val="24"/>
        </w:rPr>
        <w:t>Р</w:t>
      </w:r>
      <w:r w:rsidR="008B7394">
        <w:rPr>
          <w:rFonts w:ascii="Times New Roman" w:hAnsi="Times New Roman"/>
          <w:sz w:val="24"/>
          <w:szCs w:val="24"/>
        </w:rPr>
        <w:t>абот</w:t>
      </w:r>
      <w:r w:rsidR="00A32FEF" w:rsidRPr="00FD5313">
        <w:rPr>
          <w:rFonts w:ascii="Times New Roman" w:hAnsi="Times New Roman"/>
          <w:sz w:val="24"/>
          <w:szCs w:val="24"/>
        </w:rPr>
        <w:t xml:space="preserve"> </w:t>
      </w:r>
      <w:r w:rsidRPr="00FD5313">
        <w:rPr>
          <w:rFonts w:ascii="Times New Roman" w:hAnsi="Times New Roman"/>
          <w:sz w:val="24"/>
          <w:szCs w:val="24"/>
        </w:rPr>
        <w:t>на следующий месяц по форме сог</w:t>
      </w:r>
      <w:r w:rsidR="004F6ED3">
        <w:rPr>
          <w:rFonts w:ascii="Times New Roman" w:hAnsi="Times New Roman"/>
          <w:sz w:val="24"/>
          <w:szCs w:val="24"/>
        </w:rPr>
        <w:t>ласно Приложению № 1</w:t>
      </w:r>
      <w:r w:rsidR="00E11DDB">
        <w:rPr>
          <w:rFonts w:ascii="Times New Roman" w:hAnsi="Times New Roman"/>
          <w:sz w:val="24"/>
          <w:szCs w:val="24"/>
        </w:rPr>
        <w:t>0</w:t>
      </w:r>
      <w:r w:rsidR="00FD5313">
        <w:rPr>
          <w:rFonts w:ascii="Times New Roman" w:hAnsi="Times New Roman"/>
          <w:sz w:val="24"/>
          <w:szCs w:val="24"/>
        </w:rPr>
        <w:t xml:space="preserve"> к Договору.</w:t>
      </w:r>
    </w:p>
    <w:p w:rsidR="000F58D0"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Мобилизация</w:t>
      </w:r>
    </w:p>
    <w:p w:rsidR="0026210D" w:rsidRPr="00023B5E" w:rsidRDefault="00940D98"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Генеральный подрядчик</w:t>
      </w:r>
      <w:r w:rsidR="000F58D0" w:rsidRPr="00023B5E">
        <w:rPr>
          <w:rFonts w:ascii="Times New Roman" w:hAnsi="Times New Roman" w:cs="Times New Roman"/>
          <w:color w:val="000000" w:themeColor="text1"/>
          <w:sz w:val="24"/>
          <w:szCs w:val="24"/>
        </w:rPr>
        <w:t xml:space="preserve"> начинает мобилизацию механизмов и рабочей силы на </w:t>
      </w:r>
      <w:r w:rsidR="00A71674">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троительной площадке не позднее 3 (</w:t>
      </w:r>
      <w:r w:rsidR="00B50AA5">
        <w:rPr>
          <w:rFonts w:ascii="Times New Roman" w:hAnsi="Times New Roman" w:cs="Times New Roman"/>
          <w:color w:val="000000" w:themeColor="text1"/>
          <w:sz w:val="24"/>
          <w:szCs w:val="24"/>
        </w:rPr>
        <w:t>Т</w:t>
      </w:r>
      <w:r w:rsidR="000F58D0" w:rsidRPr="00023B5E">
        <w:rPr>
          <w:rFonts w:ascii="Times New Roman" w:hAnsi="Times New Roman" w:cs="Times New Roman"/>
          <w:color w:val="000000" w:themeColor="text1"/>
          <w:sz w:val="24"/>
          <w:szCs w:val="24"/>
        </w:rPr>
        <w:t xml:space="preserve">рех) </w:t>
      </w:r>
      <w:r w:rsidR="00A71674">
        <w:rPr>
          <w:rFonts w:ascii="Times New Roman" w:hAnsi="Times New Roman" w:cs="Times New Roman"/>
          <w:color w:val="000000" w:themeColor="text1"/>
          <w:sz w:val="24"/>
          <w:szCs w:val="24"/>
        </w:rPr>
        <w:t>к</w:t>
      </w:r>
      <w:r w:rsidR="002E3C3A" w:rsidRPr="00023B5E">
        <w:rPr>
          <w:rFonts w:ascii="Times New Roman" w:hAnsi="Times New Roman" w:cs="Times New Roman"/>
          <w:color w:val="000000" w:themeColor="text1"/>
          <w:sz w:val="24"/>
          <w:szCs w:val="24"/>
        </w:rPr>
        <w:t xml:space="preserve">алендарных </w:t>
      </w:r>
      <w:r w:rsidR="000F58D0" w:rsidRPr="00023B5E">
        <w:rPr>
          <w:rFonts w:ascii="Times New Roman" w:hAnsi="Times New Roman" w:cs="Times New Roman"/>
          <w:color w:val="000000" w:themeColor="text1"/>
          <w:sz w:val="24"/>
          <w:szCs w:val="24"/>
        </w:rPr>
        <w:t xml:space="preserve">дней с даты </w:t>
      </w:r>
      <w:r w:rsidR="00260BC6" w:rsidRPr="00023B5E">
        <w:rPr>
          <w:rFonts w:ascii="Times New Roman" w:hAnsi="Times New Roman" w:cs="Times New Roman"/>
          <w:color w:val="000000" w:themeColor="text1"/>
          <w:sz w:val="24"/>
          <w:szCs w:val="24"/>
        </w:rPr>
        <w:t xml:space="preserve">подписания </w:t>
      </w:r>
      <w:r w:rsidR="000F58D0" w:rsidRPr="00023B5E">
        <w:rPr>
          <w:rFonts w:ascii="Times New Roman" w:hAnsi="Times New Roman" w:cs="Times New Roman"/>
          <w:color w:val="000000" w:themeColor="text1"/>
          <w:sz w:val="24"/>
          <w:szCs w:val="24"/>
        </w:rPr>
        <w:t>Акт</w:t>
      </w:r>
      <w:r w:rsidR="00260BC6" w:rsidRPr="00023B5E">
        <w:rPr>
          <w:rFonts w:ascii="Times New Roman" w:hAnsi="Times New Roman" w:cs="Times New Roman"/>
          <w:color w:val="000000" w:themeColor="text1"/>
          <w:sz w:val="24"/>
          <w:szCs w:val="24"/>
        </w:rPr>
        <w:t>а</w:t>
      </w:r>
      <w:r w:rsidR="000F58D0" w:rsidRPr="00023B5E">
        <w:rPr>
          <w:rFonts w:ascii="Times New Roman" w:hAnsi="Times New Roman" w:cs="Times New Roman"/>
          <w:color w:val="000000" w:themeColor="text1"/>
          <w:sz w:val="24"/>
          <w:szCs w:val="24"/>
        </w:rPr>
        <w:t xml:space="preserve"> </w:t>
      </w:r>
      <w:r w:rsidR="007C2D1E">
        <w:rPr>
          <w:rFonts w:ascii="Times New Roman" w:hAnsi="Times New Roman" w:cs="Times New Roman"/>
          <w:color w:val="000000" w:themeColor="text1"/>
          <w:sz w:val="24"/>
          <w:szCs w:val="24"/>
        </w:rPr>
        <w:t>допуска к месту производства Р</w:t>
      </w:r>
      <w:r w:rsidR="008B7394">
        <w:rPr>
          <w:rFonts w:ascii="Times New Roman" w:hAnsi="Times New Roman" w:cs="Times New Roman"/>
          <w:color w:val="000000" w:themeColor="text1"/>
          <w:sz w:val="24"/>
          <w:szCs w:val="24"/>
        </w:rPr>
        <w:t>абот</w:t>
      </w:r>
      <w:r w:rsidR="000F58D0" w:rsidRPr="00023B5E">
        <w:rPr>
          <w:rFonts w:ascii="Times New Roman" w:hAnsi="Times New Roman" w:cs="Times New Roman"/>
          <w:color w:val="000000" w:themeColor="text1"/>
          <w:sz w:val="24"/>
          <w:szCs w:val="24"/>
        </w:rPr>
        <w:t xml:space="preserve"> </w:t>
      </w:r>
      <w:r w:rsidR="00E52C03">
        <w:rPr>
          <w:rFonts w:ascii="Times New Roman" w:hAnsi="Times New Roman" w:cs="Times New Roman"/>
          <w:color w:val="000000" w:themeColor="text1"/>
          <w:sz w:val="24"/>
          <w:szCs w:val="24"/>
        </w:rPr>
        <w:t>(по форме Приложения №</w:t>
      </w:r>
      <w:r w:rsidR="00B50AA5">
        <w:rPr>
          <w:rFonts w:ascii="Times New Roman" w:hAnsi="Times New Roman" w:cs="Times New Roman"/>
          <w:color w:val="000000" w:themeColor="text1"/>
          <w:sz w:val="24"/>
          <w:szCs w:val="24"/>
        </w:rPr>
        <w:t xml:space="preserve"> </w:t>
      </w:r>
      <w:r w:rsidR="00E52C03">
        <w:rPr>
          <w:rFonts w:ascii="Times New Roman" w:hAnsi="Times New Roman" w:cs="Times New Roman"/>
          <w:color w:val="000000" w:themeColor="text1"/>
          <w:sz w:val="24"/>
          <w:szCs w:val="24"/>
        </w:rPr>
        <w:t>7</w:t>
      </w:r>
      <w:r w:rsidR="00036EC0">
        <w:rPr>
          <w:rFonts w:ascii="Times New Roman" w:hAnsi="Times New Roman" w:cs="Times New Roman"/>
          <w:color w:val="000000" w:themeColor="text1"/>
          <w:sz w:val="24"/>
          <w:szCs w:val="24"/>
        </w:rPr>
        <w:t xml:space="preserve"> к Договору) </w:t>
      </w:r>
      <w:r w:rsidR="000F58D0" w:rsidRPr="00023B5E">
        <w:rPr>
          <w:rFonts w:ascii="Times New Roman" w:hAnsi="Times New Roman" w:cs="Times New Roman"/>
          <w:color w:val="000000" w:themeColor="text1"/>
          <w:sz w:val="24"/>
          <w:szCs w:val="24"/>
        </w:rPr>
        <w:t>согласно условиям Договора.</w:t>
      </w:r>
    </w:p>
    <w:p w:rsidR="006354A8" w:rsidRPr="00023B5E"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color w:val="FF0000"/>
          <w:sz w:val="24"/>
          <w:szCs w:val="24"/>
        </w:rPr>
      </w:pPr>
      <w:r w:rsidRPr="00023B5E">
        <w:rPr>
          <w:rFonts w:ascii="Times New Roman" w:hAnsi="Times New Roman" w:cs="Times New Roman"/>
          <w:color w:val="000000" w:themeColor="text1"/>
          <w:sz w:val="24"/>
          <w:szCs w:val="24"/>
        </w:rPr>
        <w:t>В течение 3 (</w:t>
      </w:r>
      <w:r w:rsidR="00B50AA5">
        <w:rPr>
          <w:rFonts w:ascii="Times New Roman" w:hAnsi="Times New Roman" w:cs="Times New Roman"/>
          <w:color w:val="000000" w:themeColor="text1"/>
          <w:sz w:val="24"/>
          <w:szCs w:val="24"/>
        </w:rPr>
        <w:t>Т</w:t>
      </w:r>
      <w:r w:rsidRPr="00023B5E">
        <w:rPr>
          <w:rFonts w:ascii="Times New Roman" w:hAnsi="Times New Roman" w:cs="Times New Roman"/>
          <w:color w:val="000000" w:themeColor="text1"/>
          <w:sz w:val="24"/>
          <w:szCs w:val="24"/>
        </w:rPr>
        <w:t xml:space="preserve">рех) </w:t>
      </w:r>
      <w:r w:rsidR="00A71674">
        <w:rPr>
          <w:rFonts w:ascii="Times New Roman" w:hAnsi="Times New Roman" w:cs="Times New Roman"/>
          <w:color w:val="000000" w:themeColor="text1"/>
          <w:sz w:val="24"/>
          <w:szCs w:val="24"/>
        </w:rPr>
        <w:t>к</w:t>
      </w:r>
      <w:r w:rsidRPr="00023B5E">
        <w:rPr>
          <w:rFonts w:ascii="Times New Roman" w:hAnsi="Times New Roman" w:cs="Times New Roman"/>
          <w:color w:val="000000" w:themeColor="text1"/>
          <w:sz w:val="24"/>
          <w:szCs w:val="24"/>
        </w:rPr>
        <w:t>алендарных</w:t>
      </w:r>
      <w:r w:rsidRPr="00023B5E" w:rsidDel="00DC1832">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дней с момента начала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00940D98">
        <w:rPr>
          <w:rFonts w:ascii="Times New Roman" w:hAnsi="Times New Roman" w:cs="Times New Roman"/>
          <w:color w:val="000000" w:themeColor="text1"/>
          <w:sz w:val="24"/>
          <w:szCs w:val="24"/>
        </w:rPr>
        <w:t>Генеральный подрядчик</w:t>
      </w:r>
      <w:r w:rsidRPr="00023B5E">
        <w:rPr>
          <w:rFonts w:ascii="Times New Roman" w:hAnsi="Times New Roman" w:cs="Times New Roman"/>
          <w:color w:val="000000" w:themeColor="text1"/>
          <w:sz w:val="24"/>
          <w:szCs w:val="24"/>
        </w:rPr>
        <w:t xml:space="preserve"> обязан назначить ответственн</w:t>
      </w:r>
      <w:r w:rsidR="001C33CC" w:rsidRPr="00023B5E">
        <w:rPr>
          <w:rFonts w:ascii="Times New Roman" w:hAnsi="Times New Roman" w:cs="Times New Roman"/>
          <w:color w:val="000000" w:themeColor="text1"/>
          <w:sz w:val="24"/>
          <w:szCs w:val="24"/>
        </w:rPr>
        <w:t>ых</w:t>
      </w:r>
      <w:r w:rsidRPr="00023B5E">
        <w:rPr>
          <w:rFonts w:ascii="Times New Roman" w:hAnsi="Times New Roman" w:cs="Times New Roman"/>
          <w:color w:val="000000" w:themeColor="text1"/>
          <w:sz w:val="24"/>
          <w:szCs w:val="24"/>
        </w:rPr>
        <w:t xml:space="preserve"> за производство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из числа персонала </w:t>
      </w:r>
      <w:r w:rsidR="00940D98">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007C36C6" w:rsidRPr="00023B5E">
        <w:rPr>
          <w:rFonts w:ascii="Times New Roman" w:hAnsi="Times New Roman" w:cs="Times New Roman"/>
          <w:color w:val="000000" w:themeColor="text1"/>
          <w:sz w:val="24"/>
          <w:szCs w:val="24"/>
        </w:rPr>
        <w:t xml:space="preserve">, в том числе </w:t>
      </w:r>
      <w:r w:rsidR="007C36C6" w:rsidRPr="00023B5E">
        <w:rPr>
          <w:rFonts w:ascii="Times New Roman" w:hAnsi="Times New Roman" w:cs="Times New Roman"/>
          <w:sz w:val="24"/>
          <w:szCs w:val="24"/>
        </w:rPr>
        <w:t>инженера по охране труда</w:t>
      </w:r>
      <w:r w:rsidRPr="00023B5E">
        <w:rPr>
          <w:rFonts w:ascii="Times New Roman" w:hAnsi="Times New Roman" w:cs="Times New Roman"/>
          <w:sz w:val="24"/>
          <w:szCs w:val="24"/>
        </w:rPr>
        <w:t xml:space="preserve">. Во время производства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940D98">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обязуется обеспечить присутствие на </w:t>
      </w:r>
      <w:r w:rsidR="00A71674">
        <w:rPr>
          <w:rFonts w:ascii="Times New Roman" w:hAnsi="Times New Roman" w:cs="Times New Roman"/>
          <w:sz w:val="24"/>
          <w:szCs w:val="24"/>
        </w:rPr>
        <w:t>С</w:t>
      </w:r>
      <w:r w:rsidRPr="00023B5E">
        <w:rPr>
          <w:rFonts w:ascii="Times New Roman" w:hAnsi="Times New Roman" w:cs="Times New Roman"/>
          <w:sz w:val="24"/>
          <w:szCs w:val="24"/>
        </w:rPr>
        <w:t xml:space="preserve">троительной площадке ответственных за производство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из числа персонала </w:t>
      </w:r>
      <w:r w:rsidR="00940D98">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007C36C6" w:rsidRPr="00023B5E">
        <w:rPr>
          <w:rFonts w:ascii="Times New Roman" w:hAnsi="Times New Roman" w:cs="Times New Roman"/>
          <w:sz w:val="24"/>
          <w:szCs w:val="24"/>
        </w:rPr>
        <w:t xml:space="preserve"> и инженера по охране труда</w:t>
      </w:r>
      <w:r w:rsidRPr="00023B5E">
        <w:rPr>
          <w:rFonts w:ascii="Times New Roman" w:hAnsi="Times New Roman" w:cs="Times New Roman"/>
          <w:sz w:val="24"/>
          <w:szCs w:val="24"/>
        </w:rPr>
        <w:t>.</w:t>
      </w:r>
    </w:p>
    <w:p w:rsidR="000F58D0"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Материально-техническое обеспечение</w:t>
      </w:r>
    </w:p>
    <w:p w:rsidR="0026210D" w:rsidRPr="00023B5E"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sidRPr="00023B5E">
        <w:rPr>
          <w:rFonts w:ascii="Times New Roman" w:hAnsi="Times New Roman" w:cs="Times New Roman"/>
          <w:color w:val="000000" w:themeColor="text1"/>
          <w:sz w:val="24"/>
          <w:szCs w:val="24"/>
        </w:rPr>
        <w:t xml:space="preserve">Необходимое материально-техническое обеспечение выполнения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возлагается на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w:t>
      </w:r>
    </w:p>
    <w:p w:rsidR="00956985" w:rsidRPr="00023B5E" w:rsidRDefault="00096F0F"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b/>
          <w:sz w:val="24"/>
          <w:szCs w:val="24"/>
        </w:rPr>
      </w:pPr>
      <w:r w:rsidRPr="00023B5E">
        <w:rPr>
          <w:rFonts w:ascii="Times New Roman" w:hAnsi="Times New Roman" w:cs="Times New Roman"/>
          <w:color w:val="000000" w:themeColor="text1"/>
          <w:sz w:val="24"/>
          <w:szCs w:val="24"/>
        </w:rPr>
        <w:t>В целях возмещения затрат по уплате ввозной таможенной пошлины и налога на добавлен</w:t>
      </w:r>
      <w:r w:rsidR="0008227E" w:rsidRPr="00023B5E">
        <w:rPr>
          <w:rFonts w:ascii="Times New Roman" w:hAnsi="Times New Roman" w:cs="Times New Roman"/>
          <w:color w:val="000000" w:themeColor="text1"/>
          <w:sz w:val="24"/>
          <w:szCs w:val="24"/>
        </w:rPr>
        <w:t>ную стоимость</w:t>
      </w:r>
      <w:r w:rsidR="0008227E" w:rsidRPr="00023B5E">
        <w:rPr>
          <w:rFonts w:ascii="Times New Roman" w:hAnsi="Times New Roman" w:cs="Times New Roman"/>
          <w:color w:val="000000"/>
          <w:sz w:val="24"/>
          <w:szCs w:val="24"/>
        </w:rPr>
        <w:t xml:space="preserve"> в соответствии с ч</w:t>
      </w:r>
      <w:r w:rsidRPr="00023B5E">
        <w:rPr>
          <w:rFonts w:ascii="Times New Roman" w:hAnsi="Times New Roman" w:cs="Times New Roman"/>
          <w:color w:val="000000"/>
          <w:sz w:val="24"/>
          <w:szCs w:val="24"/>
        </w:rPr>
        <w:t xml:space="preserve">. 4 ст. 11 Федерального закона </w:t>
      </w:r>
      <w:r w:rsidR="001C33CC" w:rsidRPr="00023B5E">
        <w:rPr>
          <w:rFonts w:ascii="Times New Roman" w:hAnsi="Times New Roman" w:cs="Times New Roman"/>
          <w:color w:val="000000"/>
          <w:sz w:val="24"/>
          <w:szCs w:val="24"/>
        </w:rPr>
        <w:t>от 28 сентября 2010 г. №</w:t>
      </w:r>
      <w:r w:rsidRPr="00023B5E">
        <w:rPr>
          <w:rFonts w:ascii="Times New Roman" w:hAnsi="Times New Roman" w:cs="Times New Roman"/>
          <w:color w:val="000000"/>
          <w:sz w:val="24"/>
          <w:szCs w:val="24"/>
        </w:rPr>
        <w:t xml:space="preserve"> 244-ФЗ «Об инновационном центре «</w:t>
      </w:r>
      <w:proofErr w:type="spellStart"/>
      <w:r w:rsidRPr="00023B5E">
        <w:rPr>
          <w:rFonts w:ascii="Times New Roman" w:hAnsi="Times New Roman" w:cs="Times New Roman"/>
          <w:color w:val="000000"/>
          <w:sz w:val="24"/>
          <w:szCs w:val="24"/>
        </w:rPr>
        <w:t>Сколково</w:t>
      </w:r>
      <w:proofErr w:type="spellEnd"/>
      <w:r w:rsidRPr="00023B5E">
        <w:rPr>
          <w:rFonts w:ascii="Times New Roman" w:hAnsi="Times New Roman" w:cs="Times New Roman"/>
          <w:color w:val="000000"/>
          <w:sz w:val="24"/>
          <w:szCs w:val="24"/>
        </w:rPr>
        <w:t xml:space="preserve">» и </w:t>
      </w:r>
      <w:r w:rsidR="001C33CC" w:rsidRPr="00023B5E">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остановлением Правительства РФ от 5 мая 2011 г. </w:t>
      </w:r>
      <w:r w:rsidR="001C33CC"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3B5E">
        <w:rPr>
          <w:rFonts w:ascii="Times New Roman" w:hAnsi="Times New Roman" w:cs="Times New Roman"/>
          <w:color w:val="000000"/>
          <w:sz w:val="24"/>
          <w:szCs w:val="24"/>
        </w:rPr>
        <w:t>Сколково</w:t>
      </w:r>
      <w:proofErr w:type="spellEnd"/>
      <w:r w:rsidRPr="00023B5E">
        <w:rPr>
          <w:rFonts w:ascii="Times New Roman" w:hAnsi="Times New Roman" w:cs="Times New Roman"/>
          <w:color w:val="000000"/>
          <w:sz w:val="24"/>
          <w:szCs w:val="24"/>
        </w:rPr>
        <w:t xml:space="preserve">»)», </w:t>
      </w:r>
      <w:r w:rsidR="003F00D0">
        <w:rPr>
          <w:rFonts w:ascii="Times New Roman" w:hAnsi="Times New Roman" w:cs="Times New Roman"/>
          <w:color w:val="000000"/>
          <w:sz w:val="24"/>
          <w:szCs w:val="24"/>
        </w:rPr>
        <w:t>Генеральному подрядчик</w:t>
      </w:r>
      <w:r w:rsidR="008C6C0C" w:rsidRPr="00023B5E">
        <w:rPr>
          <w:rFonts w:ascii="Times New Roman" w:hAnsi="Times New Roman" w:cs="Times New Roman"/>
          <w:color w:val="000000"/>
          <w:sz w:val="24"/>
          <w:szCs w:val="24"/>
        </w:rPr>
        <w:t>у</w:t>
      </w:r>
      <w:r w:rsidR="005E2DFA" w:rsidRPr="00023B5E">
        <w:rPr>
          <w:rFonts w:ascii="Times New Roman" w:hAnsi="Times New Roman" w:cs="Times New Roman"/>
          <w:color w:val="000000"/>
          <w:sz w:val="24"/>
          <w:szCs w:val="24"/>
        </w:rPr>
        <w:t xml:space="preserve"> рекомендуется</w:t>
      </w:r>
      <w:r w:rsidRPr="00023B5E">
        <w:rPr>
          <w:rFonts w:ascii="Times New Roman" w:hAnsi="Times New Roman" w:cs="Times New Roman"/>
          <w:color w:val="000000"/>
          <w:sz w:val="24"/>
          <w:szCs w:val="24"/>
        </w:rPr>
        <w:t xml:space="preserve"> самостоятельно (без привлечения Субподрядчиков) </w:t>
      </w:r>
      <w:r w:rsidR="005E2DFA" w:rsidRPr="00023B5E">
        <w:rPr>
          <w:rFonts w:ascii="Times New Roman" w:hAnsi="Times New Roman" w:cs="Times New Roman"/>
          <w:color w:val="000000"/>
          <w:sz w:val="24"/>
          <w:szCs w:val="24"/>
        </w:rPr>
        <w:t>заключить</w:t>
      </w:r>
      <w:r w:rsidRPr="00023B5E">
        <w:rPr>
          <w:rFonts w:ascii="Times New Roman" w:hAnsi="Times New Roman" w:cs="Times New Roman"/>
          <w:color w:val="000000"/>
          <w:sz w:val="24"/>
          <w:szCs w:val="24"/>
        </w:rPr>
        <w:t xml:space="preserve"> с Поставщиками договоры на поставку</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ввозимых для целей их использования при строительстве, оборудовании и техническом оснащении Объекта, а также </w:t>
      </w:r>
      <w:r w:rsidR="003F00D0">
        <w:rPr>
          <w:rFonts w:ascii="Times New Roman" w:hAnsi="Times New Roman" w:cs="Times New Roman"/>
          <w:color w:val="000000"/>
          <w:sz w:val="24"/>
          <w:szCs w:val="24"/>
        </w:rPr>
        <w:t>Генеральному подрядчик</w:t>
      </w:r>
      <w:r w:rsidR="00C1039D">
        <w:rPr>
          <w:rFonts w:ascii="Times New Roman" w:hAnsi="Times New Roman" w:cs="Times New Roman"/>
          <w:color w:val="000000"/>
          <w:sz w:val="24"/>
          <w:szCs w:val="24"/>
        </w:rPr>
        <w:t>у</w:t>
      </w:r>
      <w:r w:rsidR="00C02D08" w:rsidRPr="00023B5E">
        <w:rPr>
          <w:rFonts w:ascii="Times New Roman" w:hAnsi="Times New Roman" w:cs="Times New Roman"/>
          <w:color w:val="000000"/>
          <w:sz w:val="24"/>
          <w:szCs w:val="24"/>
        </w:rPr>
        <w:t xml:space="preserve"> </w:t>
      </w:r>
      <w:r w:rsidR="00C1039D">
        <w:rPr>
          <w:rFonts w:ascii="Times New Roman" w:hAnsi="Times New Roman" w:cs="Times New Roman"/>
          <w:color w:val="000000"/>
          <w:sz w:val="24"/>
          <w:szCs w:val="24"/>
        </w:rPr>
        <w:t xml:space="preserve">рекомендуется </w:t>
      </w:r>
      <w:r w:rsidR="005E2DFA" w:rsidRPr="00023B5E">
        <w:rPr>
          <w:rFonts w:ascii="Times New Roman" w:hAnsi="Times New Roman" w:cs="Times New Roman"/>
          <w:color w:val="000000"/>
          <w:sz w:val="24"/>
          <w:szCs w:val="24"/>
        </w:rPr>
        <w:t>заключить</w:t>
      </w:r>
      <w:r w:rsidRPr="00023B5E">
        <w:rPr>
          <w:rFonts w:ascii="Times New Roman" w:hAnsi="Times New Roman" w:cs="Times New Roman"/>
          <w:color w:val="000000"/>
          <w:sz w:val="24"/>
          <w:szCs w:val="24"/>
        </w:rPr>
        <w:t xml:space="preserve"> договор на оказание услуг таможенного </w:t>
      </w:r>
      <w:r w:rsidR="00E50B70" w:rsidRPr="00023B5E">
        <w:rPr>
          <w:rFonts w:ascii="Times New Roman" w:hAnsi="Times New Roman" w:cs="Times New Roman"/>
          <w:color w:val="000000"/>
          <w:sz w:val="24"/>
          <w:szCs w:val="24"/>
        </w:rPr>
        <w:t xml:space="preserve">представителя </w:t>
      </w:r>
      <w:r w:rsidRPr="00023B5E">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w:t>
      </w:r>
      <w:proofErr w:type="spellStart"/>
      <w:r w:rsidRPr="00023B5E">
        <w:rPr>
          <w:rFonts w:ascii="Times New Roman" w:hAnsi="Times New Roman" w:cs="Times New Roman"/>
          <w:color w:val="000000"/>
          <w:sz w:val="24"/>
          <w:szCs w:val="24"/>
        </w:rPr>
        <w:t>Сколково</w:t>
      </w:r>
      <w:proofErr w:type="spellEnd"/>
      <w:r w:rsidRPr="00023B5E">
        <w:rPr>
          <w:rFonts w:ascii="Times New Roman" w:hAnsi="Times New Roman" w:cs="Times New Roman"/>
          <w:color w:val="000000"/>
          <w:sz w:val="24"/>
          <w:szCs w:val="24"/>
        </w:rPr>
        <w:t>»</w:t>
      </w:r>
      <w:r w:rsidR="001A32FD" w:rsidRPr="00023B5E">
        <w:rPr>
          <w:rFonts w:ascii="Times New Roman" w:hAnsi="Times New Roman" w:cs="Times New Roman"/>
          <w:color w:val="000000"/>
          <w:sz w:val="24"/>
          <w:szCs w:val="24"/>
        </w:rPr>
        <w:t>.</w:t>
      </w:r>
    </w:p>
    <w:p w:rsidR="00956985"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bookmarkStart w:id="28" w:name="_Ref317238572"/>
      <w:r w:rsidRPr="00023B5E">
        <w:rPr>
          <w:rFonts w:ascii="Times New Roman" w:hAnsi="Times New Roman" w:cs="Times New Roman"/>
          <w:b/>
          <w:iCs/>
          <w:color w:val="000000"/>
          <w:sz w:val="24"/>
          <w:szCs w:val="24"/>
        </w:rPr>
        <w:t>Идентификация персонала</w:t>
      </w:r>
      <w:bookmarkEnd w:id="28"/>
    </w:p>
    <w:p w:rsidR="00956985" w:rsidRPr="00023B5E" w:rsidRDefault="003F00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Генеральный подрядчик</w:t>
      </w:r>
      <w:r w:rsidR="000F58D0" w:rsidRPr="00023B5E">
        <w:rPr>
          <w:rFonts w:ascii="Times New Roman" w:hAnsi="Times New Roman" w:cs="Times New Roman"/>
          <w:color w:val="000000" w:themeColor="text1"/>
          <w:sz w:val="24"/>
          <w:szCs w:val="24"/>
        </w:rPr>
        <w:t xml:space="preserve"> обеспечивает за свой счет идентификацию</w:t>
      </w:r>
      <w:r w:rsidR="00971DE9" w:rsidRPr="00023B5E">
        <w:rPr>
          <w:rFonts w:ascii="Times New Roman" w:hAnsi="Times New Roman" w:cs="Times New Roman"/>
          <w:color w:val="000000" w:themeColor="text1"/>
          <w:sz w:val="24"/>
          <w:szCs w:val="24"/>
        </w:rPr>
        <w:t xml:space="preserve"> в соответствии с пунктом </w:t>
      </w:r>
      <w:r w:rsidR="00E97060" w:rsidRPr="00023B5E">
        <w:rPr>
          <w:rFonts w:ascii="Times New Roman" w:hAnsi="Times New Roman" w:cs="Times New Roman"/>
          <w:color w:val="000000" w:themeColor="text1"/>
          <w:sz w:val="24"/>
          <w:szCs w:val="24"/>
        </w:rPr>
        <w:t>11.2.4.2</w:t>
      </w:r>
      <w:r w:rsidR="000F58D0" w:rsidRPr="00023B5E">
        <w:rPr>
          <w:rFonts w:ascii="Times New Roman" w:hAnsi="Times New Roman" w:cs="Times New Roman"/>
          <w:color w:val="000000" w:themeColor="text1"/>
          <w:sz w:val="24"/>
          <w:szCs w:val="24"/>
        </w:rPr>
        <w:t xml:space="preserve"> </w:t>
      </w:r>
      <w:r w:rsidR="00682C92" w:rsidRPr="00023B5E">
        <w:rPr>
          <w:rFonts w:ascii="Times New Roman" w:hAnsi="Times New Roman" w:cs="Times New Roman"/>
          <w:color w:val="000000" w:themeColor="text1"/>
          <w:sz w:val="24"/>
          <w:szCs w:val="24"/>
        </w:rPr>
        <w:t xml:space="preserve">Договора </w:t>
      </w:r>
      <w:r w:rsidR="000F58D0" w:rsidRPr="00023B5E">
        <w:rPr>
          <w:rFonts w:ascii="Times New Roman" w:hAnsi="Times New Roman" w:cs="Times New Roman"/>
          <w:color w:val="000000" w:themeColor="text1"/>
          <w:sz w:val="24"/>
          <w:szCs w:val="24"/>
        </w:rPr>
        <w:t xml:space="preserve">каждого лица, находящегося на </w:t>
      </w:r>
      <w:r w:rsidR="00260BC6" w:rsidRPr="00023B5E">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троительной площадке.</w:t>
      </w:r>
    </w:p>
    <w:p w:rsidR="000F58D0" w:rsidRPr="00023B5E"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bookmarkStart w:id="29" w:name="_Ref346981931"/>
      <w:r w:rsidRPr="00023B5E">
        <w:rPr>
          <w:rFonts w:ascii="Times New Roman" w:hAnsi="Times New Roman" w:cs="Times New Roman"/>
          <w:color w:val="000000" w:themeColor="text1"/>
          <w:sz w:val="24"/>
          <w:szCs w:val="24"/>
        </w:rPr>
        <w:t xml:space="preserve">Все работники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 xml:space="preserve"> и его Субподрядчиков обязаны носить</w:t>
      </w:r>
      <w:bookmarkEnd w:id="29"/>
      <w:r w:rsidR="00D6540E" w:rsidRPr="00023B5E">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униформу с фирменным наименованием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 xml:space="preserve"> или его Субподрядчик</w:t>
      </w:r>
      <w:r w:rsidR="00A71674">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w:t>
      </w:r>
    </w:p>
    <w:p w:rsidR="00956985"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Передвижение персонала</w:t>
      </w:r>
    </w:p>
    <w:p w:rsidR="00956985" w:rsidRPr="00023B5E" w:rsidRDefault="003F00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b/>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предпринять все разумные меры для предотвращения нарушения его персоналом границ владения любых объектов, примыкающих к </w:t>
      </w:r>
      <w:r w:rsidR="00260BC6" w:rsidRPr="00023B5E">
        <w:rPr>
          <w:rFonts w:ascii="Times New Roman" w:hAnsi="Times New Roman" w:cs="Times New Roman"/>
          <w:sz w:val="24"/>
          <w:szCs w:val="24"/>
        </w:rPr>
        <w:t>с</w:t>
      </w:r>
      <w:r w:rsidR="000F58D0" w:rsidRPr="00023B5E">
        <w:rPr>
          <w:rFonts w:ascii="Times New Roman" w:hAnsi="Times New Roman" w:cs="Times New Roman"/>
          <w:sz w:val="24"/>
          <w:szCs w:val="24"/>
        </w:rPr>
        <w:t>троительной площадке.</w:t>
      </w:r>
    </w:p>
    <w:p w:rsidR="000F58D0" w:rsidRPr="00023B5E" w:rsidRDefault="003F00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b/>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0F58D0" w:rsidRPr="00023B5E">
        <w:rPr>
          <w:rFonts w:ascii="Times New Roman" w:hAnsi="Times New Roman" w:cs="Times New Roman"/>
          <w:sz w:val="24"/>
          <w:szCs w:val="24"/>
        </w:rPr>
        <w:t>без разрешения Заказчика.</w:t>
      </w:r>
    </w:p>
    <w:p w:rsidR="000F58D0" w:rsidRPr="00023B5E" w:rsidRDefault="006E3A24"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bookmarkStart w:id="30" w:name="_Ref348461620"/>
      <w:r w:rsidRPr="00023B5E">
        <w:rPr>
          <w:rFonts w:ascii="Times New Roman" w:hAnsi="Times New Roman" w:cs="Times New Roman"/>
          <w:b/>
          <w:sz w:val="24"/>
          <w:szCs w:val="24"/>
        </w:rPr>
        <w:t>Отчетность</w:t>
      </w:r>
      <w:bookmarkEnd w:id="30"/>
      <w:r w:rsidRPr="00023B5E">
        <w:rPr>
          <w:rFonts w:ascii="Times New Roman" w:hAnsi="Times New Roman" w:cs="Times New Roman"/>
          <w:b/>
          <w:sz w:val="24"/>
          <w:szCs w:val="24"/>
        </w:rPr>
        <w:t xml:space="preserve"> </w:t>
      </w:r>
    </w:p>
    <w:p w:rsidR="00512035" w:rsidRPr="00BB2BB4" w:rsidRDefault="00512035"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Еже</w:t>
      </w:r>
      <w:r w:rsidR="00A71674">
        <w:rPr>
          <w:rFonts w:ascii="Times New Roman" w:hAnsi="Times New Roman" w:cs="Times New Roman"/>
          <w:sz w:val="24"/>
          <w:szCs w:val="24"/>
        </w:rPr>
        <w:t>дневно</w:t>
      </w:r>
      <w:r w:rsidRPr="00023B5E">
        <w:rPr>
          <w:rFonts w:ascii="Times New Roman" w:hAnsi="Times New Roman" w:cs="Times New Roman"/>
          <w:sz w:val="24"/>
          <w:szCs w:val="24"/>
        </w:rPr>
        <w:t xml:space="preserve"> не позднее 16:00 часов (местного времени) </w:t>
      </w:r>
      <w:r w:rsidR="003F00D0">
        <w:rPr>
          <w:rFonts w:ascii="Times New Roman" w:hAnsi="Times New Roman" w:cs="Times New Roman"/>
          <w:sz w:val="24"/>
          <w:szCs w:val="24"/>
        </w:rPr>
        <w:t>Генеральный подрядчик</w:t>
      </w:r>
      <w:r w:rsidR="001B2367" w:rsidRPr="00023B5E">
        <w:rPr>
          <w:rFonts w:ascii="Times New Roman" w:hAnsi="Times New Roman" w:cs="Times New Roman"/>
          <w:sz w:val="24"/>
          <w:szCs w:val="24"/>
        </w:rPr>
        <w:t xml:space="preserve"> обязуется предоставлять Заказчику </w:t>
      </w:r>
      <w:r w:rsidRPr="00023B5E">
        <w:rPr>
          <w:rFonts w:ascii="Times New Roman" w:hAnsi="Times New Roman" w:cs="Times New Roman"/>
          <w:sz w:val="24"/>
          <w:szCs w:val="24"/>
        </w:rPr>
        <w:t xml:space="preserve">информацию о ходе выполнения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в соответствии с </w:t>
      </w:r>
      <w:proofErr w:type="spellStart"/>
      <w:r w:rsidR="008817A1" w:rsidRPr="00023B5E">
        <w:rPr>
          <w:rFonts w:ascii="Times New Roman" w:hAnsi="Times New Roman" w:cs="Times New Roman"/>
          <w:sz w:val="24"/>
          <w:szCs w:val="24"/>
        </w:rPr>
        <w:t>М</w:t>
      </w:r>
      <w:r w:rsidRPr="00023B5E">
        <w:rPr>
          <w:rFonts w:ascii="Times New Roman" w:hAnsi="Times New Roman" w:cs="Times New Roman"/>
          <w:sz w:val="24"/>
          <w:szCs w:val="24"/>
        </w:rPr>
        <w:t>есячно</w:t>
      </w:r>
      <w:proofErr w:type="spellEnd"/>
      <w:r w:rsidRPr="00023B5E">
        <w:rPr>
          <w:rFonts w:ascii="Times New Roman" w:hAnsi="Times New Roman" w:cs="Times New Roman"/>
          <w:sz w:val="24"/>
          <w:szCs w:val="24"/>
        </w:rPr>
        <w:t>-суточным графиком выполнения работ</w:t>
      </w:r>
      <w:r w:rsidR="00E85063">
        <w:rPr>
          <w:rFonts w:ascii="Times New Roman" w:hAnsi="Times New Roman" w:cs="Times New Roman"/>
          <w:sz w:val="24"/>
          <w:szCs w:val="24"/>
        </w:rPr>
        <w:t>, представленную</w:t>
      </w:r>
      <w:r w:rsidR="00243589">
        <w:rPr>
          <w:rFonts w:ascii="Times New Roman" w:hAnsi="Times New Roman" w:cs="Times New Roman"/>
          <w:sz w:val="24"/>
          <w:szCs w:val="24"/>
        </w:rPr>
        <w:t xml:space="preserve"> по форме Приложения №12 «Отчет о выполнении </w:t>
      </w:r>
      <w:proofErr w:type="spellStart"/>
      <w:r w:rsidR="00243589">
        <w:rPr>
          <w:rFonts w:ascii="Times New Roman" w:hAnsi="Times New Roman" w:cs="Times New Roman"/>
          <w:sz w:val="24"/>
          <w:szCs w:val="24"/>
        </w:rPr>
        <w:t>месячно</w:t>
      </w:r>
      <w:proofErr w:type="spellEnd"/>
      <w:r w:rsidR="00243589">
        <w:rPr>
          <w:rFonts w:ascii="Times New Roman" w:hAnsi="Times New Roman" w:cs="Times New Roman"/>
          <w:sz w:val="24"/>
          <w:szCs w:val="24"/>
        </w:rPr>
        <w:t>-суточного графика выполнения работ»</w:t>
      </w:r>
      <w:r w:rsidR="00E85063">
        <w:rPr>
          <w:rFonts w:ascii="Times New Roman" w:hAnsi="Times New Roman" w:cs="Times New Roman"/>
          <w:sz w:val="24"/>
          <w:szCs w:val="24"/>
        </w:rPr>
        <w:t xml:space="preserve"> и подписанную</w:t>
      </w:r>
      <w:r w:rsidRPr="00023B5E">
        <w:rPr>
          <w:rFonts w:ascii="Times New Roman" w:hAnsi="Times New Roman" w:cs="Times New Roman"/>
          <w:sz w:val="24"/>
          <w:szCs w:val="24"/>
        </w:rPr>
        <w:t xml:space="preserve"> ответственным </w:t>
      </w:r>
      <w:r w:rsidR="005945E9">
        <w:rPr>
          <w:rFonts w:ascii="Times New Roman" w:hAnsi="Times New Roman" w:cs="Times New Roman"/>
          <w:sz w:val="24"/>
          <w:szCs w:val="24"/>
        </w:rPr>
        <w:t>п</w:t>
      </w:r>
      <w:r w:rsidRPr="00023B5E">
        <w:rPr>
          <w:rFonts w:ascii="Times New Roman" w:hAnsi="Times New Roman" w:cs="Times New Roman"/>
          <w:sz w:val="24"/>
          <w:szCs w:val="24"/>
        </w:rPr>
        <w:t xml:space="preserve">редставителем </w:t>
      </w:r>
      <w:r w:rsidR="003F00D0">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00F72124" w:rsidRPr="00023B5E">
        <w:rPr>
          <w:rFonts w:ascii="Times New Roman" w:hAnsi="Times New Roman" w:cs="Times New Roman"/>
          <w:sz w:val="24"/>
          <w:szCs w:val="24"/>
        </w:rPr>
        <w:t xml:space="preserve">, </w:t>
      </w:r>
      <w:r w:rsidR="00033B43" w:rsidRPr="00023B5E">
        <w:rPr>
          <w:rFonts w:ascii="Times New Roman" w:hAnsi="Times New Roman" w:cs="Times New Roman"/>
          <w:sz w:val="24"/>
          <w:szCs w:val="24"/>
        </w:rPr>
        <w:t>на бумажном носителе в сканированном виде, а также в</w:t>
      </w:r>
      <w:r w:rsidRPr="00023B5E">
        <w:rPr>
          <w:rFonts w:ascii="Times New Roman" w:hAnsi="Times New Roman" w:cs="Times New Roman"/>
          <w:sz w:val="24"/>
          <w:szCs w:val="24"/>
        </w:rPr>
        <w:t xml:space="preserve"> электронном виде. По письменному запросу Заказчика предоставляет дополнительные данные о ходе </w:t>
      </w:r>
      <w:r w:rsidR="00A71674">
        <w:rPr>
          <w:rFonts w:ascii="Times New Roman" w:hAnsi="Times New Roman" w:cs="Times New Roman"/>
          <w:sz w:val="24"/>
          <w:szCs w:val="24"/>
        </w:rPr>
        <w:t>СМР</w:t>
      </w:r>
      <w:r w:rsidRPr="00023B5E">
        <w:rPr>
          <w:rFonts w:ascii="Times New Roman" w:hAnsi="Times New Roman" w:cs="Times New Roman"/>
          <w:sz w:val="24"/>
          <w:szCs w:val="24"/>
        </w:rPr>
        <w:t xml:space="preserve">, в том числе наличие на </w:t>
      </w:r>
      <w:r w:rsidRPr="00BB2BB4">
        <w:rPr>
          <w:rFonts w:ascii="Times New Roman" w:hAnsi="Times New Roman" w:cs="Times New Roman"/>
          <w:sz w:val="24"/>
          <w:szCs w:val="24"/>
        </w:rPr>
        <w:t>Объекте технических и людских ресурсов, наличие</w:t>
      </w:r>
      <w:r w:rsidR="00A32FEF" w:rsidRPr="00BB2BB4">
        <w:rPr>
          <w:rFonts w:ascii="Times New Roman" w:hAnsi="Times New Roman" w:cs="Times New Roman"/>
          <w:sz w:val="24"/>
          <w:szCs w:val="24"/>
        </w:rPr>
        <w:t xml:space="preserve"> материалов</w:t>
      </w:r>
      <w:r w:rsidRPr="00BB2BB4">
        <w:rPr>
          <w:rFonts w:ascii="Times New Roman" w:hAnsi="Times New Roman" w:cs="Times New Roman"/>
          <w:sz w:val="24"/>
          <w:szCs w:val="24"/>
        </w:rPr>
        <w:t xml:space="preserve"> и</w:t>
      </w:r>
      <w:r w:rsidR="00A32FEF" w:rsidRPr="00BB2BB4">
        <w:rPr>
          <w:rFonts w:ascii="Times New Roman" w:hAnsi="Times New Roman" w:cs="Times New Roman"/>
          <w:sz w:val="24"/>
          <w:szCs w:val="24"/>
        </w:rPr>
        <w:t xml:space="preserve"> оборудования</w:t>
      </w:r>
      <w:r w:rsidRPr="00BB2BB4">
        <w:rPr>
          <w:rFonts w:ascii="Times New Roman" w:hAnsi="Times New Roman" w:cs="Times New Roman"/>
          <w:sz w:val="24"/>
          <w:szCs w:val="24"/>
        </w:rPr>
        <w:t xml:space="preserve"> и других данных, имеющих отношение к выполняемым </w:t>
      </w:r>
      <w:r w:rsidR="00CE5289">
        <w:rPr>
          <w:rFonts w:ascii="Times New Roman" w:hAnsi="Times New Roman" w:cs="Times New Roman"/>
          <w:sz w:val="24"/>
          <w:szCs w:val="24"/>
        </w:rPr>
        <w:t>Генеральным п</w:t>
      </w:r>
      <w:r w:rsidR="008C6C0C" w:rsidRPr="00BB2BB4">
        <w:rPr>
          <w:rFonts w:ascii="Times New Roman" w:hAnsi="Times New Roman" w:cs="Times New Roman"/>
          <w:sz w:val="24"/>
          <w:szCs w:val="24"/>
        </w:rPr>
        <w:t>одрядчиком</w:t>
      </w:r>
      <w:r w:rsidRPr="00BB2BB4">
        <w:rPr>
          <w:rFonts w:ascii="Times New Roman" w:hAnsi="Times New Roman" w:cs="Times New Roman"/>
          <w:sz w:val="24"/>
          <w:szCs w:val="24"/>
        </w:rPr>
        <w:t xml:space="preserve"> </w:t>
      </w:r>
      <w:r w:rsidR="00A71674" w:rsidRPr="00BB2BB4">
        <w:rPr>
          <w:rFonts w:ascii="Times New Roman" w:hAnsi="Times New Roman" w:cs="Times New Roman"/>
          <w:sz w:val="24"/>
          <w:szCs w:val="24"/>
        </w:rPr>
        <w:t>Р</w:t>
      </w:r>
      <w:r w:rsidR="0019690A">
        <w:rPr>
          <w:rFonts w:ascii="Times New Roman" w:hAnsi="Times New Roman" w:cs="Times New Roman"/>
          <w:sz w:val="24"/>
          <w:szCs w:val="24"/>
        </w:rPr>
        <w:t>абот</w:t>
      </w:r>
      <w:r w:rsidR="00E85063">
        <w:rPr>
          <w:rFonts w:ascii="Times New Roman" w:hAnsi="Times New Roman" w:cs="Times New Roman"/>
          <w:sz w:val="24"/>
          <w:szCs w:val="24"/>
        </w:rPr>
        <w:t>.</w:t>
      </w:r>
    </w:p>
    <w:p w:rsidR="00D44175" w:rsidRPr="00BB2BB4" w:rsidRDefault="00D44175"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BB2BB4">
        <w:rPr>
          <w:rFonts w:ascii="Times New Roman" w:hAnsi="Times New Roman" w:cs="Times New Roman"/>
          <w:sz w:val="24"/>
          <w:szCs w:val="24"/>
        </w:rPr>
        <w:t xml:space="preserve">Еженедельно, каждый четверг </w:t>
      </w:r>
      <w:r w:rsidR="00CE5289">
        <w:rPr>
          <w:rFonts w:ascii="Times New Roman" w:hAnsi="Times New Roman" w:cs="Times New Roman"/>
          <w:sz w:val="24"/>
          <w:szCs w:val="24"/>
        </w:rPr>
        <w:t>Генеральный п</w:t>
      </w:r>
      <w:r w:rsidR="008C6C0C" w:rsidRPr="00BB2BB4">
        <w:rPr>
          <w:rFonts w:ascii="Times New Roman" w:hAnsi="Times New Roman" w:cs="Times New Roman"/>
          <w:sz w:val="24"/>
          <w:szCs w:val="24"/>
        </w:rPr>
        <w:t>одрядчик</w:t>
      </w:r>
      <w:r w:rsidRPr="00BB2BB4">
        <w:rPr>
          <w:rFonts w:ascii="Times New Roman" w:hAnsi="Times New Roman" w:cs="Times New Roman"/>
          <w:sz w:val="24"/>
          <w:szCs w:val="24"/>
        </w:rPr>
        <w:t xml:space="preserve"> обязан предоставлять Заказчику еженедельный отчет о статусе Проекта в свободной форме, но </w:t>
      </w:r>
      <w:r w:rsidR="0002726D" w:rsidRPr="00BB2BB4">
        <w:rPr>
          <w:rFonts w:ascii="Times New Roman" w:hAnsi="Times New Roman" w:cs="Times New Roman"/>
          <w:sz w:val="24"/>
          <w:szCs w:val="24"/>
        </w:rPr>
        <w:t>с учетом</w:t>
      </w:r>
      <w:r w:rsidR="00007D28" w:rsidRPr="00BB2BB4">
        <w:rPr>
          <w:rFonts w:ascii="Times New Roman" w:hAnsi="Times New Roman" w:cs="Times New Roman"/>
          <w:sz w:val="24"/>
          <w:szCs w:val="24"/>
        </w:rPr>
        <w:t xml:space="preserve"> приведенны</w:t>
      </w:r>
      <w:r w:rsidR="0002726D" w:rsidRPr="00BB2BB4">
        <w:rPr>
          <w:rFonts w:ascii="Times New Roman" w:hAnsi="Times New Roman" w:cs="Times New Roman"/>
          <w:sz w:val="24"/>
          <w:szCs w:val="24"/>
        </w:rPr>
        <w:t>х</w:t>
      </w:r>
      <w:r w:rsidR="00007D28" w:rsidRPr="00BB2BB4">
        <w:rPr>
          <w:rFonts w:ascii="Times New Roman" w:hAnsi="Times New Roman" w:cs="Times New Roman"/>
          <w:sz w:val="24"/>
          <w:szCs w:val="24"/>
        </w:rPr>
        <w:t xml:space="preserve"> ниже </w:t>
      </w:r>
      <w:r w:rsidR="0095364D" w:rsidRPr="00BB2BB4">
        <w:rPr>
          <w:rFonts w:ascii="Times New Roman" w:hAnsi="Times New Roman" w:cs="Times New Roman"/>
          <w:sz w:val="24"/>
          <w:szCs w:val="24"/>
        </w:rPr>
        <w:t>требований</w:t>
      </w:r>
      <w:r w:rsidR="00007D28" w:rsidRPr="00BB2BB4">
        <w:rPr>
          <w:rFonts w:ascii="Times New Roman" w:hAnsi="Times New Roman" w:cs="Times New Roman"/>
          <w:sz w:val="24"/>
          <w:szCs w:val="24"/>
        </w:rPr>
        <w:t>.</w:t>
      </w:r>
    </w:p>
    <w:p w:rsidR="006B4863" w:rsidRPr="004B3772" w:rsidRDefault="0002726D" w:rsidP="00C50B77">
      <w:pPr>
        <w:tabs>
          <w:tab w:val="left" w:pos="993"/>
          <w:tab w:val="left" w:pos="1276"/>
        </w:tabs>
        <w:autoSpaceDE w:val="0"/>
        <w:autoSpaceDN w:val="0"/>
        <w:adjustRightInd w:val="0"/>
        <w:spacing w:after="0" w:line="240" w:lineRule="auto"/>
        <w:ind w:right="-1"/>
        <w:jc w:val="both"/>
        <w:rPr>
          <w:rFonts w:ascii="Times New Roman" w:hAnsi="Times New Roman"/>
          <w:b/>
          <w:sz w:val="24"/>
          <w:szCs w:val="24"/>
        </w:rPr>
      </w:pPr>
      <w:r w:rsidRPr="00AC6FF7">
        <w:rPr>
          <w:rFonts w:ascii="Times New Roman" w:hAnsi="Times New Roman"/>
          <w:b/>
          <w:sz w:val="24"/>
          <w:szCs w:val="24"/>
        </w:rPr>
        <w:t xml:space="preserve">Отчет состоит из </w:t>
      </w:r>
      <w:r w:rsidR="00662F75" w:rsidRPr="00AC6FF7">
        <w:rPr>
          <w:rFonts w:ascii="Times New Roman" w:hAnsi="Times New Roman"/>
          <w:b/>
          <w:sz w:val="24"/>
          <w:szCs w:val="24"/>
        </w:rPr>
        <w:t>следующих разделов:</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007D28" w:rsidRPr="00023B5E">
        <w:rPr>
          <w:rFonts w:ascii="Times New Roman" w:hAnsi="Times New Roman" w:cs="Times New Roman"/>
          <w:b/>
          <w:sz w:val="24"/>
          <w:szCs w:val="24"/>
        </w:rPr>
        <w:t xml:space="preserve"> </w:t>
      </w:r>
      <w:r w:rsidRPr="00023B5E">
        <w:rPr>
          <w:rFonts w:ascii="Times New Roman" w:hAnsi="Times New Roman" w:cs="Times New Roman"/>
          <w:b/>
          <w:sz w:val="24"/>
          <w:szCs w:val="24"/>
        </w:rPr>
        <w:t xml:space="preserve">1. Статус </w:t>
      </w:r>
      <w:r w:rsidR="00D47434" w:rsidRPr="00023B5E">
        <w:rPr>
          <w:rFonts w:ascii="Times New Roman" w:hAnsi="Times New Roman" w:cs="Times New Roman"/>
          <w:b/>
          <w:sz w:val="24"/>
          <w:szCs w:val="24"/>
        </w:rPr>
        <w:t>Проекта</w:t>
      </w:r>
      <w:r w:rsidR="00915968" w:rsidRPr="00023B5E">
        <w:rPr>
          <w:rFonts w:ascii="Times New Roman" w:hAnsi="Times New Roman" w:cs="Times New Roman"/>
          <w:b/>
          <w:sz w:val="24"/>
          <w:szCs w:val="24"/>
        </w:rPr>
        <w:t xml:space="preserve"> </w:t>
      </w:r>
    </w:p>
    <w:p w:rsidR="00007D28" w:rsidRPr="00023B5E" w:rsidRDefault="00007D28"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023B5E">
        <w:rPr>
          <w:rFonts w:ascii="Times New Roman" w:hAnsi="Times New Roman" w:cs="Times New Roman"/>
          <w:sz w:val="24"/>
          <w:szCs w:val="24"/>
        </w:rPr>
        <w:t>В разделе указаны:</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процент выполнения каждо</w:t>
      </w:r>
      <w:r w:rsidR="00A71674">
        <w:rPr>
          <w:rFonts w:ascii="Times New Roman" w:hAnsi="Times New Roman" w:cs="Times New Roman"/>
          <w:sz w:val="24"/>
          <w:szCs w:val="24"/>
        </w:rPr>
        <w:t>го вида Р</w:t>
      </w:r>
      <w:r w:rsidR="0019690A">
        <w:rPr>
          <w:rFonts w:ascii="Times New Roman" w:hAnsi="Times New Roman" w:cs="Times New Roman"/>
          <w:sz w:val="24"/>
          <w:szCs w:val="24"/>
        </w:rPr>
        <w:t>абот</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за отчетный период (одна неделя до дня отчета включительно)</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планируемый процент выполнения </w:t>
      </w:r>
      <w:r w:rsidR="004B7AAF" w:rsidRPr="00023B5E">
        <w:rPr>
          <w:rFonts w:ascii="Times New Roman" w:hAnsi="Times New Roman" w:cs="Times New Roman"/>
          <w:sz w:val="24"/>
          <w:szCs w:val="24"/>
        </w:rPr>
        <w:t xml:space="preserve">каждого вида </w:t>
      </w:r>
      <w:r w:rsidR="00A71674">
        <w:rPr>
          <w:rFonts w:ascii="Times New Roman" w:hAnsi="Times New Roman" w:cs="Times New Roman"/>
          <w:sz w:val="24"/>
          <w:szCs w:val="24"/>
        </w:rPr>
        <w:t>Р</w:t>
      </w:r>
      <w:r w:rsidR="0019690A">
        <w:rPr>
          <w:rFonts w:ascii="Times New Roman" w:hAnsi="Times New Roman" w:cs="Times New Roman"/>
          <w:sz w:val="24"/>
          <w:szCs w:val="24"/>
        </w:rPr>
        <w:t>абот</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в следующий отчетный период (одна неделя после дня отчета)</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023B5E">
        <w:rPr>
          <w:rFonts w:ascii="Times New Roman" w:hAnsi="Times New Roman" w:cs="Times New Roman"/>
          <w:sz w:val="24"/>
          <w:szCs w:val="24"/>
        </w:rPr>
        <w:t>;</w:t>
      </w:r>
      <w:r w:rsidRPr="00023B5E">
        <w:rPr>
          <w:rFonts w:ascii="Times New Roman" w:hAnsi="Times New Roman" w:cs="Times New Roman"/>
          <w:sz w:val="24"/>
          <w:szCs w:val="24"/>
        </w:rPr>
        <w:t xml:space="preserve"> </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 соблюдения сроков, указанных в Графике </w:t>
      </w:r>
      <w:r w:rsidR="008817A1" w:rsidRPr="00023B5E">
        <w:rPr>
          <w:rFonts w:ascii="Times New Roman" w:hAnsi="Times New Roman" w:cs="Times New Roman"/>
          <w:sz w:val="24"/>
          <w:szCs w:val="24"/>
        </w:rPr>
        <w:t>выполнения р</w:t>
      </w:r>
      <w:r w:rsidRPr="00023B5E">
        <w:rPr>
          <w:rFonts w:ascii="Times New Roman" w:hAnsi="Times New Roman" w:cs="Times New Roman"/>
          <w:sz w:val="24"/>
          <w:szCs w:val="24"/>
        </w:rPr>
        <w:t>абот</w:t>
      </w:r>
      <w:r w:rsidR="004B7AAF" w:rsidRPr="00023B5E">
        <w:rPr>
          <w:rFonts w:ascii="Times New Roman" w:hAnsi="Times New Roman" w:cs="Times New Roman"/>
          <w:sz w:val="24"/>
          <w:szCs w:val="24"/>
        </w:rPr>
        <w:t>;</w:t>
      </w:r>
    </w:p>
    <w:p w:rsidR="006B4863" w:rsidRPr="00023B5E" w:rsidRDefault="000F58D0" w:rsidP="00A71674">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ключевые риски для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согласно условиям Договора, по мнению </w:t>
      </w:r>
      <w:r w:rsidR="00CE5289">
        <w:rPr>
          <w:rFonts w:ascii="Times New Roman" w:hAnsi="Times New Roman" w:cs="Times New Roman"/>
          <w:sz w:val="24"/>
          <w:szCs w:val="24"/>
        </w:rPr>
        <w:t>Генерального 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а также конкретные предложения по реагированию на эти риски с перечнем рекомендуемых шагов и ответственных</w:t>
      </w:r>
      <w:r w:rsidR="004B7AAF" w:rsidRPr="00023B5E">
        <w:rPr>
          <w:rFonts w:ascii="Times New Roman" w:hAnsi="Times New Roman" w:cs="Times New Roman"/>
          <w:sz w:val="24"/>
          <w:szCs w:val="24"/>
        </w:rPr>
        <w:t xml:space="preserve"> лиц.</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№2. Логистика</w:t>
      </w:r>
    </w:p>
    <w:p w:rsidR="00007D28" w:rsidRPr="00797B4A" w:rsidRDefault="00007D28"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В разделе указаны:</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(в % от общего)</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доставленных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за отчетный период</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(в % от общего)</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планируемых к доставке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в следующий отчетный период</w:t>
      </w:r>
      <w:r w:rsidR="004B7AAF" w:rsidRPr="00023B5E">
        <w:rPr>
          <w:rFonts w:ascii="Times New Roman" w:hAnsi="Times New Roman" w:cs="Times New Roman"/>
          <w:sz w:val="24"/>
          <w:szCs w:val="24"/>
        </w:rPr>
        <w:t>;</w:t>
      </w:r>
    </w:p>
    <w:p w:rsidR="006B4863" w:rsidRPr="00023B5E" w:rsidRDefault="000F58D0" w:rsidP="00BB735B">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количество (в % от общего), дата заказа, процент готовности, место производства, наименование производителя и планируемая дата поставки</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с долгим (более 2-х недель) сроком поставки</w:t>
      </w:r>
      <w:r w:rsidR="004B7AAF" w:rsidRPr="00023B5E">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№3. График движения рабочей силы</w:t>
      </w:r>
    </w:p>
    <w:p w:rsidR="0002726D" w:rsidRPr="00797B4A" w:rsidRDefault="0002726D"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w:t>
      </w:r>
    </w:p>
    <w:p w:rsidR="000F58D0" w:rsidRPr="00023B5E" w:rsidRDefault="0002726D"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0F58D0" w:rsidRPr="00023B5E">
        <w:rPr>
          <w:rFonts w:ascii="Times New Roman" w:hAnsi="Times New Roman" w:cs="Times New Roman"/>
          <w:sz w:val="24"/>
          <w:szCs w:val="24"/>
        </w:rPr>
        <w:t xml:space="preserve">рафик движения рабочей силы по дням для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 xml:space="preserve">одрядчика </w:t>
      </w:r>
      <w:r w:rsidR="004B7AAF" w:rsidRPr="00023B5E">
        <w:rPr>
          <w:rFonts w:ascii="Times New Roman" w:hAnsi="Times New Roman" w:cs="Times New Roman"/>
          <w:sz w:val="24"/>
          <w:szCs w:val="24"/>
        </w:rPr>
        <w:t xml:space="preserve">и </w:t>
      </w:r>
      <w:r w:rsidR="000F58D0" w:rsidRPr="00023B5E">
        <w:rPr>
          <w:rFonts w:ascii="Times New Roman" w:hAnsi="Times New Roman" w:cs="Times New Roman"/>
          <w:sz w:val="24"/>
          <w:szCs w:val="24"/>
        </w:rPr>
        <w:t xml:space="preserve">каждого </w:t>
      </w:r>
      <w:r w:rsidR="004B7AAF" w:rsidRPr="00023B5E">
        <w:rPr>
          <w:rFonts w:ascii="Times New Roman" w:hAnsi="Times New Roman" w:cs="Times New Roman"/>
          <w:sz w:val="24"/>
          <w:szCs w:val="24"/>
        </w:rPr>
        <w:t>из Субподрядчиков</w:t>
      </w:r>
      <w:r w:rsidR="000F58D0" w:rsidRPr="00023B5E">
        <w:rPr>
          <w:rFonts w:ascii="Times New Roman" w:hAnsi="Times New Roman" w:cs="Times New Roman"/>
          <w:sz w:val="24"/>
          <w:szCs w:val="24"/>
        </w:rPr>
        <w:t xml:space="preserve"> за отчетный период</w:t>
      </w:r>
      <w:r w:rsidR="004B7AAF" w:rsidRPr="00023B5E">
        <w:rPr>
          <w:rFonts w:ascii="Times New Roman" w:hAnsi="Times New Roman" w:cs="Times New Roman"/>
          <w:sz w:val="24"/>
          <w:szCs w:val="24"/>
        </w:rPr>
        <w:t>;</w:t>
      </w:r>
    </w:p>
    <w:p w:rsidR="000F58D0" w:rsidRPr="00023B5E" w:rsidRDefault="0002726D" w:rsidP="00BB735B">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0F58D0" w:rsidRPr="00023B5E">
        <w:rPr>
          <w:rFonts w:ascii="Times New Roman" w:hAnsi="Times New Roman" w:cs="Times New Roman"/>
          <w:sz w:val="24"/>
          <w:szCs w:val="24"/>
        </w:rPr>
        <w:t xml:space="preserve">ланируемый график движения рабочей силы по дням для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004B7AAF" w:rsidRPr="00023B5E">
        <w:rPr>
          <w:rFonts w:ascii="Times New Roman" w:hAnsi="Times New Roman" w:cs="Times New Roman"/>
          <w:sz w:val="24"/>
          <w:szCs w:val="24"/>
        </w:rPr>
        <w:t xml:space="preserve"> и каждого из Субподрядчиков</w:t>
      </w:r>
      <w:r w:rsidR="000F58D0" w:rsidRPr="00023B5E">
        <w:rPr>
          <w:rFonts w:ascii="Times New Roman" w:hAnsi="Times New Roman" w:cs="Times New Roman"/>
          <w:sz w:val="24"/>
          <w:szCs w:val="24"/>
        </w:rPr>
        <w:t xml:space="preserve"> в следующий отчетный период</w:t>
      </w:r>
      <w:r w:rsidR="004B7AAF" w:rsidRPr="00023B5E">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№4. Результаты инспекций</w:t>
      </w:r>
    </w:p>
    <w:p w:rsidR="006B4863" w:rsidRPr="00797B4A" w:rsidRDefault="003A7DCE"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 к</w:t>
      </w:r>
      <w:r w:rsidR="000F58D0" w:rsidRPr="00797B4A">
        <w:rPr>
          <w:rFonts w:ascii="Times New Roman" w:hAnsi="Times New Roman" w:cs="Times New Roman"/>
          <w:sz w:val="24"/>
          <w:szCs w:val="24"/>
        </w:rPr>
        <w:t xml:space="preserve">опии подписанных актов приемки (в </w:t>
      </w:r>
      <w:r w:rsidR="004B7AAF" w:rsidRPr="00797B4A">
        <w:rPr>
          <w:rFonts w:ascii="Times New Roman" w:hAnsi="Times New Roman" w:cs="Times New Roman"/>
          <w:sz w:val="24"/>
          <w:szCs w:val="24"/>
        </w:rPr>
        <w:t>том числе</w:t>
      </w:r>
      <w:r w:rsidR="000F58D0" w:rsidRPr="00797B4A">
        <w:rPr>
          <w:rFonts w:ascii="Times New Roman" w:hAnsi="Times New Roman" w:cs="Times New Roman"/>
          <w:sz w:val="24"/>
          <w:szCs w:val="24"/>
        </w:rPr>
        <w:t xml:space="preserve"> скрытых </w:t>
      </w:r>
      <w:r w:rsidR="00A71674">
        <w:rPr>
          <w:rFonts w:ascii="Times New Roman" w:hAnsi="Times New Roman" w:cs="Times New Roman"/>
          <w:sz w:val="24"/>
          <w:szCs w:val="24"/>
        </w:rPr>
        <w:t>р</w:t>
      </w:r>
      <w:r w:rsidR="00D47434" w:rsidRPr="00797B4A">
        <w:rPr>
          <w:rFonts w:ascii="Times New Roman" w:hAnsi="Times New Roman" w:cs="Times New Roman"/>
          <w:sz w:val="24"/>
          <w:szCs w:val="24"/>
        </w:rPr>
        <w:t>абот</w:t>
      </w:r>
      <w:r w:rsidR="000F58D0" w:rsidRPr="00797B4A">
        <w:rPr>
          <w:rFonts w:ascii="Times New Roman" w:hAnsi="Times New Roman" w:cs="Times New Roman"/>
          <w:sz w:val="24"/>
          <w:szCs w:val="24"/>
        </w:rPr>
        <w:t>, испытаний и т.д.)</w:t>
      </w:r>
      <w:r w:rsidR="006B4863" w:rsidRPr="00797B4A">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№5. Охрана труда и окружающей среды</w:t>
      </w:r>
    </w:p>
    <w:p w:rsidR="006B4863" w:rsidRPr="00797B4A" w:rsidRDefault="003A7DCE"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 с</w:t>
      </w:r>
      <w:r w:rsidR="000F58D0" w:rsidRPr="00797B4A">
        <w:rPr>
          <w:rFonts w:ascii="Times New Roman" w:hAnsi="Times New Roman" w:cs="Times New Roman"/>
          <w:sz w:val="24"/>
          <w:szCs w:val="24"/>
        </w:rPr>
        <w:t>татистик</w:t>
      </w:r>
      <w:r w:rsidRPr="00797B4A">
        <w:rPr>
          <w:rFonts w:ascii="Times New Roman" w:hAnsi="Times New Roman" w:cs="Times New Roman"/>
          <w:sz w:val="24"/>
          <w:szCs w:val="24"/>
        </w:rPr>
        <w:t>у</w:t>
      </w:r>
      <w:r w:rsidR="000F58D0" w:rsidRPr="00797B4A">
        <w:rPr>
          <w:rFonts w:ascii="Times New Roman" w:hAnsi="Times New Roman" w:cs="Times New Roman"/>
          <w:sz w:val="24"/>
          <w:szCs w:val="24"/>
        </w:rPr>
        <w:t xml:space="preserve"> </w:t>
      </w:r>
      <w:r w:rsidRPr="00797B4A">
        <w:rPr>
          <w:rFonts w:ascii="Times New Roman" w:hAnsi="Times New Roman" w:cs="Times New Roman"/>
          <w:sz w:val="24"/>
          <w:szCs w:val="24"/>
        </w:rPr>
        <w:t xml:space="preserve">состояния </w:t>
      </w:r>
      <w:r w:rsidR="000F58D0" w:rsidRPr="00797B4A">
        <w:rPr>
          <w:rFonts w:ascii="Times New Roman" w:hAnsi="Times New Roman" w:cs="Times New Roman"/>
          <w:sz w:val="24"/>
          <w:szCs w:val="24"/>
        </w:rPr>
        <w:t>техник</w:t>
      </w:r>
      <w:r w:rsidRPr="00797B4A">
        <w:rPr>
          <w:rFonts w:ascii="Times New Roman" w:hAnsi="Times New Roman" w:cs="Times New Roman"/>
          <w:sz w:val="24"/>
          <w:szCs w:val="24"/>
        </w:rPr>
        <w:t>и</w:t>
      </w:r>
      <w:r w:rsidR="000F58D0" w:rsidRPr="00797B4A">
        <w:rPr>
          <w:rFonts w:ascii="Times New Roman" w:hAnsi="Times New Roman" w:cs="Times New Roman"/>
          <w:sz w:val="24"/>
          <w:szCs w:val="24"/>
        </w:rPr>
        <w:t xml:space="preserve"> безопасности и охран</w:t>
      </w:r>
      <w:r w:rsidRPr="00797B4A">
        <w:rPr>
          <w:rFonts w:ascii="Times New Roman" w:hAnsi="Times New Roman" w:cs="Times New Roman"/>
          <w:sz w:val="24"/>
          <w:szCs w:val="24"/>
        </w:rPr>
        <w:t>ы</w:t>
      </w:r>
      <w:r w:rsidR="000F58D0" w:rsidRPr="00797B4A">
        <w:rPr>
          <w:rFonts w:ascii="Times New Roman" w:hAnsi="Times New Roman" w:cs="Times New Roman"/>
          <w:sz w:val="24"/>
          <w:szCs w:val="24"/>
        </w:rPr>
        <w:t xml:space="preserve"> труда, включая подробности любых травм и несчастных случаев, пр</w:t>
      </w:r>
      <w:r w:rsidRPr="00797B4A">
        <w:rPr>
          <w:rFonts w:ascii="Times New Roman" w:hAnsi="Times New Roman" w:cs="Times New Roman"/>
          <w:sz w:val="24"/>
          <w:szCs w:val="24"/>
        </w:rPr>
        <w:t>ичинения вреда окружающей среде</w:t>
      </w:r>
      <w:r w:rsidR="00715C77" w:rsidRPr="00797B4A">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№6. Фотографии</w:t>
      </w:r>
    </w:p>
    <w:p w:rsidR="000F58D0" w:rsidRPr="00797B4A" w:rsidRDefault="000F58D0"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 xml:space="preserve">Данный раздел должен содержать фотографии важных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797B4A">
        <w:rPr>
          <w:rFonts w:ascii="Times New Roman" w:hAnsi="Times New Roman" w:cs="Times New Roman"/>
          <w:sz w:val="24"/>
          <w:szCs w:val="24"/>
        </w:rPr>
        <w:t xml:space="preserve">отчетного периода и существенных инцидентов на </w:t>
      </w:r>
      <w:r w:rsidR="00D55C04" w:rsidRPr="00797B4A">
        <w:rPr>
          <w:rFonts w:ascii="Times New Roman" w:hAnsi="Times New Roman" w:cs="Times New Roman"/>
          <w:sz w:val="24"/>
          <w:szCs w:val="24"/>
        </w:rPr>
        <w:t>с</w:t>
      </w:r>
      <w:r w:rsidRPr="00797B4A">
        <w:rPr>
          <w:rFonts w:ascii="Times New Roman" w:hAnsi="Times New Roman" w:cs="Times New Roman"/>
          <w:sz w:val="24"/>
          <w:szCs w:val="24"/>
        </w:rPr>
        <w:t xml:space="preserve">троительной площадке, если </w:t>
      </w:r>
      <w:r w:rsidR="007B7B01" w:rsidRPr="00797B4A">
        <w:rPr>
          <w:rFonts w:ascii="Times New Roman" w:hAnsi="Times New Roman" w:cs="Times New Roman"/>
          <w:sz w:val="24"/>
          <w:szCs w:val="24"/>
        </w:rPr>
        <w:t>таковые</w:t>
      </w:r>
      <w:r w:rsidRPr="00797B4A">
        <w:rPr>
          <w:rFonts w:ascii="Times New Roman" w:hAnsi="Times New Roman" w:cs="Times New Roman"/>
          <w:sz w:val="24"/>
          <w:szCs w:val="24"/>
        </w:rPr>
        <w:t xml:space="preserve"> имели место.</w:t>
      </w:r>
    </w:p>
    <w:p w:rsidR="00924B36" w:rsidRPr="003412C9" w:rsidRDefault="00924B36"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bCs/>
          <w:sz w:val="24"/>
          <w:szCs w:val="24"/>
        </w:rPr>
      </w:pPr>
      <w:r w:rsidRPr="00023B5E">
        <w:rPr>
          <w:rFonts w:ascii="Times New Roman" w:hAnsi="Times New Roman" w:cs="Times New Roman"/>
          <w:sz w:val="24"/>
          <w:szCs w:val="24"/>
        </w:rPr>
        <w:t>Ежемесячно, до 5</w:t>
      </w:r>
      <w:r w:rsidR="007D5783">
        <w:rPr>
          <w:rFonts w:ascii="Times New Roman" w:hAnsi="Times New Roman" w:cs="Times New Roman"/>
          <w:sz w:val="24"/>
          <w:szCs w:val="24"/>
        </w:rPr>
        <w:t xml:space="preserve"> (П</w:t>
      </w:r>
      <w:r w:rsidR="00CE4471">
        <w:rPr>
          <w:rFonts w:ascii="Times New Roman" w:hAnsi="Times New Roman" w:cs="Times New Roman"/>
          <w:sz w:val="24"/>
          <w:szCs w:val="24"/>
        </w:rPr>
        <w:t>ятого)</w:t>
      </w:r>
      <w:r w:rsidRPr="00023B5E">
        <w:rPr>
          <w:rFonts w:ascii="Times New Roman" w:hAnsi="Times New Roman" w:cs="Times New Roman"/>
          <w:sz w:val="24"/>
          <w:szCs w:val="24"/>
        </w:rPr>
        <w:t xml:space="preserve"> числа месяца, следующего за отчетным,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обязан представлять Заказчику</w:t>
      </w:r>
      <w:r w:rsidR="00091C71" w:rsidRPr="00023B5E">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023B5E">
        <w:rPr>
          <w:rFonts w:ascii="Times New Roman" w:hAnsi="Times New Roman" w:cs="Times New Roman"/>
          <w:sz w:val="24"/>
          <w:szCs w:val="24"/>
        </w:rPr>
        <w:t xml:space="preserve"> </w:t>
      </w:r>
      <w:r w:rsidR="00C0331B" w:rsidRPr="005764BA">
        <w:rPr>
          <w:rFonts w:ascii="Times New Roman" w:hAnsi="Times New Roman" w:cs="Times New Roman"/>
          <w:sz w:val="24"/>
          <w:szCs w:val="24"/>
        </w:rPr>
        <w:t xml:space="preserve">согласно </w:t>
      </w:r>
      <w:r w:rsidR="009073F5" w:rsidRPr="005764BA">
        <w:rPr>
          <w:rFonts w:ascii="Times New Roman" w:hAnsi="Times New Roman" w:cs="Times New Roman"/>
          <w:sz w:val="24"/>
          <w:szCs w:val="24"/>
        </w:rPr>
        <w:t>П</w:t>
      </w:r>
      <w:r w:rsidR="00B875E5" w:rsidRPr="005764BA">
        <w:rPr>
          <w:rFonts w:ascii="Times New Roman" w:hAnsi="Times New Roman" w:cs="Times New Roman"/>
          <w:sz w:val="24"/>
          <w:szCs w:val="24"/>
        </w:rPr>
        <w:t>риложению №</w:t>
      </w:r>
      <w:r w:rsidR="000D1CE7">
        <w:rPr>
          <w:rFonts w:ascii="Times New Roman" w:hAnsi="Times New Roman" w:cs="Times New Roman"/>
          <w:sz w:val="24"/>
          <w:szCs w:val="24"/>
        </w:rPr>
        <w:t xml:space="preserve"> </w:t>
      </w:r>
      <w:r w:rsidR="00E11DDB">
        <w:rPr>
          <w:rFonts w:ascii="Times New Roman" w:hAnsi="Times New Roman" w:cs="Times New Roman"/>
          <w:sz w:val="24"/>
          <w:szCs w:val="24"/>
        </w:rPr>
        <w:t>9</w:t>
      </w:r>
      <w:r w:rsidR="00C0331B" w:rsidRPr="005764BA">
        <w:rPr>
          <w:rFonts w:ascii="Times New Roman" w:hAnsi="Times New Roman" w:cs="Times New Roman"/>
          <w:sz w:val="24"/>
          <w:szCs w:val="24"/>
        </w:rPr>
        <w:t xml:space="preserve"> к Договору</w:t>
      </w:r>
      <w:r w:rsidRPr="005764BA">
        <w:rPr>
          <w:rFonts w:ascii="Times New Roman" w:hAnsi="Times New Roman" w:cs="Times New Roman"/>
          <w:sz w:val="24"/>
          <w:szCs w:val="24"/>
        </w:rPr>
        <w:t xml:space="preserve">, с приложением </w:t>
      </w:r>
      <w:r w:rsidRPr="003412C9">
        <w:rPr>
          <w:rFonts w:ascii="Times New Roman" w:hAnsi="Times New Roman" w:cs="Times New Roman"/>
          <w:sz w:val="24"/>
          <w:szCs w:val="24"/>
        </w:rPr>
        <w:t>выписк</w:t>
      </w:r>
      <w:r w:rsidR="00091C71" w:rsidRPr="003412C9">
        <w:rPr>
          <w:rFonts w:ascii="Times New Roman" w:hAnsi="Times New Roman" w:cs="Times New Roman"/>
          <w:sz w:val="24"/>
          <w:szCs w:val="24"/>
        </w:rPr>
        <w:t xml:space="preserve">и </w:t>
      </w:r>
      <w:r w:rsidR="0095364D">
        <w:rPr>
          <w:rFonts w:ascii="Times New Roman" w:hAnsi="Times New Roman" w:cs="Times New Roman"/>
          <w:sz w:val="24"/>
          <w:szCs w:val="24"/>
        </w:rPr>
        <w:t xml:space="preserve">со </w:t>
      </w:r>
      <w:r w:rsidR="005764BA" w:rsidRPr="003412C9">
        <w:rPr>
          <w:rFonts w:ascii="Times New Roman" w:hAnsi="Times New Roman" w:cs="Times New Roman"/>
          <w:sz w:val="24"/>
          <w:szCs w:val="24"/>
        </w:rPr>
        <w:t>Специального</w:t>
      </w:r>
      <w:r w:rsidR="00091C71" w:rsidRPr="003412C9">
        <w:rPr>
          <w:rFonts w:ascii="Times New Roman" w:hAnsi="Times New Roman" w:cs="Times New Roman"/>
          <w:sz w:val="24"/>
          <w:szCs w:val="24"/>
        </w:rPr>
        <w:t xml:space="preserve"> расчетного счета</w:t>
      </w:r>
      <w:r w:rsidR="005764BA" w:rsidRPr="003412C9">
        <w:rPr>
          <w:rFonts w:ascii="Times New Roman" w:hAnsi="Times New Roman" w:cs="Times New Roman"/>
          <w:sz w:val="24"/>
          <w:szCs w:val="24"/>
        </w:rPr>
        <w:t>.</w:t>
      </w:r>
    </w:p>
    <w:p w:rsidR="001C613C" w:rsidRDefault="00924B36"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1C613C">
        <w:rPr>
          <w:rFonts w:ascii="Times New Roman" w:hAnsi="Times New Roman" w:cs="Times New Roman"/>
          <w:sz w:val="24"/>
          <w:szCs w:val="24"/>
        </w:rPr>
        <w:t xml:space="preserve">Ежемесячно, до </w:t>
      </w:r>
      <w:r w:rsidR="007D5783">
        <w:rPr>
          <w:rFonts w:ascii="Times New Roman" w:hAnsi="Times New Roman" w:cs="Times New Roman"/>
          <w:sz w:val="24"/>
          <w:szCs w:val="24"/>
        </w:rPr>
        <w:t>5 (П</w:t>
      </w:r>
      <w:r w:rsidR="00CE4471" w:rsidRPr="001C613C">
        <w:rPr>
          <w:rFonts w:ascii="Times New Roman" w:hAnsi="Times New Roman" w:cs="Times New Roman"/>
          <w:sz w:val="24"/>
          <w:szCs w:val="24"/>
        </w:rPr>
        <w:t>ятого)</w:t>
      </w:r>
      <w:r w:rsidRPr="001C613C">
        <w:rPr>
          <w:rFonts w:ascii="Times New Roman" w:hAnsi="Times New Roman" w:cs="Times New Roman"/>
          <w:sz w:val="24"/>
          <w:szCs w:val="24"/>
        </w:rPr>
        <w:t xml:space="preserve"> числа месяца, следующего за отчетным, </w:t>
      </w:r>
      <w:r w:rsidR="00C4397D" w:rsidRPr="001C613C">
        <w:rPr>
          <w:rFonts w:ascii="Times New Roman" w:hAnsi="Times New Roman" w:cs="Times New Roman"/>
          <w:sz w:val="24"/>
          <w:szCs w:val="24"/>
        </w:rPr>
        <w:t xml:space="preserve">Генеральный </w:t>
      </w:r>
      <w:r w:rsidR="0019690A" w:rsidRPr="001C613C">
        <w:rPr>
          <w:rFonts w:ascii="Times New Roman" w:hAnsi="Times New Roman" w:cs="Times New Roman"/>
          <w:sz w:val="24"/>
          <w:szCs w:val="24"/>
        </w:rPr>
        <w:t>п</w:t>
      </w:r>
      <w:r w:rsidR="008C6C0C" w:rsidRPr="001C613C">
        <w:rPr>
          <w:rFonts w:ascii="Times New Roman" w:hAnsi="Times New Roman" w:cs="Times New Roman"/>
          <w:sz w:val="24"/>
          <w:szCs w:val="24"/>
        </w:rPr>
        <w:t>одрядчик</w:t>
      </w:r>
      <w:r w:rsidRPr="001C613C">
        <w:rPr>
          <w:rFonts w:ascii="Times New Roman" w:hAnsi="Times New Roman" w:cs="Times New Roman"/>
          <w:sz w:val="24"/>
          <w:szCs w:val="24"/>
        </w:rPr>
        <w:t xml:space="preserve"> обязан представлять Заказчику отчет об исполнении </w:t>
      </w:r>
      <w:r w:rsidR="007D5783">
        <w:rPr>
          <w:rFonts w:ascii="Times New Roman" w:hAnsi="Times New Roman" w:cs="Times New Roman"/>
          <w:sz w:val="24"/>
          <w:szCs w:val="24"/>
        </w:rPr>
        <w:t>Приложения № 1</w:t>
      </w:r>
      <w:r w:rsidR="001C613C" w:rsidRPr="001C613C">
        <w:rPr>
          <w:rFonts w:ascii="Times New Roman" w:hAnsi="Times New Roman" w:cs="Times New Roman"/>
          <w:sz w:val="24"/>
          <w:szCs w:val="24"/>
        </w:rPr>
        <w:t xml:space="preserve"> Договора «Распределение цены и График</w:t>
      </w:r>
      <w:r w:rsidRPr="001C613C">
        <w:rPr>
          <w:rFonts w:ascii="Times New Roman" w:hAnsi="Times New Roman" w:cs="Times New Roman"/>
          <w:sz w:val="24"/>
          <w:szCs w:val="24"/>
        </w:rPr>
        <w:t xml:space="preserve"> </w:t>
      </w:r>
      <w:r w:rsidR="009004B0" w:rsidRPr="001C613C">
        <w:rPr>
          <w:rFonts w:ascii="Times New Roman" w:hAnsi="Times New Roman" w:cs="Times New Roman"/>
          <w:sz w:val="24"/>
          <w:szCs w:val="24"/>
        </w:rPr>
        <w:t xml:space="preserve">освоения и </w:t>
      </w:r>
      <w:r w:rsidR="00A91285">
        <w:rPr>
          <w:rFonts w:ascii="Times New Roman" w:hAnsi="Times New Roman" w:cs="Times New Roman"/>
          <w:sz w:val="24"/>
          <w:szCs w:val="24"/>
        </w:rPr>
        <w:t>финансирования</w:t>
      </w:r>
      <w:r w:rsidR="001C613C" w:rsidRPr="001C613C">
        <w:rPr>
          <w:rFonts w:ascii="Times New Roman" w:hAnsi="Times New Roman" w:cs="Times New Roman"/>
          <w:sz w:val="24"/>
          <w:szCs w:val="24"/>
        </w:rPr>
        <w:t>».</w:t>
      </w:r>
      <w:r w:rsidR="009004B0" w:rsidRPr="001C613C">
        <w:rPr>
          <w:rFonts w:ascii="Times New Roman" w:hAnsi="Times New Roman" w:cs="Times New Roman"/>
          <w:sz w:val="24"/>
          <w:szCs w:val="24"/>
        </w:rPr>
        <w:t xml:space="preserve"> </w:t>
      </w:r>
    </w:p>
    <w:p w:rsidR="0008621A" w:rsidRPr="001C613C" w:rsidRDefault="0008621A"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1C613C">
        <w:rPr>
          <w:rFonts w:ascii="Times New Roman" w:hAnsi="Times New Roman" w:cs="Times New Roman"/>
          <w:sz w:val="24"/>
          <w:szCs w:val="24"/>
        </w:rPr>
        <w:t xml:space="preserve">Ежемесячно, до </w:t>
      </w:r>
      <w:r w:rsidR="007D5783">
        <w:rPr>
          <w:rFonts w:ascii="Times New Roman" w:hAnsi="Times New Roman" w:cs="Times New Roman"/>
          <w:sz w:val="24"/>
          <w:szCs w:val="24"/>
        </w:rPr>
        <w:t>5 (П</w:t>
      </w:r>
      <w:r w:rsidR="00CE4471" w:rsidRPr="001C613C">
        <w:rPr>
          <w:rFonts w:ascii="Times New Roman" w:hAnsi="Times New Roman" w:cs="Times New Roman"/>
          <w:sz w:val="24"/>
          <w:szCs w:val="24"/>
        </w:rPr>
        <w:t>ятого)</w:t>
      </w:r>
      <w:r w:rsidRPr="001C613C">
        <w:rPr>
          <w:rFonts w:ascii="Times New Roman" w:hAnsi="Times New Roman" w:cs="Times New Roman"/>
          <w:sz w:val="24"/>
          <w:szCs w:val="24"/>
        </w:rPr>
        <w:t xml:space="preserve"> числа месяца, следующего за отчетным, </w:t>
      </w:r>
      <w:r w:rsidR="00C4397D" w:rsidRPr="001C613C">
        <w:rPr>
          <w:rFonts w:ascii="Times New Roman" w:hAnsi="Times New Roman" w:cs="Times New Roman"/>
          <w:sz w:val="24"/>
          <w:szCs w:val="24"/>
        </w:rPr>
        <w:t xml:space="preserve">Генеральный </w:t>
      </w:r>
      <w:r w:rsidR="0019690A" w:rsidRPr="001C613C">
        <w:rPr>
          <w:rFonts w:ascii="Times New Roman" w:hAnsi="Times New Roman" w:cs="Times New Roman"/>
          <w:sz w:val="24"/>
          <w:szCs w:val="24"/>
        </w:rPr>
        <w:t xml:space="preserve">подрядчик </w:t>
      </w:r>
      <w:r w:rsidRPr="001C613C">
        <w:rPr>
          <w:rFonts w:ascii="Times New Roman" w:hAnsi="Times New Roman" w:cs="Times New Roman"/>
          <w:sz w:val="24"/>
          <w:szCs w:val="24"/>
        </w:rPr>
        <w:t xml:space="preserve">обязан представлять Заказчику </w:t>
      </w:r>
      <w:r w:rsidR="003412C9" w:rsidRPr="001C613C">
        <w:rPr>
          <w:rFonts w:ascii="Times New Roman" w:hAnsi="Times New Roman" w:cs="Times New Roman"/>
          <w:sz w:val="24"/>
          <w:szCs w:val="24"/>
        </w:rPr>
        <w:t>О</w:t>
      </w:r>
      <w:r w:rsidRPr="001C613C">
        <w:rPr>
          <w:rFonts w:ascii="Times New Roman" w:hAnsi="Times New Roman" w:cs="Times New Roman"/>
          <w:sz w:val="24"/>
          <w:szCs w:val="24"/>
        </w:rPr>
        <w:t>тчет о</w:t>
      </w:r>
      <w:r w:rsidR="00CB180E" w:rsidRPr="001C613C">
        <w:rPr>
          <w:rFonts w:ascii="Times New Roman" w:hAnsi="Times New Roman" w:cs="Times New Roman"/>
          <w:sz w:val="24"/>
          <w:szCs w:val="24"/>
        </w:rPr>
        <w:t xml:space="preserve"> ходе поставки</w:t>
      </w:r>
      <w:r w:rsidR="00A32FEF" w:rsidRPr="001C613C">
        <w:rPr>
          <w:rFonts w:ascii="Times New Roman" w:hAnsi="Times New Roman" w:cs="Times New Roman"/>
          <w:sz w:val="24"/>
          <w:szCs w:val="24"/>
        </w:rPr>
        <w:t xml:space="preserve"> материалов</w:t>
      </w:r>
      <w:r w:rsidR="00CB180E" w:rsidRPr="001C613C">
        <w:rPr>
          <w:rFonts w:ascii="Times New Roman" w:hAnsi="Times New Roman" w:cs="Times New Roman"/>
          <w:sz w:val="24"/>
          <w:szCs w:val="24"/>
        </w:rPr>
        <w:t xml:space="preserve"> и</w:t>
      </w:r>
      <w:r w:rsidR="00A32FEF" w:rsidRPr="001C613C">
        <w:rPr>
          <w:rFonts w:ascii="Times New Roman" w:hAnsi="Times New Roman" w:cs="Times New Roman"/>
          <w:sz w:val="24"/>
          <w:szCs w:val="24"/>
        </w:rPr>
        <w:t xml:space="preserve"> оборудования</w:t>
      </w:r>
      <w:r w:rsidR="00CB180E" w:rsidRPr="001C613C">
        <w:rPr>
          <w:rFonts w:ascii="Times New Roman" w:hAnsi="Times New Roman" w:cs="Times New Roman"/>
          <w:sz w:val="24"/>
          <w:szCs w:val="24"/>
        </w:rPr>
        <w:t xml:space="preserve"> </w:t>
      </w:r>
      <w:r w:rsidR="00500C99" w:rsidRPr="001C613C">
        <w:rPr>
          <w:rFonts w:ascii="Times New Roman" w:hAnsi="Times New Roman" w:cs="Times New Roman"/>
          <w:sz w:val="24"/>
          <w:szCs w:val="24"/>
        </w:rPr>
        <w:t>с указанием пер</w:t>
      </w:r>
      <w:r w:rsidR="004F6ED3" w:rsidRPr="001C613C">
        <w:rPr>
          <w:rFonts w:ascii="Times New Roman" w:hAnsi="Times New Roman" w:cs="Times New Roman"/>
          <w:sz w:val="24"/>
          <w:szCs w:val="24"/>
        </w:rPr>
        <w:t>ечня материалов и оборудования,</w:t>
      </w:r>
      <w:r w:rsidR="00500C99" w:rsidRPr="001C613C">
        <w:rPr>
          <w:rFonts w:ascii="Times New Roman" w:hAnsi="Times New Roman" w:cs="Times New Roman"/>
          <w:sz w:val="24"/>
          <w:szCs w:val="24"/>
        </w:rPr>
        <w:t xml:space="preserve"> статусом заказа, сроками поставок.</w:t>
      </w:r>
    </w:p>
    <w:p w:rsidR="00DF0120" w:rsidRPr="008C13F3" w:rsidRDefault="00DF012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Ежемесячно, но не</w:t>
      </w:r>
      <w:r w:rsidR="00941684" w:rsidRPr="00023B5E">
        <w:rPr>
          <w:rFonts w:ascii="Times New Roman" w:hAnsi="Times New Roman" w:cs="Times New Roman"/>
          <w:sz w:val="24"/>
          <w:szCs w:val="24"/>
        </w:rPr>
        <w:t xml:space="preserve"> позднее 24</w:t>
      </w:r>
      <w:r w:rsidR="007D5783">
        <w:rPr>
          <w:rFonts w:ascii="Times New Roman" w:hAnsi="Times New Roman" w:cs="Times New Roman"/>
          <w:sz w:val="24"/>
          <w:szCs w:val="24"/>
        </w:rPr>
        <w:t xml:space="preserve"> (Д</w:t>
      </w:r>
      <w:r w:rsidR="00CE4471">
        <w:rPr>
          <w:rFonts w:ascii="Times New Roman" w:hAnsi="Times New Roman" w:cs="Times New Roman"/>
          <w:sz w:val="24"/>
          <w:szCs w:val="24"/>
        </w:rPr>
        <w:t>вадцать четвертого)</w:t>
      </w:r>
      <w:r w:rsidRPr="00023B5E">
        <w:rPr>
          <w:rFonts w:ascii="Times New Roman" w:hAnsi="Times New Roman" w:cs="Times New Roman"/>
          <w:sz w:val="24"/>
          <w:szCs w:val="24"/>
        </w:rPr>
        <w:t xml:space="preserve"> числа отчетного месяца,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w:t>
      </w:r>
      <w:r w:rsidR="00941684" w:rsidRPr="00023B5E">
        <w:rPr>
          <w:rFonts w:ascii="Times New Roman" w:hAnsi="Times New Roman" w:cs="Times New Roman"/>
          <w:sz w:val="24"/>
          <w:szCs w:val="24"/>
        </w:rPr>
        <w:t xml:space="preserve">разрабатывает и </w:t>
      </w:r>
      <w:r w:rsidRPr="00023B5E">
        <w:rPr>
          <w:rFonts w:ascii="Times New Roman" w:hAnsi="Times New Roman" w:cs="Times New Roman"/>
          <w:sz w:val="24"/>
          <w:szCs w:val="24"/>
        </w:rPr>
        <w:t xml:space="preserve">направляет на имя Заказчика документы </w:t>
      </w:r>
      <w:r w:rsidRPr="008C13F3">
        <w:rPr>
          <w:rFonts w:ascii="Times New Roman" w:hAnsi="Times New Roman" w:cs="Times New Roman"/>
          <w:sz w:val="24"/>
          <w:szCs w:val="24"/>
        </w:rPr>
        <w:t>по планированию на следующий месяц, в составе:</w:t>
      </w:r>
    </w:p>
    <w:p w:rsidR="00DF0120" w:rsidRPr="008C13F3" w:rsidRDefault="00DF0120" w:rsidP="00F904BD">
      <w:pPr>
        <w:pStyle w:val="a4"/>
        <w:numPr>
          <w:ilvl w:val="0"/>
          <w:numId w:val="33"/>
        </w:numPr>
        <w:tabs>
          <w:tab w:val="left" w:pos="142"/>
          <w:tab w:val="left" w:pos="426"/>
        </w:tabs>
        <w:spacing w:after="0" w:line="240" w:lineRule="auto"/>
        <w:ind w:left="0" w:right="-1" w:firstLine="0"/>
        <w:jc w:val="both"/>
        <w:rPr>
          <w:rFonts w:ascii="Times New Roman" w:hAnsi="Times New Roman" w:cs="Times New Roman"/>
          <w:sz w:val="24"/>
          <w:szCs w:val="24"/>
        </w:rPr>
      </w:pPr>
      <w:proofErr w:type="spellStart"/>
      <w:r w:rsidRPr="008C13F3">
        <w:rPr>
          <w:rFonts w:ascii="Times New Roman" w:hAnsi="Times New Roman" w:cs="Times New Roman"/>
          <w:sz w:val="24"/>
          <w:szCs w:val="24"/>
        </w:rPr>
        <w:t>Месячн</w:t>
      </w:r>
      <w:r w:rsidR="00B30E38" w:rsidRPr="008C13F3">
        <w:rPr>
          <w:rFonts w:ascii="Times New Roman" w:hAnsi="Times New Roman" w:cs="Times New Roman"/>
          <w:sz w:val="24"/>
          <w:szCs w:val="24"/>
        </w:rPr>
        <w:t>о</w:t>
      </w:r>
      <w:proofErr w:type="spellEnd"/>
      <w:r w:rsidR="00B30E38" w:rsidRPr="008C13F3">
        <w:rPr>
          <w:rFonts w:ascii="Times New Roman" w:hAnsi="Times New Roman" w:cs="Times New Roman"/>
          <w:sz w:val="24"/>
          <w:szCs w:val="24"/>
        </w:rPr>
        <w:t>-</w:t>
      </w:r>
      <w:r w:rsidRPr="008C13F3">
        <w:rPr>
          <w:rFonts w:ascii="Times New Roman" w:hAnsi="Times New Roman" w:cs="Times New Roman"/>
          <w:sz w:val="24"/>
          <w:szCs w:val="24"/>
        </w:rPr>
        <w:t xml:space="preserve">суточный график </w:t>
      </w:r>
      <w:r w:rsidR="00B30E38" w:rsidRPr="008C13F3">
        <w:rPr>
          <w:rFonts w:ascii="Times New Roman" w:hAnsi="Times New Roman" w:cs="Times New Roman"/>
          <w:sz w:val="24"/>
          <w:szCs w:val="24"/>
        </w:rPr>
        <w:t xml:space="preserve">выполнения </w:t>
      </w:r>
      <w:r w:rsidR="00CE4471" w:rsidRPr="008C13F3">
        <w:rPr>
          <w:rFonts w:ascii="Times New Roman" w:hAnsi="Times New Roman" w:cs="Times New Roman"/>
          <w:sz w:val="24"/>
          <w:szCs w:val="24"/>
        </w:rPr>
        <w:t>работ</w:t>
      </w:r>
      <w:r w:rsidR="00A32FEF" w:rsidRPr="008C13F3">
        <w:rPr>
          <w:rFonts w:ascii="Times New Roman" w:hAnsi="Times New Roman" w:cs="Times New Roman"/>
          <w:sz w:val="24"/>
          <w:szCs w:val="24"/>
        </w:rPr>
        <w:t xml:space="preserve"> </w:t>
      </w:r>
      <w:r w:rsidR="00941684" w:rsidRPr="008C13F3">
        <w:rPr>
          <w:rFonts w:ascii="Times New Roman" w:hAnsi="Times New Roman" w:cs="Times New Roman"/>
          <w:sz w:val="24"/>
          <w:szCs w:val="24"/>
        </w:rPr>
        <w:t xml:space="preserve">на следующий месяц </w:t>
      </w:r>
      <w:r w:rsidRPr="008C13F3">
        <w:rPr>
          <w:rFonts w:ascii="Times New Roman" w:hAnsi="Times New Roman" w:cs="Times New Roman"/>
          <w:sz w:val="24"/>
          <w:szCs w:val="24"/>
        </w:rPr>
        <w:t xml:space="preserve">по форме </w:t>
      </w:r>
      <w:r w:rsidR="009073F5" w:rsidRPr="008C13F3">
        <w:rPr>
          <w:rFonts w:ascii="Times New Roman" w:hAnsi="Times New Roman" w:cs="Times New Roman"/>
          <w:sz w:val="24"/>
          <w:szCs w:val="24"/>
        </w:rPr>
        <w:t>П</w:t>
      </w:r>
      <w:r w:rsidR="00941684" w:rsidRPr="008C13F3">
        <w:rPr>
          <w:rFonts w:ascii="Times New Roman" w:hAnsi="Times New Roman" w:cs="Times New Roman"/>
          <w:sz w:val="24"/>
          <w:szCs w:val="24"/>
        </w:rPr>
        <w:t>риложения</w:t>
      </w:r>
      <w:r w:rsidR="00B875E5" w:rsidRPr="008C13F3">
        <w:rPr>
          <w:rFonts w:ascii="Times New Roman" w:hAnsi="Times New Roman" w:cs="Times New Roman"/>
          <w:sz w:val="24"/>
          <w:szCs w:val="24"/>
        </w:rPr>
        <w:t xml:space="preserve"> </w:t>
      </w:r>
      <w:r w:rsidR="007D5783">
        <w:rPr>
          <w:rFonts w:ascii="Times New Roman" w:hAnsi="Times New Roman" w:cs="Times New Roman"/>
          <w:sz w:val="24"/>
          <w:szCs w:val="24"/>
        </w:rPr>
        <w:t xml:space="preserve">         </w:t>
      </w:r>
      <w:r w:rsidR="00B875E5" w:rsidRPr="008C13F3">
        <w:rPr>
          <w:rFonts w:ascii="Times New Roman" w:hAnsi="Times New Roman" w:cs="Times New Roman"/>
          <w:sz w:val="24"/>
          <w:szCs w:val="24"/>
        </w:rPr>
        <w:t>№</w:t>
      </w:r>
      <w:r w:rsidR="007D5783">
        <w:rPr>
          <w:rFonts w:ascii="Times New Roman" w:hAnsi="Times New Roman" w:cs="Times New Roman"/>
          <w:sz w:val="24"/>
          <w:szCs w:val="24"/>
        </w:rPr>
        <w:t xml:space="preserve"> </w:t>
      </w:r>
      <w:r w:rsidR="008F61EB">
        <w:rPr>
          <w:rFonts w:ascii="Times New Roman" w:hAnsi="Times New Roman" w:cs="Times New Roman"/>
          <w:sz w:val="24"/>
          <w:szCs w:val="24"/>
        </w:rPr>
        <w:t>1</w:t>
      </w:r>
      <w:r w:rsidR="00E11DDB">
        <w:rPr>
          <w:rFonts w:ascii="Times New Roman" w:hAnsi="Times New Roman" w:cs="Times New Roman"/>
          <w:sz w:val="24"/>
          <w:szCs w:val="24"/>
        </w:rPr>
        <w:t>0</w:t>
      </w:r>
      <w:r w:rsidR="008F61EB" w:rsidRPr="008C13F3">
        <w:rPr>
          <w:rFonts w:ascii="Times New Roman" w:hAnsi="Times New Roman" w:cs="Times New Roman"/>
          <w:sz w:val="24"/>
          <w:szCs w:val="24"/>
        </w:rPr>
        <w:t xml:space="preserve"> </w:t>
      </w:r>
      <w:r w:rsidRPr="008C13F3">
        <w:rPr>
          <w:rFonts w:ascii="Times New Roman" w:hAnsi="Times New Roman" w:cs="Times New Roman"/>
          <w:sz w:val="24"/>
          <w:szCs w:val="24"/>
        </w:rPr>
        <w:t>к Договору</w:t>
      </w:r>
      <w:r w:rsidR="00941684" w:rsidRPr="008C13F3">
        <w:rPr>
          <w:rFonts w:ascii="Times New Roman" w:hAnsi="Times New Roman" w:cs="Times New Roman"/>
          <w:sz w:val="24"/>
          <w:szCs w:val="24"/>
        </w:rPr>
        <w:t>;</w:t>
      </w:r>
    </w:p>
    <w:p w:rsidR="00DF0120" w:rsidRPr="008C13F3" w:rsidRDefault="00DF0120" w:rsidP="00F904BD">
      <w:pPr>
        <w:pStyle w:val="a4"/>
        <w:numPr>
          <w:ilvl w:val="0"/>
          <w:numId w:val="33"/>
        </w:numPr>
        <w:tabs>
          <w:tab w:val="left" w:pos="142"/>
          <w:tab w:val="left" w:pos="426"/>
        </w:tabs>
        <w:spacing w:after="0" w:line="240" w:lineRule="auto"/>
        <w:ind w:left="0" w:right="-1" w:firstLine="0"/>
        <w:jc w:val="both"/>
        <w:rPr>
          <w:rFonts w:ascii="Times New Roman" w:hAnsi="Times New Roman" w:cs="Times New Roman"/>
          <w:sz w:val="24"/>
          <w:szCs w:val="24"/>
        </w:rPr>
      </w:pPr>
      <w:r w:rsidRPr="007D5783">
        <w:rPr>
          <w:rFonts w:ascii="Times New Roman" w:hAnsi="Times New Roman" w:cs="Times New Roman"/>
          <w:sz w:val="24"/>
          <w:szCs w:val="24"/>
          <w:highlight w:val="yellow"/>
        </w:rPr>
        <w:t>График финансирования</w:t>
      </w:r>
      <w:r w:rsidR="00941684" w:rsidRPr="008C13F3">
        <w:rPr>
          <w:rFonts w:ascii="Times New Roman" w:hAnsi="Times New Roman" w:cs="Times New Roman"/>
          <w:sz w:val="24"/>
          <w:szCs w:val="24"/>
        </w:rPr>
        <w:t xml:space="preserve"> планируемых к выполнению </w:t>
      </w:r>
      <w:r w:rsidR="00CE4471" w:rsidRPr="008C13F3">
        <w:rPr>
          <w:rFonts w:ascii="Times New Roman" w:hAnsi="Times New Roman" w:cs="Times New Roman"/>
          <w:sz w:val="24"/>
          <w:szCs w:val="24"/>
        </w:rPr>
        <w:t>р</w:t>
      </w:r>
      <w:r w:rsidR="004F6ED3">
        <w:rPr>
          <w:rFonts w:ascii="Times New Roman" w:hAnsi="Times New Roman" w:cs="Times New Roman"/>
          <w:sz w:val="24"/>
          <w:szCs w:val="24"/>
        </w:rPr>
        <w:t>абот.</w:t>
      </w:r>
    </w:p>
    <w:p w:rsidR="00960340" w:rsidRPr="00023B5E" w:rsidRDefault="0096034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Заказчик имеет право в интересах строительства требовать от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представления дополнительной отчетности и информации, в том числе наличие на Объекте технических и людских ресурсов, наличие</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 другую информацию, имеющую отношение к выполняемым </w:t>
      </w:r>
      <w:r w:rsidR="00C4397D">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одрядчиком</w:t>
      </w:r>
      <w:r w:rsidRPr="00023B5E">
        <w:rPr>
          <w:rFonts w:ascii="Times New Roman" w:hAnsi="Times New Roman" w:cs="Times New Roman"/>
          <w:sz w:val="24"/>
          <w:szCs w:val="24"/>
        </w:rPr>
        <w:t xml:space="preserve"> </w:t>
      </w:r>
      <w:r w:rsidR="00CE4471">
        <w:rPr>
          <w:rFonts w:ascii="Times New Roman" w:hAnsi="Times New Roman" w:cs="Times New Roman"/>
          <w:sz w:val="24"/>
          <w:szCs w:val="24"/>
        </w:rPr>
        <w:t>Р</w:t>
      </w:r>
      <w:r w:rsidR="0019690A">
        <w:rPr>
          <w:rFonts w:ascii="Times New Roman" w:hAnsi="Times New Roman" w:cs="Times New Roman"/>
          <w:sz w:val="24"/>
          <w:szCs w:val="24"/>
        </w:rPr>
        <w:t>абот</w:t>
      </w:r>
      <w:r w:rsidR="00101135" w:rsidRPr="00023B5E">
        <w:rPr>
          <w:rFonts w:ascii="Times New Roman" w:hAnsi="Times New Roman" w:cs="Times New Roman"/>
          <w:sz w:val="24"/>
          <w:szCs w:val="24"/>
        </w:rPr>
        <w:t xml:space="preserve">, предварительно за 5 (пять) </w:t>
      </w:r>
      <w:r w:rsidR="00CE4471">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письменно уведомив о порядке и сроках ее представления.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обязан предоставлять дополнительно требуемую Заказчиком отчетность и информацию.</w:t>
      </w:r>
    </w:p>
    <w:p w:rsidR="000F58D0"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023B5E">
        <w:rPr>
          <w:rFonts w:ascii="Times New Roman" w:hAnsi="Times New Roman" w:cs="Times New Roman"/>
          <w:b/>
          <w:sz w:val="24"/>
          <w:szCs w:val="24"/>
        </w:rPr>
        <w:t>Инфраструктура</w:t>
      </w:r>
    </w:p>
    <w:p w:rsidR="001D1248" w:rsidRPr="00023B5E"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Сооружения и помещения, необходимые для размещения персонала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и его Субподрядчиков (</w:t>
      </w:r>
      <w:r w:rsidR="004B7AAF" w:rsidRPr="00023B5E">
        <w:rPr>
          <w:rFonts w:ascii="Times New Roman" w:hAnsi="Times New Roman" w:cs="Times New Roman"/>
          <w:sz w:val="24"/>
          <w:szCs w:val="24"/>
        </w:rPr>
        <w:t>в том числе</w:t>
      </w:r>
      <w:r w:rsidRPr="00023B5E">
        <w:rPr>
          <w:rFonts w:ascii="Times New Roman" w:hAnsi="Times New Roman" w:cs="Times New Roman"/>
          <w:sz w:val="24"/>
          <w:szCs w:val="24"/>
        </w:rPr>
        <w:t xml:space="preserve"> бытовой </w:t>
      </w:r>
      <w:r w:rsidR="008B0EEA" w:rsidRPr="00023B5E">
        <w:rPr>
          <w:rFonts w:ascii="Times New Roman" w:hAnsi="Times New Roman" w:cs="Times New Roman"/>
          <w:sz w:val="24"/>
          <w:szCs w:val="24"/>
        </w:rPr>
        <w:t>город</w:t>
      </w:r>
      <w:r w:rsidRPr="00023B5E">
        <w:rPr>
          <w:rFonts w:ascii="Times New Roman" w:hAnsi="Times New Roman" w:cs="Times New Roman"/>
          <w:sz w:val="24"/>
          <w:szCs w:val="24"/>
        </w:rPr>
        <w:t xml:space="preserve">ок), а также все складские зоны, места приема пищи и т.д. предоставляются </w:t>
      </w:r>
      <w:r w:rsidR="00A57E13">
        <w:rPr>
          <w:rFonts w:ascii="Times New Roman" w:hAnsi="Times New Roman" w:cs="Times New Roman"/>
          <w:sz w:val="24"/>
          <w:szCs w:val="24"/>
        </w:rPr>
        <w:t>Генеральным подрядчиком</w:t>
      </w:r>
      <w:r w:rsidRPr="00023B5E">
        <w:rPr>
          <w:rFonts w:ascii="Times New Roman" w:hAnsi="Times New Roman" w:cs="Times New Roman"/>
          <w:sz w:val="24"/>
          <w:szCs w:val="24"/>
        </w:rPr>
        <w:t xml:space="preserve"> и оборудуются внутри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троительной площадки в местах</w:t>
      </w:r>
      <w:r w:rsidR="00372930" w:rsidRPr="00023B5E">
        <w:rPr>
          <w:rFonts w:ascii="Times New Roman" w:hAnsi="Times New Roman" w:cs="Times New Roman"/>
          <w:sz w:val="24"/>
          <w:szCs w:val="24"/>
        </w:rPr>
        <w:t>, предусмотренных</w:t>
      </w:r>
      <w:r w:rsidRPr="00023B5E">
        <w:rPr>
          <w:rFonts w:ascii="Times New Roman" w:hAnsi="Times New Roman" w:cs="Times New Roman"/>
          <w:sz w:val="24"/>
          <w:szCs w:val="24"/>
        </w:rPr>
        <w:t xml:space="preserve"> </w:t>
      </w:r>
      <w:r w:rsidR="004542C9" w:rsidRPr="00023B5E">
        <w:rPr>
          <w:rFonts w:ascii="Times New Roman" w:hAnsi="Times New Roman" w:cs="Times New Roman"/>
          <w:sz w:val="24"/>
          <w:szCs w:val="24"/>
        </w:rPr>
        <w:t>проект</w:t>
      </w:r>
      <w:r w:rsidR="00372930" w:rsidRPr="00023B5E">
        <w:rPr>
          <w:rFonts w:ascii="Times New Roman" w:hAnsi="Times New Roman" w:cs="Times New Roman"/>
          <w:sz w:val="24"/>
          <w:szCs w:val="24"/>
        </w:rPr>
        <w:t>ом</w:t>
      </w:r>
      <w:r w:rsidR="004542C9" w:rsidRPr="00023B5E">
        <w:rPr>
          <w:rFonts w:ascii="Times New Roman" w:hAnsi="Times New Roman" w:cs="Times New Roman"/>
          <w:sz w:val="24"/>
          <w:szCs w:val="24"/>
        </w:rPr>
        <w:t xml:space="preserve"> организации строительства</w:t>
      </w:r>
      <w:r w:rsidRPr="00023B5E">
        <w:rPr>
          <w:rFonts w:ascii="Times New Roman" w:hAnsi="Times New Roman" w:cs="Times New Roman"/>
          <w:sz w:val="24"/>
          <w:szCs w:val="24"/>
        </w:rPr>
        <w:t>.</w:t>
      </w:r>
    </w:p>
    <w:p w:rsidR="000F58D0" w:rsidRPr="00023B5E" w:rsidRDefault="000F58D0" w:rsidP="00D33E2A">
      <w:pPr>
        <w:pStyle w:val="a4"/>
        <w:numPr>
          <w:ilvl w:val="2"/>
          <w:numId w:val="44"/>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Подтверждение осуществления закупок</w:t>
      </w:r>
    </w:p>
    <w:p w:rsidR="000F58D0" w:rsidRPr="00364C01" w:rsidRDefault="000F58D0"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364C01">
        <w:rPr>
          <w:rFonts w:ascii="Times New Roman" w:hAnsi="Times New Roman" w:cs="Times New Roman"/>
          <w:sz w:val="24"/>
          <w:szCs w:val="24"/>
        </w:rPr>
        <w:t xml:space="preserve">По соответствующему требованию Заказчика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364C01">
        <w:rPr>
          <w:rFonts w:ascii="Times New Roman" w:hAnsi="Times New Roman" w:cs="Times New Roman"/>
          <w:sz w:val="24"/>
          <w:szCs w:val="24"/>
        </w:rPr>
        <w:t>одрядчик</w:t>
      </w:r>
      <w:r w:rsidRPr="00364C01">
        <w:rPr>
          <w:rFonts w:ascii="Times New Roman" w:hAnsi="Times New Roman" w:cs="Times New Roman"/>
          <w:sz w:val="24"/>
          <w:szCs w:val="24"/>
        </w:rPr>
        <w:t xml:space="preserve"> обязан незамедлительно предст</w:t>
      </w:r>
      <w:r w:rsidR="00604D3C" w:rsidRPr="00364C01">
        <w:rPr>
          <w:rFonts w:ascii="Times New Roman" w:hAnsi="Times New Roman" w:cs="Times New Roman"/>
          <w:sz w:val="24"/>
          <w:szCs w:val="24"/>
        </w:rPr>
        <w:t>авить документы, подтверждающие</w:t>
      </w:r>
      <w:r w:rsidRPr="00364C01">
        <w:rPr>
          <w:rFonts w:ascii="Times New Roman" w:hAnsi="Times New Roman" w:cs="Times New Roman"/>
          <w:sz w:val="24"/>
          <w:szCs w:val="24"/>
        </w:rPr>
        <w:t xml:space="preserve"> приобретение</w:t>
      </w:r>
      <w:r w:rsidR="00A32FEF">
        <w:rPr>
          <w:rFonts w:ascii="Times New Roman" w:hAnsi="Times New Roman" w:cs="Times New Roman"/>
          <w:sz w:val="24"/>
          <w:szCs w:val="24"/>
        </w:rPr>
        <w:t xml:space="preserve"> материалов</w:t>
      </w:r>
      <w:r w:rsidRPr="00364C01">
        <w:rPr>
          <w:rFonts w:ascii="Times New Roman" w:hAnsi="Times New Roman" w:cs="Times New Roman"/>
          <w:sz w:val="24"/>
          <w:szCs w:val="24"/>
        </w:rPr>
        <w:t>,</w:t>
      </w:r>
      <w:r w:rsidR="00A32FEF">
        <w:rPr>
          <w:rFonts w:ascii="Times New Roman" w:hAnsi="Times New Roman" w:cs="Times New Roman"/>
          <w:sz w:val="24"/>
          <w:szCs w:val="24"/>
        </w:rPr>
        <w:t xml:space="preserve"> оборудования</w:t>
      </w:r>
      <w:r w:rsidR="001C0717" w:rsidRPr="00364C01">
        <w:rPr>
          <w:rFonts w:ascii="Times New Roman" w:hAnsi="Times New Roman" w:cs="Times New Roman"/>
          <w:sz w:val="24"/>
          <w:szCs w:val="24"/>
        </w:rPr>
        <w:t>,</w:t>
      </w:r>
      <w:r w:rsidRPr="00364C01">
        <w:rPr>
          <w:rFonts w:ascii="Times New Roman" w:hAnsi="Times New Roman" w:cs="Times New Roman"/>
          <w:sz w:val="24"/>
          <w:szCs w:val="24"/>
        </w:rPr>
        <w:t xml:space="preserve"> необходимых для выполнения </w:t>
      </w:r>
      <w:r w:rsidR="008A5ED1">
        <w:rPr>
          <w:rFonts w:ascii="Times New Roman" w:hAnsi="Times New Roman" w:cs="Times New Roman"/>
          <w:sz w:val="24"/>
          <w:szCs w:val="24"/>
        </w:rPr>
        <w:t>СМР</w:t>
      </w:r>
      <w:r w:rsidRPr="00364C01">
        <w:rPr>
          <w:rFonts w:ascii="Times New Roman" w:hAnsi="Times New Roman" w:cs="Times New Roman"/>
          <w:sz w:val="24"/>
          <w:szCs w:val="24"/>
        </w:rPr>
        <w:t>.</w:t>
      </w:r>
    </w:p>
    <w:p w:rsidR="000F58D0" w:rsidRPr="00023B5E" w:rsidRDefault="000F58D0"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sz w:val="24"/>
          <w:szCs w:val="24"/>
        </w:rPr>
        <w:t xml:space="preserve">Персонал </w:t>
      </w:r>
      <w:r w:rsidR="008D355A">
        <w:rPr>
          <w:rFonts w:ascii="Times New Roman" w:hAnsi="Times New Roman" w:cs="Times New Roman"/>
          <w:b/>
          <w:iCs/>
          <w:sz w:val="24"/>
          <w:szCs w:val="24"/>
        </w:rPr>
        <w:t xml:space="preserve">Генерального </w:t>
      </w:r>
      <w:r w:rsidR="0019690A">
        <w:rPr>
          <w:rFonts w:ascii="Times New Roman" w:hAnsi="Times New Roman" w:cs="Times New Roman"/>
          <w:b/>
          <w:iCs/>
          <w:sz w:val="24"/>
          <w:szCs w:val="24"/>
        </w:rPr>
        <w:t>п</w:t>
      </w:r>
      <w:r w:rsidR="008C6C0C" w:rsidRPr="00023B5E">
        <w:rPr>
          <w:rFonts w:ascii="Times New Roman" w:hAnsi="Times New Roman" w:cs="Times New Roman"/>
          <w:b/>
          <w:iCs/>
          <w:sz w:val="24"/>
          <w:szCs w:val="24"/>
        </w:rPr>
        <w:t>одрядчика</w:t>
      </w:r>
    </w:p>
    <w:p w:rsidR="00604D3C" w:rsidRPr="00023B5E" w:rsidRDefault="007A2B27"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7E591F">
        <w:rPr>
          <w:rFonts w:ascii="Times New Roman" w:hAnsi="Times New Roman" w:cs="Times New Roman"/>
          <w:sz w:val="24"/>
          <w:szCs w:val="24"/>
        </w:rPr>
        <w:t xml:space="preserve">На всем протяжении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7E591F">
        <w:rPr>
          <w:rFonts w:ascii="Times New Roman" w:hAnsi="Times New Roman" w:cs="Times New Roman"/>
          <w:sz w:val="24"/>
          <w:szCs w:val="24"/>
        </w:rPr>
        <w:t>одрядчик</w:t>
      </w:r>
      <w:r w:rsidRPr="007E591F">
        <w:rPr>
          <w:rFonts w:ascii="Times New Roman" w:hAnsi="Times New Roman" w:cs="Times New Roman"/>
          <w:sz w:val="24"/>
          <w:szCs w:val="24"/>
        </w:rPr>
        <w:t xml:space="preserve"> обязуется не допускать устройства постоянного </w:t>
      </w:r>
      <w:r w:rsidRPr="00023B5E">
        <w:rPr>
          <w:rFonts w:ascii="Times New Roman" w:hAnsi="Times New Roman" w:cs="Times New Roman"/>
          <w:sz w:val="24"/>
          <w:szCs w:val="24"/>
        </w:rPr>
        <w:t>или</w:t>
      </w:r>
      <w:r w:rsidRPr="007E591F">
        <w:rPr>
          <w:rFonts w:ascii="Times New Roman" w:hAnsi="Times New Roman" w:cs="Times New Roman"/>
          <w:sz w:val="24"/>
          <w:szCs w:val="24"/>
        </w:rPr>
        <w:t xml:space="preserve"> временного жилья на </w:t>
      </w:r>
      <w:r w:rsidR="0069583C" w:rsidRPr="007E591F">
        <w:rPr>
          <w:rFonts w:ascii="Times New Roman" w:hAnsi="Times New Roman" w:cs="Times New Roman"/>
          <w:sz w:val="24"/>
          <w:szCs w:val="24"/>
        </w:rPr>
        <w:t>Объект</w:t>
      </w:r>
      <w:r w:rsidR="006F4F4B" w:rsidRPr="007E591F">
        <w:rPr>
          <w:rFonts w:ascii="Times New Roman" w:hAnsi="Times New Roman" w:cs="Times New Roman"/>
          <w:sz w:val="24"/>
          <w:szCs w:val="24"/>
        </w:rPr>
        <w:t>е</w:t>
      </w:r>
      <w:r w:rsidRPr="007E591F">
        <w:rPr>
          <w:rFonts w:ascii="Times New Roman" w:hAnsi="Times New Roman" w:cs="Times New Roman"/>
          <w:sz w:val="24"/>
          <w:szCs w:val="24"/>
        </w:rPr>
        <w:t>.</w:t>
      </w:r>
    </w:p>
    <w:p w:rsidR="007A2B27" w:rsidRPr="00023B5E" w:rsidRDefault="007A2B27"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Исполнительная документация</w:t>
      </w:r>
      <w:r w:rsidR="00204AE1" w:rsidRPr="00023B5E">
        <w:rPr>
          <w:rFonts w:ascii="Times New Roman" w:hAnsi="Times New Roman" w:cs="Times New Roman"/>
          <w:b/>
          <w:iCs/>
          <w:color w:val="000000"/>
          <w:sz w:val="24"/>
          <w:szCs w:val="24"/>
        </w:rPr>
        <w:t>.</w:t>
      </w:r>
    </w:p>
    <w:p w:rsidR="007A2B27" w:rsidRPr="00023B5E" w:rsidRDefault="007A2B27"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bookmarkStart w:id="31" w:name="_Ref303605491"/>
      <w:r w:rsidRPr="00023B5E">
        <w:rPr>
          <w:rFonts w:ascii="Times New Roman" w:hAnsi="Times New Roman" w:cs="Times New Roman"/>
          <w:sz w:val="24"/>
          <w:szCs w:val="24"/>
        </w:rPr>
        <w:t xml:space="preserve">За </w:t>
      </w:r>
      <w:r w:rsidR="000F4347">
        <w:rPr>
          <w:rFonts w:ascii="Times New Roman" w:hAnsi="Times New Roman" w:cs="Times New Roman"/>
          <w:sz w:val="24"/>
          <w:szCs w:val="24"/>
        </w:rPr>
        <w:t>3 (Т</w:t>
      </w:r>
      <w:r w:rsidRPr="00023B5E">
        <w:rPr>
          <w:rFonts w:ascii="Times New Roman" w:hAnsi="Times New Roman" w:cs="Times New Roman"/>
          <w:sz w:val="24"/>
          <w:szCs w:val="24"/>
        </w:rPr>
        <w:t>ри</w:t>
      </w:r>
      <w:r w:rsidR="000F4347">
        <w:rPr>
          <w:rFonts w:ascii="Times New Roman" w:hAnsi="Times New Roman" w:cs="Times New Roman"/>
          <w:sz w:val="24"/>
          <w:szCs w:val="24"/>
        </w:rPr>
        <w:t>)</w:t>
      </w:r>
      <w:r w:rsidRPr="00023B5E">
        <w:rPr>
          <w:rFonts w:ascii="Times New Roman" w:hAnsi="Times New Roman" w:cs="Times New Roman"/>
          <w:sz w:val="24"/>
          <w:szCs w:val="24"/>
        </w:rPr>
        <w:t xml:space="preserve"> недели до даты </w:t>
      </w:r>
      <w:r w:rsidR="00204AE1" w:rsidRPr="00023B5E">
        <w:rPr>
          <w:rFonts w:ascii="Times New Roman" w:hAnsi="Times New Roman" w:cs="Times New Roman"/>
          <w:sz w:val="24"/>
          <w:szCs w:val="24"/>
        </w:rPr>
        <w:t>окончательной</w:t>
      </w:r>
      <w:r w:rsidRPr="00023B5E">
        <w:rPr>
          <w:rFonts w:ascii="Times New Roman" w:hAnsi="Times New Roman" w:cs="Times New Roman"/>
          <w:sz w:val="24"/>
          <w:szCs w:val="24"/>
        </w:rPr>
        <w:t xml:space="preserve"> приемки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обязан передать Заказчику следующую документацию (</w:t>
      </w:r>
      <w:r w:rsidR="00204AE1" w:rsidRPr="00023B5E">
        <w:rPr>
          <w:rFonts w:ascii="Times New Roman" w:hAnsi="Times New Roman" w:cs="Times New Roman"/>
          <w:sz w:val="24"/>
          <w:szCs w:val="24"/>
        </w:rPr>
        <w:t>4</w:t>
      </w:r>
      <w:r w:rsidR="00A3755C"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экземпляр</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оригинал</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w:t>
      </w:r>
      <w:r w:rsidRPr="00023B5E">
        <w:rPr>
          <w:rFonts w:ascii="Times New Roman" w:hAnsi="Times New Roman" w:cs="Times New Roman"/>
          <w:sz w:val="24"/>
          <w:szCs w:val="24"/>
        </w:rPr>
        <w:t>на бумажном носителе</w:t>
      </w:r>
      <w:r w:rsidR="00250A37" w:rsidRPr="00023B5E">
        <w:rPr>
          <w:rFonts w:ascii="Times New Roman" w:hAnsi="Times New Roman" w:cs="Times New Roman"/>
          <w:sz w:val="24"/>
          <w:szCs w:val="24"/>
        </w:rPr>
        <w:t xml:space="preserve">, подписанных </w:t>
      </w:r>
      <w:r w:rsidR="00A57E13">
        <w:rPr>
          <w:rFonts w:ascii="Times New Roman" w:hAnsi="Times New Roman" w:cs="Times New Roman"/>
          <w:sz w:val="24"/>
          <w:szCs w:val="24"/>
        </w:rPr>
        <w:t>Генеральным подрядчиком</w:t>
      </w:r>
      <w:r w:rsidR="00250A37" w:rsidRPr="00023B5E">
        <w:rPr>
          <w:rFonts w:ascii="Times New Roman" w:hAnsi="Times New Roman" w:cs="Times New Roman"/>
          <w:sz w:val="24"/>
          <w:szCs w:val="24"/>
        </w:rPr>
        <w:t>,</w:t>
      </w:r>
      <w:r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1 экземпляр в электронном виде</w:t>
      </w:r>
      <w:r w:rsidR="00176F44" w:rsidRPr="00023B5E">
        <w:rPr>
          <w:rFonts w:ascii="Times New Roman" w:hAnsi="Times New Roman" w:cs="Times New Roman"/>
          <w:sz w:val="24"/>
          <w:szCs w:val="24"/>
        </w:rPr>
        <w:t xml:space="preserve"> в формате </w:t>
      </w:r>
      <w:proofErr w:type="spellStart"/>
      <w:r w:rsidR="00176F44" w:rsidRPr="00023B5E">
        <w:rPr>
          <w:rFonts w:ascii="Times New Roman" w:hAnsi="Times New Roman" w:cs="Times New Roman"/>
          <w:sz w:val="24"/>
          <w:szCs w:val="24"/>
        </w:rPr>
        <w:t>AutoCAD</w:t>
      </w:r>
      <w:proofErr w:type="spellEnd"/>
      <w:r w:rsidR="00250A37" w:rsidRPr="00023B5E">
        <w:rPr>
          <w:rFonts w:ascii="Times New Roman" w:hAnsi="Times New Roman" w:cs="Times New Roman"/>
          <w:sz w:val="24"/>
          <w:szCs w:val="24"/>
        </w:rPr>
        <w:t>,</w:t>
      </w:r>
      <w:r w:rsidR="00176F44"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 xml:space="preserve">в </w:t>
      </w:r>
      <w:r w:rsidR="00176F44" w:rsidRPr="00023B5E">
        <w:rPr>
          <w:rFonts w:ascii="Times New Roman" w:hAnsi="Times New Roman" w:cs="Times New Roman"/>
          <w:sz w:val="24"/>
          <w:szCs w:val="24"/>
        </w:rPr>
        <w:t>сканированн</w:t>
      </w:r>
      <w:r w:rsidR="00250A37" w:rsidRPr="00023B5E">
        <w:rPr>
          <w:rFonts w:ascii="Times New Roman" w:hAnsi="Times New Roman" w:cs="Times New Roman"/>
          <w:sz w:val="24"/>
          <w:szCs w:val="24"/>
        </w:rPr>
        <w:t>ом виде в формате PDF,</w:t>
      </w:r>
      <w:r w:rsidR="00CE5289">
        <w:rPr>
          <w:rFonts w:ascii="Times New Roman" w:hAnsi="Times New Roman" w:cs="Times New Roman"/>
          <w:sz w:val="24"/>
          <w:szCs w:val="24"/>
        </w:rPr>
        <w:t xml:space="preserve"> </w:t>
      </w:r>
      <w:r w:rsidR="00176F44" w:rsidRPr="00023B5E">
        <w:rPr>
          <w:rFonts w:ascii="Times New Roman" w:hAnsi="Times New Roman" w:cs="Times New Roman"/>
          <w:sz w:val="24"/>
          <w:szCs w:val="24"/>
        </w:rPr>
        <w:t>подписанн</w:t>
      </w:r>
      <w:r w:rsidR="00250A37" w:rsidRPr="00023B5E">
        <w:rPr>
          <w:rFonts w:ascii="Times New Roman" w:hAnsi="Times New Roman" w:cs="Times New Roman"/>
          <w:sz w:val="24"/>
          <w:szCs w:val="24"/>
        </w:rPr>
        <w:t>ую</w:t>
      </w:r>
      <w:r w:rsidR="00176F44" w:rsidRPr="00023B5E">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одрядчиком</w:t>
      </w:r>
      <w:r w:rsidRPr="00023B5E">
        <w:rPr>
          <w:rFonts w:ascii="Times New Roman" w:hAnsi="Times New Roman" w:cs="Times New Roman"/>
          <w:sz w:val="24"/>
          <w:szCs w:val="24"/>
        </w:rPr>
        <w:t>)</w:t>
      </w:r>
      <w:r w:rsidR="0018196A" w:rsidRPr="00023B5E">
        <w:rPr>
          <w:rFonts w:ascii="Times New Roman" w:hAnsi="Times New Roman" w:cs="Times New Roman"/>
          <w:sz w:val="24"/>
          <w:szCs w:val="24"/>
        </w:rPr>
        <w:t xml:space="preserve"> (далее – Исполнительная документация)</w:t>
      </w:r>
      <w:r w:rsidRPr="00023B5E">
        <w:rPr>
          <w:rFonts w:ascii="Times New Roman" w:hAnsi="Times New Roman" w:cs="Times New Roman"/>
          <w:sz w:val="24"/>
          <w:szCs w:val="24"/>
        </w:rPr>
        <w:t>:</w:t>
      </w:r>
      <w:bookmarkEnd w:id="31"/>
      <w:r w:rsidR="00250A37" w:rsidRPr="00023B5E">
        <w:rPr>
          <w:rFonts w:ascii="Times New Roman" w:hAnsi="Times New Roman" w:cs="Times New Roman"/>
          <w:sz w:val="24"/>
          <w:szCs w:val="24"/>
        </w:rPr>
        <w:t xml:space="preserve"> </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 xml:space="preserve">олный комплект </w:t>
      </w:r>
      <w:r w:rsidR="002E3C3A" w:rsidRPr="00023B5E">
        <w:rPr>
          <w:rFonts w:ascii="Times New Roman" w:hAnsi="Times New Roman" w:cs="Times New Roman"/>
          <w:sz w:val="24"/>
          <w:szCs w:val="24"/>
        </w:rPr>
        <w:t xml:space="preserve">Исполнительной </w:t>
      </w:r>
      <w:r w:rsidR="007A2B27" w:rsidRPr="00023B5E">
        <w:rPr>
          <w:rFonts w:ascii="Times New Roman" w:hAnsi="Times New Roman" w:cs="Times New Roman"/>
          <w:sz w:val="24"/>
          <w:szCs w:val="24"/>
        </w:rPr>
        <w:t xml:space="preserve">документации по всем выполненным </w:t>
      </w:r>
      <w:r w:rsidR="008A5ED1">
        <w:rPr>
          <w:rFonts w:ascii="Times New Roman" w:hAnsi="Times New Roman" w:cs="Times New Roman"/>
          <w:sz w:val="24"/>
          <w:szCs w:val="24"/>
        </w:rPr>
        <w:t>Р</w:t>
      </w:r>
      <w:r w:rsidR="0019690A">
        <w:rPr>
          <w:rFonts w:ascii="Times New Roman" w:hAnsi="Times New Roman" w:cs="Times New Roman"/>
          <w:sz w:val="24"/>
          <w:szCs w:val="24"/>
        </w:rPr>
        <w:t>аботам</w:t>
      </w:r>
      <w:r w:rsidR="007A2B27" w:rsidRPr="00023B5E">
        <w:rPr>
          <w:rFonts w:ascii="Times New Roman" w:hAnsi="Times New Roman" w:cs="Times New Roman"/>
          <w:sz w:val="24"/>
          <w:szCs w:val="24"/>
        </w:rPr>
        <w:t xml:space="preserve">, необходимый для получения заключения о соответствии </w:t>
      </w:r>
      <w:r w:rsidR="0069583C" w:rsidRPr="00023B5E">
        <w:rPr>
          <w:rFonts w:ascii="Times New Roman" w:hAnsi="Times New Roman" w:cs="Times New Roman"/>
          <w:sz w:val="24"/>
          <w:szCs w:val="24"/>
        </w:rPr>
        <w:t>построенн</w:t>
      </w:r>
      <w:r w:rsidR="002C1B01"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2C1B01"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8A5ED1">
        <w:rPr>
          <w:rFonts w:ascii="Times New Roman" w:hAnsi="Times New Roman" w:cs="Times New Roman"/>
          <w:sz w:val="24"/>
          <w:szCs w:val="24"/>
        </w:rPr>
        <w:t>ПД</w:t>
      </w:r>
      <w:r w:rsidR="00326BA6">
        <w:rPr>
          <w:rFonts w:ascii="Times New Roman" w:hAnsi="Times New Roman" w:cs="Times New Roman"/>
          <w:sz w:val="24"/>
          <w:szCs w:val="24"/>
        </w:rPr>
        <w:t xml:space="preserve"> (в части выполненных Р</w:t>
      </w:r>
      <w:r w:rsidR="0019690A">
        <w:rPr>
          <w:rFonts w:ascii="Times New Roman" w:hAnsi="Times New Roman" w:cs="Times New Roman"/>
          <w:sz w:val="24"/>
          <w:szCs w:val="24"/>
        </w:rPr>
        <w:t>абот</w:t>
      </w:r>
      <w:r w:rsidR="00326BA6">
        <w:rPr>
          <w:rFonts w:ascii="Times New Roman" w:hAnsi="Times New Roman" w:cs="Times New Roman"/>
          <w:sz w:val="24"/>
          <w:szCs w:val="24"/>
        </w:rPr>
        <w:t>)</w:t>
      </w:r>
      <w:r w:rsidR="00326BA6"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т</w:t>
      </w:r>
      <w:r w:rsidR="007A2B27" w:rsidRPr="00023B5E">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023B5E">
        <w:rPr>
          <w:rFonts w:ascii="Times New Roman" w:hAnsi="Times New Roman" w:cs="Times New Roman"/>
          <w:sz w:val="24"/>
          <w:szCs w:val="24"/>
        </w:rPr>
        <w:t>», ток утечки автоматов и т.д.);</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w:t>
      </w:r>
      <w:r w:rsidR="007A2B27" w:rsidRPr="00023B5E">
        <w:rPr>
          <w:rFonts w:ascii="Times New Roman" w:hAnsi="Times New Roman" w:cs="Times New Roman"/>
          <w:sz w:val="24"/>
          <w:szCs w:val="24"/>
        </w:rPr>
        <w:t>се акты, включая</w:t>
      </w:r>
      <w:r w:rsidR="007612DB" w:rsidRPr="00023B5E">
        <w:rPr>
          <w:rFonts w:ascii="Times New Roman" w:hAnsi="Times New Roman" w:cs="Times New Roman"/>
          <w:sz w:val="24"/>
          <w:szCs w:val="24"/>
        </w:rPr>
        <w:t xml:space="preserve"> акты </w:t>
      </w:r>
      <w:r w:rsidR="007A2B27" w:rsidRPr="00023B5E">
        <w:rPr>
          <w:rFonts w:ascii="Times New Roman" w:hAnsi="Times New Roman" w:cs="Times New Roman"/>
          <w:sz w:val="24"/>
          <w:szCs w:val="24"/>
        </w:rPr>
        <w:t xml:space="preserve">скрытых </w:t>
      </w:r>
      <w:r w:rsidR="005178B8">
        <w:rPr>
          <w:rFonts w:ascii="Times New Roman" w:hAnsi="Times New Roman" w:cs="Times New Roman"/>
          <w:sz w:val="24"/>
          <w:szCs w:val="24"/>
        </w:rPr>
        <w:t>р</w:t>
      </w:r>
      <w:r w:rsidR="007A2B27" w:rsidRPr="00023B5E">
        <w:rPr>
          <w:rFonts w:ascii="Times New Roman" w:hAnsi="Times New Roman" w:cs="Times New Roman"/>
          <w:sz w:val="24"/>
          <w:szCs w:val="24"/>
        </w:rPr>
        <w:t>абот, промывки, гидравлических испытаний и т.д.</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и</w:t>
      </w:r>
      <w:r w:rsidR="007A2B27" w:rsidRPr="00023B5E">
        <w:rPr>
          <w:rFonts w:ascii="Times New Roman" w:hAnsi="Times New Roman" w:cs="Times New Roman"/>
          <w:sz w:val="24"/>
          <w:szCs w:val="24"/>
        </w:rPr>
        <w:t>нструкции по эксплуатации и технические паспорта</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7A2B27" w:rsidRPr="00023B5E">
        <w:rPr>
          <w:rFonts w:ascii="Times New Roman" w:hAnsi="Times New Roman" w:cs="Times New Roman"/>
          <w:sz w:val="24"/>
          <w:szCs w:val="24"/>
        </w:rPr>
        <w:t>арантийные сертификаты</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023B5E">
        <w:rPr>
          <w:rFonts w:ascii="Times New Roman" w:hAnsi="Times New Roman" w:cs="Times New Roman"/>
          <w:sz w:val="24"/>
          <w:szCs w:val="24"/>
        </w:rPr>
        <w:t>;</w:t>
      </w:r>
    </w:p>
    <w:p w:rsidR="00AF4A91"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олную спецификацию с перечнем всего установленного</w:t>
      </w:r>
      <w:r w:rsidR="00A32FEF">
        <w:rPr>
          <w:rFonts w:ascii="Times New Roman" w:hAnsi="Times New Roman" w:cs="Times New Roman"/>
          <w:sz w:val="24"/>
          <w:szCs w:val="24"/>
        </w:rPr>
        <w:t xml:space="preserve"> оборудования</w:t>
      </w:r>
      <w:r w:rsidR="007A2B27" w:rsidRPr="00023B5E">
        <w:rPr>
          <w:rFonts w:ascii="Times New Roman" w:hAnsi="Times New Roman" w:cs="Times New Roman"/>
          <w:sz w:val="24"/>
          <w:szCs w:val="24"/>
        </w:rPr>
        <w:t xml:space="preserve"> и использованных</w:t>
      </w:r>
      <w:r w:rsidR="00A32FEF">
        <w:rPr>
          <w:rFonts w:ascii="Times New Roman" w:hAnsi="Times New Roman" w:cs="Times New Roman"/>
          <w:sz w:val="24"/>
          <w:szCs w:val="24"/>
        </w:rPr>
        <w:t xml:space="preserve"> материалов</w:t>
      </w:r>
      <w:r w:rsidR="007A2B27" w:rsidRPr="00023B5E">
        <w:rPr>
          <w:rFonts w:ascii="Times New Roman" w:hAnsi="Times New Roman" w:cs="Times New Roman"/>
          <w:sz w:val="24"/>
          <w:szCs w:val="24"/>
        </w:rPr>
        <w:t xml:space="preserve"> с указанием артикулов, наименований и контактных данных </w:t>
      </w:r>
      <w:r w:rsidR="00372930" w:rsidRPr="00023B5E">
        <w:rPr>
          <w:rFonts w:ascii="Times New Roman" w:hAnsi="Times New Roman" w:cs="Times New Roman"/>
          <w:sz w:val="24"/>
          <w:szCs w:val="24"/>
        </w:rPr>
        <w:t>П</w:t>
      </w:r>
      <w:r w:rsidR="007A2B27" w:rsidRPr="00023B5E">
        <w:rPr>
          <w:rFonts w:ascii="Times New Roman" w:hAnsi="Times New Roman" w:cs="Times New Roman"/>
          <w:sz w:val="24"/>
          <w:szCs w:val="24"/>
        </w:rPr>
        <w:t>оставщиков</w:t>
      </w:r>
      <w:r w:rsidR="008A5ED1">
        <w:rPr>
          <w:rFonts w:ascii="Times New Roman" w:hAnsi="Times New Roman" w:cs="Times New Roman"/>
          <w:sz w:val="24"/>
          <w:szCs w:val="24"/>
        </w:rPr>
        <w:t>.</w:t>
      </w:r>
    </w:p>
    <w:p w:rsidR="007A2B27" w:rsidRPr="00023B5E" w:rsidRDefault="007A2B27" w:rsidP="00424E52">
      <w:pPr>
        <w:tabs>
          <w:tab w:val="left" w:pos="993"/>
          <w:tab w:val="left" w:pos="1276"/>
          <w:tab w:val="left" w:pos="1701"/>
          <w:tab w:val="left" w:pos="1843"/>
        </w:tabs>
        <w:spacing w:before="240" w:after="0" w:line="240" w:lineRule="auto"/>
        <w:ind w:right="-1"/>
        <w:jc w:val="both"/>
        <w:rPr>
          <w:rFonts w:ascii="Times New Roman" w:hAnsi="Times New Roman"/>
          <w:sz w:val="24"/>
          <w:szCs w:val="24"/>
        </w:rPr>
      </w:pPr>
      <w:r w:rsidRPr="00023B5E">
        <w:rPr>
          <w:rFonts w:ascii="Times New Roman" w:hAnsi="Times New Roman"/>
          <w:sz w:val="24"/>
          <w:szCs w:val="24"/>
        </w:rPr>
        <w:t xml:space="preserve">При этом документы, оформленные на иностранном языке, должны иметь </w:t>
      </w:r>
      <w:r w:rsidR="00372930" w:rsidRPr="00023B5E">
        <w:rPr>
          <w:rFonts w:ascii="Times New Roman" w:hAnsi="Times New Roman"/>
          <w:sz w:val="24"/>
          <w:szCs w:val="24"/>
        </w:rPr>
        <w:t>нотариально</w:t>
      </w:r>
      <w:r w:rsidRPr="00023B5E">
        <w:rPr>
          <w:rFonts w:ascii="Times New Roman" w:hAnsi="Times New Roman"/>
          <w:sz w:val="24"/>
          <w:szCs w:val="24"/>
        </w:rPr>
        <w:t xml:space="preserve"> заверенный перевод на русский язык.</w:t>
      </w:r>
    </w:p>
    <w:p w:rsidR="00971DE9" w:rsidRPr="00516457" w:rsidRDefault="007A2B27"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Заказчик предоставля</w:t>
      </w:r>
      <w:r w:rsidR="00103B25" w:rsidRPr="00023B5E">
        <w:rPr>
          <w:rFonts w:ascii="Times New Roman" w:hAnsi="Times New Roman" w:cs="Times New Roman"/>
          <w:sz w:val="24"/>
          <w:szCs w:val="24"/>
        </w:rPr>
        <w:t>е</w:t>
      </w:r>
      <w:r w:rsidRPr="00023B5E">
        <w:rPr>
          <w:rFonts w:ascii="Times New Roman" w:hAnsi="Times New Roman" w:cs="Times New Roman"/>
          <w:sz w:val="24"/>
          <w:szCs w:val="24"/>
        </w:rPr>
        <w:t xml:space="preserve">т свои замечания к переданной Исполнительной документации в течение 10 (десяти)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 xml:space="preserve">дней с момента ее получения от </w:t>
      </w:r>
      <w:r w:rsidR="008D355A">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После предоставления замечаний со стороны Заказчика по Исполнительной документации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 xml:space="preserve">одрядчик </w:t>
      </w:r>
      <w:r w:rsidRPr="00023B5E">
        <w:rPr>
          <w:rFonts w:ascii="Times New Roman" w:hAnsi="Times New Roman" w:cs="Times New Roman"/>
          <w:sz w:val="24"/>
          <w:szCs w:val="24"/>
        </w:rPr>
        <w:t xml:space="preserve">обязуется исправить таковые в течение 5 (пяти)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дней и передать Заказчику окончательный вариант Исполнительной документации</w:t>
      </w:r>
      <w:r w:rsidR="00A53990" w:rsidRPr="00023B5E">
        <w:rPr>
          <w:rFonts w:ascii="Times New Roman" w:hAnsi="Times New Roman" w:cs="Times New Roman"/>
          <w:sz w:val="24"/>
          <w:szCs w:val="24"/>
        </w:rPr>
        <w:t xml:space="preserve"> </w:t>
      </w:r>
      <w:r w:rsidR="00204AE1" w:rsidRPr="00023B5E">
        <w:rPr>
          <w:rFonts w:ascii="Times New Roman" w:hAnsi="Times New Roman" w:cs="Times New Roman"/>
          <w:sz w:val="24"/>
          <w:szCs w:val="24"/>
        </w:rPr>
        <w:t>(4</w:t>
      </w:r>
      <w:r w:rsidR="007E4101" w:rsidRPr="00023B5E">
        <w:rPr>
          <w:rFonts w:ascii="Times New Roman" w:hAnsi="Times New Roman" w:cs="Times New Roman"/>
          <w:sz w:val="24"/>
          <w:szCs w:val="24"/>
        </w:rPr>
        <w:t xml:space="preserve"> экземпляр</w:t>
      </w:r>
      <w:r w:rsidR="00204AE1" w:rsidRPr="00023B5E">
        <w:rPr>
          <w:rFonts w:ascii="Times New Roman" w:hAnsi="Times New Roman" w:cs="Times New Roman"/>
          <w:sz w:val="24"/>
          <w:szCs w:val="24"/>
        </w:rPr>
        <w:t>а</w:t>
      </w:r>
      <w:r w:rsidR="007E4101" w:rsidRPr="00023B5E">
        <w:rPr>
          <w:rFonts w:ascii="Times New Roman" w:hAnsi="Times New Roman" w:cs="Times New Roman"/>
          <w:sz w:val="24"/>
          <w:szCs w:val="24"/>
        </w:rPr>
        <w:t xml:space="preserve"> оригиналов на бумажном носителе, подписанных </w:t>
      </w:r>
      <w:r w:rsidR="008D355A">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одрядчиком</w:t>
      </w:r>
      <w:r w:rsidR="007E4101" w:rsidRPr="00023B5E">
        <w:rPr>
          <w:rFonts w:ascii="Times New Roman" w:hAnsi="Times New Roman" w:cs="Times New Roman"/>
          <w:sz w:val="24"/>
          <w:szCs w:val="24"/>
        </w:rPr>
        <w:t xml:space="preserve">, 1 экземпляр в электронном виде в формате </w:t>
      </w:r>
      <w:proofErr w:type="spellStart"/>
      <w:r w:rsidR="007E4101" w:rsidRPr="00023B5E">
        <w:rPr>
          <w:rFonts w:ascii="Times New Roman" w:hAnsi="Times New Roman" w:cs="Times New Roman"/>
          <w:sz w:val="24"/>
          <w:szCs w:val="24"/>
        </w:rPr>
        <w:t>AutoCAD</w:t>
      </w:r>
      <w:proofErr w:type="spellEnd"/>
      <w:r w:rsidR="007E4101" w:rsidRPr="00023B5E">
        <w:rPr>
          <w:rFonts w:ascii="Times New Roman" w:hAnsi="Times New Roman" w:cs="Times New Roman"/>
          <w:sz w:val="24"/>
          <w:szCs w:val="24"/>
        </w:rPr>
        <w:t xml:space="preserve">, в </w:t>
      </w:r>
      <w:r w:rsidR="007E4101" w:rsidRPr="00516457">
        <w:rPr>
          <w:rFonts w:ascii="Times New Roman" w:hAnsi="Times New Roman" w:cs="Times New Roman"/>
          <w:sz w:val="24"/>
          <w:szCs w:val="24"/>
        </w:rPr>
        <w:t>ск</w:t>
      </w:r>
      <w:r w:rsidR="00A81EE6" w:rsidRPr="00516457">
        <w:rPr>
          <w:rFonts w:ascii="Times New Roman" w:hAnsi="Times New Roman" w:cs="Times New Roman"/>
          <w:sz w:val="24"/>
          <w:szCs w:val="24"/>
        </w:rPr>
        <w:t xml:space="preserve">анированном виде в формате PDF), </w:t>
      </w:r>
      <w:r w:rsidR="007E4101" w:rsidRPr="00516457">
        <w:rPr>
          <w:rFonts w:ascii="Times New Roman" w:hAnsi="Times New Roman" w:cs="Times New Roman"/>
          <w:sz w:val="24"/>
          <w:szCs w:val="24"/>
        </w:rPr>
        <w:t>подписанн</w:t>
      </w:r>
      <w:r w:rsidR="00981760" w:rsidRPr="00516457">
        <w:rPr>
          <w:rFonts w:ascii="Times New Roman" w:hAnsi="Times New Roman" w:cs="Times New Roman"/>
          <w:sz w:val="24"/>
          <w:szCs w:val="24"/>
        </w:rPr>
        <w:t>ой</w:t>
      </w:r>
      <w:r w:rsidR="007E4101" w:rsidRPr="00516457">
        <w:rPr>
          <w:rFonts w:ascii="Times New Roman" w:hAnsi="Times New Roman" w:cs="Times New Roman"/>
          <w:sz w:val="24"/>
          <w:szCs w:val="24"/>
        </w:rPr>
        <w:t xml:space="preserve"> </w:t>
      </w:r>
      <w:r w:rsidR="008D355A" w:rsidRPr="00516457">
        <w:rPr>
          <w:rFonts w:ascii="Times New Roman" w:hAnsi="Times New Roman" w:cs="Times New Roman"/>
          <w:sz w:val="24"/>
          <w:szCs w:val="24"/>
        </w:rPr>
        <w:t xml:space="preserve">Генеральным </w:t>
      </w:r>
      <w:r w:rsidR="0019690A" w:rsidRPr="00516457">
        <w:rPr>
          <w:rFonts w:ascii="Times New Roman" w:hAnsi="Times New Roman" w:cs="Times New Roman"/>
          <w:sz w:val="24"/>
          <w:szCs w:val="24"/>
        </w:rPr>
        <w:t>подрядчиком</w:t>
      </w:r>
      <w:r w:rsidRPr="00516457">
        <w:rPr>
          <w:rFonts w:ascii="Times New Roman" w:hAnsi="Times New Roman" w:cs="Times New Roman"/>
          <w:sz w:val="24"/>
          <w:szCs w:val="24"/>
        </w:rPr>
        <w:t>.</w:t>
      </w:r>
    </w:p>
    <w:p w:rsidR="00971DE9" w:rsidRPr="00516457" w:rsidRDefault="008D355A"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516457">
        <w:rPr>
          <w:rFonts w:ascii="Times New Roman" w:hAnsi="Times New Roman" w:cs="Times New Roman"/>
          <w:sz w:val="24"/>
          <w:szCs w:val="24"/>
        </w:rPr>
        <w:t xml:space="preserve">Генеральный </w:t>
      </w:r>
      <w:r w:rsidR="0019690A" w:rsidRPr="00516457">
        <w:rPr>
          <w:rFonts w:ascii="Times New Roman" w:hAnsi="Times New Roman" w:cs="Times New Roman"/>
          <w:sz w:val="24"/>
          <w:szCs w:val="24"/>
        </w:rPr>
        <w:t xml:space="preserve">подрядчик </w:t>
      </w:r>
      <w:r w:rsidR="00A3755C" w:rsidRPr="00516457">
        <w:rPr>
          <w:rFonts w:ascii="Times New Roman" w:hAnsi="Times New Roman" w:cs="Times New Roman"/>
          <w:sz w:val="24"/>
          <w:szCs w:val="24"/>
        </w:rPr>
        <w:t xml:space="preserve">обязан хранить и систематизировать оригиналы Исполнительной </w:t>
      </w:r>
      <w:r w:rsidR="001B5FAE" w:rsidRPr="00516457">
        <w:rPr>
          <w:rFonts w:ascii="Times New Roman" w:hAnsi="Times New Roman" w:cs="Times New Roman"/>
          <w:sz w:val="24"/>
          <w:szCs w:val="24"/>
        </w:rPr>
        <w:t>документац</w:t>
      </w:r>
      <w:r w:rsidR="00A3755C" w:rsidRPr="00516457">
        <w:rPr>
          <w:rFonts w:ascii="Times New Roman" w:hAnsi="Times New Roman" w:cs="Times New Roman"/>
          <w:sz w:val="24"/>
          <w:szCs w:val="24"/>
        </w:rPr>
        <w:t xml:space="preserve">ии до полной приемки </w:t>
      </w:r>
      <w:r w:rsidR="00A81EE6" w:rsidRPr="00516457">
        <w:rPr>
          <w:rFonts w:ascii="Times New Roman" w:hAnsi="Times New Roman" w:cs="Times New Roman"/>
          <w:sz w:val="24"/>
          <w:szCs w:val="24"/>
        </w:rPr>
        <w:t>Р</w:t>
      </w:r>
      <w:r w:rsidR="0019690A" w:rsidRPr="00516457">
        <w:rPr>
          <w:rFonts w:ascii="Times New Roman" w:hAnsi="Times New Roman" w:cs="Times New Roman"/>
          <w:sz w:val="24"/>
          <w:szCs w:val="24"/>
        </w:rPr>
        <w:t>абот</w:t>
      </w:r>
      <w:r w:rsidR="00A3755C" w:rsidRPr="00516457">
        <w:rPr>
          <w:rFonts w:ascii="Times New Roman" w:hAnsi="Times New Roman" w:cs="Times New Roman"/>
          <w:sz w:val="24"/>
          <w:szCs w:val="24"/>
        </w:rPr>
        <w:t>, вкл</w:t>
      </w:r>
      <w:r w:rsidR="00971DE9" w:rsidRPr="00516457">
        <w:rPr>
          <w:rFonts w:ascii="Times New Roman" w:hAnsi="Times New Roman" w:cs="Times New Roman"/>
          <w:sz w:val="24"/>
          <w:szCs w:val="24"/>
        </w:rPr>
        <w:t>ючая все необходимые испытания.</w:t>
      </w:r>
    </w:p>
    <w:p w:rsidR="00971DE9" w:rsidRPr="00023B5E" w:rsidRDefault="00A3755C"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После окончания </w:t>
      </w:r>
      <w:r w:rsidR="00A32FEF">
        <w:rPr>
          <w:rFonts w:ascii="Times New Roman" w:hAnsi="Times New Roman" w:cs="Times New Roman"/>
          <w:sz w:val="24"/>
          <w:szCs w:val="24"/>
        </w:rPr>
        <w:t>Р</w:t>
      </w:r>
      <w:r w:rsidR="00516457">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(испытаний) </w:t>
      </w:r>
      <w:r w:rsidR="008D355A">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w:t>
      </w:r>
      <w:r w:rsidR="00372930" w:rsidRPr="00023B5E">
        <w:rPr>
          <w:rFonts w:ascii="Times New Roman" w:hAnsi="Times New Roman" w:cs="Times New Roman"/>
          <w:sz w:val="24"/>
          <w:szCs w:val="24"/>
        </w:rPr>
        <w:t>обязан</w:t>
      </w:r>
      <w:r w:rsidRPr="00023B5E">
        <w:rPr>
          <w:rFonts w:ascii="Times New Roman" w:hAnsi="Times New Roman" w:cs="Times New Roman"/>
          <w:sz w:val="24"/>
          <w:szCs w:val="24"/>
        </w:rPr>
        <w:t xml:space="preserve"> составить реестр всей 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и передать </w:t>
      </w:r>
      <w:r w:rsidR="00372930" w:rsidRPr="00023B5E">
        <w:rPr>
          <w:rFonts w:ascii="Times New Roman" w:hAnsi="Times New Roman" w:cs="Times New Roman"/>
          <w:sz w:val="24"/>
          <w:szCs w:val="24"/>
        </w:rPr>
        <w:t>полный комплект Исполнительной документации</w:t>
      </w:r>
      <w:r w:rsidRPr="00023B5E">
        <w:rPr>
          <w:rFonts w:ascii="Times New Roman" w:hAnsi="Times New Roman" w:cs="Times New Roman"/>
          <w:sz w:val="24"/>
          <w:szCs w:val="24"/>
        </w:rPr>
        <w:t xml:space="preserve"> Заказчику за подписью уполномоченного представителя </w:t>
      </w:r>
      <w:r w:rsidR="008D355A">
        <w:rPr>
          <w:rFonts w:ascii="Times New Roman" w:hAnsi="Times New Roman" w:cs="Times New Roman"/>
          <w:sz w:val="24"/>
          <w:szCs w:val="24"/>
        </w:rPr>
        <w:t xml:space="preserve">Генерального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w:t>
      </w:r>
    </w:p>
    <w:p w:rsidR="00971DE9" w:rsidRPr="00023B5E" w:rsidRDefault="00A3755C"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Без передачи </w:t>
      </w:r>
      <w:r w:rsidR="008D355A">
        <w:rPr>
          <w:rFonts w:ascii="Times New Roman" w:hAnsi="Times New Roman" w:cs="Times New Roman"/>
          <w:sz w:val="24"/>
          <w:szCs w:val="24"/>
        </w:rPr>
        <w:t>Генеральным п</w:t>
      </w:r>
      <w:r w:rsidR="008C6C0C" w:rsidRPr="00023B5E">
        <w:rPr>
          <w:rFonts w:ascii="Times New Roman" w:hAnsi="Times New Roman" w:cs="Times New Roman"/>
          <w:sz w:val="24"/>
          <w:szCs w:val="24"/>
        </w:rPr>
        <w:t>одрядчиком</w:t>
      </w:r>
      <w:r w:rsidRPr="00023B5E">
        <w:rPr>
          <w:rFonts w:ascii="Times New Roman" w:hAnsi="Times New Roman" w:cs="Times New Roman"/>
          <w:sz w:val="24"/>
          <w:szCs w:val="24"/>
        </w:rPr>
        <w:t xml:space="preserve"> 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w:t>
      </w:r>
      <w:r w:rsidR="006430AA" w:rsidRPr="00023B5E">
        <w:rPr>
          <w:rFonts w:ascii="Times New Roman" w:hAnsi="Times New Roman" w:cs="Times New Roman"/>
          <w:sz w:val="24"/>
          <w:szCs w:val="24"/>
        </w:rPr>
        <w:t xml:space="preserve">окончательная </w:t>
      </w:r>
      <w:r w:rsidRPr="00023B5E">
        <w:rPr>
          <w:rFonts w:ascii="Times New Roman" w:hAnsi="Times New Roman" w:cs="Times New Roman"/>
          <w:sz w:val="24"/>
          <w:szCs w:val="24"/>
        </w:rPr>
        <w:t xml:space="preserve">приемка </w:t>
      </w:r>
      <w:r w:rsidR="00A32FEF">
        <w:rPr>
          <w:rFonts w:ascii="Times New Roman" w:hAnsi="Times New Roman" w:cs="Times New Roman"/>
          <w:sz w:val="24"/>
          <w:szCs w:val="24"/>
        </w:rPr>
        <w:t>Р</w:t>
      </w:r>
      <w:r w:rsidR="00516457">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3D0115" w:rsidRPr="00023B5E">
        <w:rPr>
          <w:rFonts w:ascii="Times New Roman" w:hAnsi="Times New Roman" w:cs="Times New Roman"/>
          <w:sz w:val="24"/>
          <w:szCs w:val="24"/>
        </w:rPr>
        <w:t xml:space="preserve">(подписание Акта приемки законченного строительством Объекта) </w:t>
      </w:r>
      <w:r w:rsidRPr="00023B5E">
        <w:rPr>
          <w:rFonts w:ascii="Times New Roman" w:hAnsi="Times New Roman" w:cs="Times New Roman"/>
          <w:sz w:val="24"/>
          <w:szCs w:val="24"/>
        </w:rPr>
        <w:t xml:space="preserve">Заказчиком не осуществляется, </w:t>
      </w:r>
      <w:r w:rsidR="00A81EE6">
        <w:rPr>
          <w:rFonts w:ascii="Times New Roman" w:hAnsi="Times New Roman" w:cs="Times New Roman"/>
          <w:sz w:val="24"/>
          <w:szCs w:val="24"/>
        </w:rPr>
        <w:t>Р</w:t>
      </w:r>
      <w:r w:rsidR="00516457">
        <w:rPr>
          <w:rFonts w:ascii="Times New Roman" w:hAnsi="Times New Roman" w:cs="Times New Roman"/>
          <w:sz w:val="24"/>
          <w:szCs w:val="24"/>
        </w:rPr>
        <w:t>аботы</w:t>
      </w:r>
      <w:r w:rsidRPr="00023B5E">
        <w:rPr>
          <w:rFonts w:ascii="Times New Roman" w:hAnsi="Times New Roman" w:cs="Times New Roman"/>
          <w:sz w:val="24"/>
          <w:szCs w:val="24"/>
        </w:rPr>
        <w:t xml:space="preserve"> не оплачиваются.</w:t>
      </w:r>
    </w:p>
    <w:p w:rsidR="00FF2F3A" w:rsidRPr="00023B5E" w:rsidRDefault="007A2B27"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Демобилизация</w:t>
      </w:r>
    </w:p>
    <w:p w:rsidR="00FF2F3A" w:rsidRPr="00023B5E" w:rsidRDefault="008D355A"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007A2B27" w:rsidRPr="00023B5E">
        <w:rPr>
          <w:rFonts w:ascii="Times New Roman" w:hAnsi="Times New Roman" w:cs="Times New Roman"/>
          <w:sz w:val="24"/>
          <w:szCs w:val="24"/>
        </w:rPr>
        <w:t xml:space="preserve"> обязуется в течение 5 (пяти) </w:t>
      </w:r>
      <w:r w:rsidR="00A81EE6">
        <w:rPr>
          <w:rFonts w:ascii="Times New Roman" w:hAnsi="Times New Roman" w:cs="Times New Roman"/>
          <w:sz w:val="24"/>
          <w:szCs w:val="24"/>
        </w:rPr>
        <w:t>к</w:t>
      </w:r>
      <w:r w:rsidR="007A2B27" w:rsidRPr="00023B5E">
        <w:rPr>
          <w:rFonts w:ascii="Times New Roman" w:hAnsi="Times New Roman" w:cs="Times New Roman"/>
          <w:sz w:val="24"/>
          <w:szCs w:val="24"/>
        </w:rPr>
        <w:t>алендарных</w:t>
      </w:r>
      <w:r w:rsidR="007A2B27" w:rsidRPr="00023B5E" w:rsidDel="00DC1832">
        <w:rPr>
          <w:rFonts w:ascii="Times New Roman" w:hAnsi="Times New Roman" w:cs="Times New Roman"/>
          <w:sz w:val="24"/>
          <w:szCs w:val="24"/>
        </w:rPr>
        <w:t xml:space="preserve"> </w:t>
      </w:r>
      <w:r w:rsidR="007A2B27" w:rsidRPr="00023B5E">
        <w:rPr>
          <w:rFonts w:ascii="Times New Roman" w:hAnsi="Times New Roman" w:cs="Times New Roman"/>
          <w:sz w:val="24"/>
          <w:szCs w:val="24"/>
        </w:rPr>
        <w:t xml:space="preserve">дней со дня подписания </w:t>
      </w:r>
      <w:r w:rsidR="00516457" w:rsidRPr="00023B5E">
        <w:rPr>
          <w:rFonts w:ascii="Times New Roman" w:hAnsi="Times New Roman" w:cs="Times New Roman"/>
          <w:sz w:val="24"/>
          <w:szCs w:val="24"/>
        </w:rPr>
        <w:t>Акта приемки законченного строительством Объекта</w:t>
      </w:r>
      <w:r w:rsidR="00516457" w:rsidDel="00516457">
        <w:rPr>
          <w:rFonts w:ascii="Times New Roman" w:hAnsi="Times New Roman" w:cs="Times New Roman"/>
          <w:sz w:val="24"/>
          <w:szCs w:val="24"/>
        </w:rPr>
        <w:t xml:space="preserve"> </w:t>
      </w:r>
      <w:r w:rsidR="007A2B27" w:rsidRPr="00023B5E">
        <w:rPr>
          <w:rFonts w:ascii="Times New Roman" w:hAnsi="Times New Roman" w:cs="Times New Roman"/>
          <w:sz w:val="24"/>
          <w:szCs w:val="24"/>
        </w:rPr>
        <w:t>или прекращения Договора по любому основанию вывезти з</w:t>
      </w:r>
      <w:r w:rsidR="00372930" w:rsidRPr="00023B5E">
        <w:rPr>
          <w:rFonts w:ascii="Times New Roman" w:hAnsi="Times New Roman" w:cs="Times New Roman"/>
          <w:sz w:val="24"/>
          <w:szCs w:val="24"/>
        </w:rPr>
        <w:t xml:space="preserve">а пределы </w:t>
      </w:r>
      <w:r w:rsidR="00DA24BB" w:rsidRPr="00023B5E">
        <w:rPr>
          <w:rFonts w:ascii="Times New Roman" w:hAnsi="Times New Roman" w:cs="Times New Roman"/>
          <w:sz w:val="24"/>
          <w:szCs w:val="24"/>
        </w:rPr>
        <w:t>С</w:t>
      </w:r>
      <w:r w:rsidR="00D55C04" w:rsidRPr="00023B5E">
        <w:rPr>
          <w:rFonts w:ascii="Times New Roman" w:hAnsi="Times New Roman" w:cs="Times New Roman"/>
          <w:sz w:val="24"/>
          <w:szCs w:val="24"/>
        </w:rPr>
        <w:t>троительной</w:t>
      </w:r>
      <w:r w:rsidR="00372930" w:rsidRPr="00023B5E">
        <w:rPr>
          <w:rFonts w:ascii="Times New Roman" w:hAnsi="Times New Roman" w:cs="Times New Roman"/>
          <w:sz w:val="24"/>
          <w:szCs w:val="24"/>
        </w:rPr>
        <w:t xml:space="preserve"> площадки</w:t>
      </w:r>
      <w:r w:rsidR="007A2B27" w:rsidRPr="00023B5E">
        <w:rPr>
          <w:rFonts w:ascii="Times New Roman" w:hAnsi="Times New Roman" w:cs="Times New Roman"/>
          <w:sz w:val="24"/>
          <w:szCs w:val="24"/>
        </w:rPr>
        <w:t xml:space="preserve"> </w:t>
      </w:r>
      <w:r w:rsidR="0069583C" w:rsidRPr="00023B5E">
        <w:rPr>
          <w:rFonts w:ascii="Times New Roman" w:hAnsi="Times New Roman" w:cs="Times New Roman"/>
          <w:sz w:val="24"/>
          <w:szCs w:val="24"/>
        </w:rPr>
        <w:t xml:space="preserve"> </w:t>
      </w:r>
      <w:r w:rsidR="007A2B27" w:rsidRPr="00023B5E">
        <w:rPr>
          <w:rFonts w:ascii="Times New Roman" w:hAnsi="Times New Roman" w:cs="Times New Roman"/>
          <w:sz w:val="24"/>
          <w:szCs w:val="24"/>
        </w:rPr>
        <w:t>принадлежащие ему строительную технику и</w:t>
      </w:r>
      <w:r w:rsidR="00A32FEF">
        <w:rPr>
          <w:rFonts w:ascii="Times New Roman" w:hAnsi="Times New Roman" w:cs="Times New Roman"/>
          <w:sz w:val="24"/>
          <w:szCs w:val="24"/>
        </w:rPr>
        <w:t xml:space="preserve"> оборудование</w:t>
      </w:r>
      <w:r w:rsidR="007A2B27" w:rsidRPr="00023B5E">
        <w:rPr>
          <w:rFonts w:ascii="Times New Roman" w:hAnsi="Times New Roman" w:cs="Times New Roman"/>
          <w:sz w:val="24"/>
          <w:szCs w:val="24"/>
        </w:rPr>
        <w:t>, транспортные средства, инструменты, приборы, инвентарь, строительные</w:t>
      </w:r>
      <w:r w:rsidR="00A32FEF">
        <w:rPr>
          <w:rFonts w:ascii="Times New Roman" w:hAnsi="Times New Roman" w:cs="Times New Roman"/>
          <w:sz w:val="24"/>
          <w:szCs w:val="24"/>
        </w:rPr>
        <w:t xml:space="preserve"> материалы</w:t>
      </w:r>
      <w:r w:rsidR="007A2B27" w:rsidRPr="00023B5E">
        <w:rPr>
          <w:rFonts w:ascii="Times New Roman" w:hAnsi="Times New Roman" w:cs="Times New Roman"/>
          <w:sz w:val="24"/>
          <w:szCs w:val="24"/>
        </w:rPr>
        <w:t>, изделия, временные конструкции, временные здания и сооружения, а также строительный мусор.</w:t>
      </w:r>
    </w:p>
    <w:p w:rsidR="00667F25" w:rsidRPr="00023B5E" w:rsidRDefault="00860F31" w:rsidP="00D33E2A">
      <w:pPr>
        <w:pStyle w:val="a4"/>
        <w:numPr>
          <w:ilvl w:val="3"/>
          <w:numId w:val="44"/>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Все мероприятия по демобилизации осуществляются по предварительному письменному согласованию с Заказчиком. </w:t>
      </w:r>
    </w:p>
    <w:p w:rsidR="007A2B27" w:rsidRPr="00837FD8" w:rsidRDefault="007A2B2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 xml:space="preserve">ЖУРНАЛ ПРОИЗВОДСТВА </w:t>
      </w:r>
      <w:r w:rsidR="0069680A">
        <w:rPr>
          <w:rFonts w:ascii="Times New Roman" w:hAnsi="Times New Roman" w:cs="Times New Roman"/>
          <w:b/>
          <w:bCs/>
          <w:sz w:val="24"/>
          <w:szCs w:val="24"/>
        </w:rPr>
        <w:t>РАБОТ</w:t>
      </w:r>
      <w:r w:rsidR="00A32FEF">
        <w:rPr>
          <w:rFonts w:ascii="Times New Roman" w:hAnsi="Times New Roman" w:cs="Times New Roman"/>
          <w:b/>
          <w:bCs/>
          <w:sz w:val="24"/>
          <w:szCs w:val="24"/>
        </w:rPr>
        <w:t xml:space="preserve"> </w:t>
      </w:r>
      <w:r w:rsidRPr="00023B5E">
        <w:rPr>
          <w:rFonts w:ascii="Times New Roman" w:hAnsi="Times New Roman" w:cs="Times New Roman"/>
          <w:b/>
          <w:bCs/>
          <w:sz w:val="24"/>
          <w:szCs w:val="24"/>
        </w:rPr>
        <w:t xml:space="preserve">И ЖУРНАЛ </w:t>
      </w:r>
      <w:r w:rsidRPr="00837FD8">
        <w:rPr>
          <w:rFonts w:ascii="Times New Roman" w:hAnsi="Times New Roman" w:cs="Times New Roman"/>
          <w:b/>
          <w:bCs/>
          <w:sz w:val="24"/>
          <w:szCs w:val="24"/>
        </w:rPr>
        <w:t>СПЕЦИАЛЬНЫХ РАБОТ</w:t>
      </w:r>
    </w:p>
    <w:p w:rsidR="0069680A" w:rsidRPr="0069680A" w:rsidRDefault="0069680A"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Cs/>
          <w:sz w:val="24"/>
          <w:szCs w:val="24"/>
        </w:rPr>
      </w:pPr>
      <w:r w:rsidRPr="00837FD8">
        <w:rPr>
          <w:rFonts w:ascii="Times New Roman" w:hAnsi="Times New Roman" w:cs="Times New Roman"/>
          <w:sz w:val="24"/>
          <w:szCs w:val="24"/>
        </w:rPr>
        <w:t xml:space="preserve">В течение срока действия Договора </w:t>
      </w:r>
      <w:r w:rsidR="00DA6F27">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Pr="00837FD8">
        <w:rPr>
          <w:rFonts w:ascii="Times New Roman" w:hAnsi="Times New Roman" w:cs="Times New Roman"/>
          <w:sz w:val="24"/>
          <w:szCs w:val="24"/>
        </w:rPr>
        <w:t xml:space="preserve">одрядчик должен ежедневно вести журнал производства </w:t>
      </w:r>
      <w:r w:rsidRPr="00837FD8">
        <w:rPr>
          <w:rFonts w:ascii="Times New Roman" w:hAnsi="Times New Roman"/>
          <w:sz w:val="24"/>
          <w:szCs w:val="24"/>
        </w:rPr>
        <w:t>работ в</w:t>
      </w:r>
      <w:r w:rsidRPr="00837FD8">
        <w:rPr>
          <w:rFonts w:ascii="Times New Roman" w:hAnsi="Times New Roman"/>
          <w:bCs/>
          <w:sz w:val="24"/>
          <w:szCs w:val="24"/>
        </w:rPr>
        <w:t xml:space="preserve"> соответствии с требованиями</w:t>
      </w:r>
      <w:r w:rsidRPr="00837FD8">
        <w:rPr>
          <w:rFonts w:ascii="Times New Roman" w:hAnsi="Times New Roman" w:cs="Times New Roman"/>
          <w:bCs/>
          <w:sz w:val="24"/>
          <w:szCs w:val="24"/>
        </w:rPr>
        <w:t xml:space="preserve"> к порядку ведения исполнительной документации, закрепленных в приказах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w:t>
      </w:r>
      <w:r w:rsidRPr="00837FD8">
        <w:rPr>
          <w:rFonts w:ascii="Times New Roman" w:hAnsi="Times New Roman"/>
          <w:bCs/>
          <w:sz w:val="24"/>
          <w:szCs w:val="24"/>
        </w:rPr>
        <w:t xml:space="preserve">в том числе </w:t>
      </w:r>
      <w:r w:rsidR="002C421F" w:rsidRPr="00837FD8">
        <w:rPr>
          <w:rFonts w:ascii="Times New Roman" w:hAnsi="Times New Roman"/>
          <w:bCs/>
          <w:sz w:val="24"/>
          <w:szCs w:val="24"/>
        </w:rPr>
        <w:t xml:space="preserve">в соответствии </w:t>
      </w:r>
      <w:r w:rsidRPr="00837FD8">
        <w:rPr>
          <w:rFonts w:ascii="Times New Roman" w:hAnsi="Times New Roman"/>
          <w:bCs/>
          <w:sz w:val="24"/>
          <w:szCs w:val="24"/>
        </w:rPr>
        <w:t xml:space="preserve">с </w:t>
      </w:r>
      <w:r w:rsidRPr="00837FD8">
        <w:rPr>
          <w:rFonts w:ascii="Times New Roman" w:hAnsi="Times New Roman" w:cs="Times New Roman"/>
          <w:bCs/>
          <w:sz w:val="24"/>
          <w:szCs w:val="24"/>
        </w:rPr>
        <w:t>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от 26.12.2006 </w:t>
      </w:r>
      <w:r w:rsidR="00B50AA5">
        <w:rPr>
          <w:rFonts w:ascii="Times New Roman" w:hAnsi="Times New Roman" w:cs="Times New Roman"/>
          <w:bCs/>
          <w:sz w:val="24"/>
          <w:szCs w:val="24"/>
        </w:rPr>
        <w:t>№</w:t>
      </w:r>
      <w:r w:rsidRPr="00837FD8">
        <w:rPr>
          <w:rFonts w:ascii="Times New Roman" w:hAnsi="Times New Roman" w:cs="Times New Roman"/>
          <w:bCs/>
          <w:sz w:val="24"/>
          <w:szCs w:val="24"/>
        </w:rPr>
        <w:t xml:space="preserve"> 1128 </w:t>
      </w:r>
      <w:r w:rsidR="00B50AA5">
        <w:rPr>
          <w:rFonts w:ascii="Times New Roman" w:hAnsi="Times New Roman" w:cs="Times New Roman"/>
          <w:bCs/>
          <w:sz w:val="24"/>
          <w:szCs w:val="24"/>
        </w:rPr>
        <w:t>«</w:t>
      </w:r>
      <w:r w:rsidRPr="00837FD8">
        <w:rPr>
          <w:rFonts w:ascii="Times New Roman" w:hAnsi="Times New Roman" w:cs="Times New Roman"/>
          <w:bCs/>
          <w:sz w:val="24"/>
          <w:szCs w:val="24"/>
        </w:rPr>
        <w:t>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r w:rsidR="00B50AA5">
        <w:rPr>
          <w:rFonts w:ascii="Times New Roman" w:hAnsi="Times New Roman" w:cs="Times New Roman"/>
          <w:bCs/>
          <w:sz w:val="24"/>
          <w:szCs w:val="24"/>
        </w:rPr>
        <w:t>»</w:t>
      </w:r>
      <w:r w:rsidRPr="00837FD8">
        <w:rPr>
          <w:rFonts w:ascii="Times New Roman" w:hAnsi="Times New Roman" w:cs="Times New Roman"/>
          <w:bCs/>
          <w:sz w:val="24"/>
          <w:szCs w:val="24"/>
        </w:rPr>
        <w:t>, 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от 12.01.2007 </w:t>
      </w:r>
      <w:r w:rsidR="00B50AA5">
        <w:rPr>
          <w:rFonts w:ascii="Times New Roman" w:hAnsi="Times New Roman" w:cs="Times New Roman"/>
          <w:bCs/>
          <w:sz w:val="24"/>
          <w:szCs w:val="24"/>
        </w:rPr>
        <w:t>№</w:t>
      </w:r>
      <w:r w:rsidRPr="00837FD8">
        <w:rPr>
          <w:rFonts w:ascii="Times New Roman" w:hAnsi="Times New Roman" w:cs="Times New Roman"/>
          <w:bCs/>
          <w:sz w:val="24"/>
          <w:szCs w:val="24"/>
        </w:rPr>
        <w:t xml:space="preserve"> 7 </w:t>
      </w:r>
      <w:r w:rsidR="00B50AA5">
        <w:rPr>
          <w:rFonts w:ascii="Times New Roman" w:hAnsi="Times New Roman" w:cs="Times New Roman"/>
          <w:bCs/>
          <w:sz w:val="24"/>
          <w:szCs w:val="24"/>
        </w:rPr>
        <w:t>«</w:t>
      </w:r>
      <w:r w:rsidRPr="00837FD8">
        <w:rPr>
          <w:rFonts w:ascii="Times New Roman" w:hAnsi="Times New Roman" w:cs="Times New Roman"/>
          <w:bCs/>
          <w:sz w:val="24"/>
          <w:szCs w:val="24"/>
        </w:rPr>
        <w:t>Об утверждении и введении</w:t>
      </w:r>
      <w:r w:rsidRPr="0069680A">
        <w:rPr>
          <w:rFonts w:ascii="Times New Roman" w:hAnsi="Times New Roman" w:cs="Times New Roman"/>
          <w:bCs/>
          <w:sz w:val="24"/>
          <w:szCs w:val="24"/>
        </w:rPr>
        <w:t xml:space="preserve">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sidR="00B50AA5">
        <w:rPr>
          <w:rFonts w:ascii="Times New Roman" w:hAnsi="Times New Roman" w:cs="Times New Roman"/>
          <w:bCs/>
          <w:sz w:val="24"/>
          <w:szCs w:val="24"/>
        </w:rPr>
        <w:t>»</w:t>
      </w:r>
      <w:r w:rsidRPr="0069680A">
        <w:rPr>
          <w:rFonts w:ascii="Times New Roman" w:hAnsi="Times New Roman" w:cs="Times New Roman"/>
          <w:bCs/>
          <w:sz w:val="24"/>
          <w:szCs w:val="24"/>
        </w:rPr>
        <w:t xml:space="preserve"> и другие).</w:t>
      </w:r>
    </w:p>
    <w:p w:rsidR="00BF7CDA" w:rsidRPr="002A3FEC" w:rsidRDefault="007A2B2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color w:val="000000"/>
          <w:sz w:val="24"/>
          <w:szCs w:val="24"/>
        </w:rPr>
        <w:t>ОХРАНА ОКРУЖАЮЩЕЙ СРЕДЫ</w:t>
      </w:r>
      <w:r w:rsidR="00BF7CDA">
        <w:rPr>
          <w:rFonts w:ascii="Times New Roman" w:hAnsi="Times New Roman" w:cs="Times New Roman"/>
          <w:b/>
          <w:color w:val="000000"/>
          <w:sz w:val="24"/>
          <w:szCs w:val="24"/>
        </w:rPr>
        <w:t xml:space="preserve">. </w:t>
      </w:r>
      <w:r w:rsidR="00BF7CDA" w:rsidRPr="002A3FEC">
        <w:rPr>
          <w:rFonts w:ascii="Times New Roman" w:hAnsi="Times New Roman" w:cs="Times New Roman"/>
          <w:b/>
          <w:bCs/>
          <w:caps/>
          <w:sz w:val="24"/>
          <w:szCs w:val="24"/>
        </w:rPr>
        <w:t>охрана труда и техника безопасности</w:t>
      </w:r>
    </w:p>
    <w:p w:rsidR="003A1DAE" w:rsidRPr="00023B5E" w:rsidRDefault="00632331"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sz w:val="24"/>
          <w:szCs w:val="24"/>
        </w:rPr>
        <w:t>При выполнении Р</w:t>
      </w:r>
      <w:r w:rsidR="00516457">
        <w:rPr>
          <w:rFonts w:ascii="Times New Roman" w:hAnsi="Times New Roman" w:cs="Times New Roman"/>
          <w:sz w:val="24"/>
          <w:szCs w:val="24"/>
        </w:rPr>
        <w:t>абот</w:t>
      </w:r>
      <w:r w:rsidRPr="00023B5E">
        <w:rPr>
          <w:rFonts w:ascii="Times New Roman" w:hAnsi="Times New Roman" w:cs="Times New Roman"/>
          <w:sz w:val="24"/>
          <w:szCs w:val="24"/>
        </w:rPr>
        <w:t xml:space="preserve"> </w:t>
      </w:r>
      <w:r w:rsidR="00DA6F27">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Pr="00023B5E">
        <w:rPr>
          <w:rFonts w:ascii="Times New Roman" w:hAnsi="Times New Roman" w:cs="Times New Roman"/>
          <w:sz w:val="24"/>
          <w:szCs w:val="24"/>
        </w:rPr>
        <w:t xml:space="preserve">одрядчик обязан руководствоваться </w:t>
      </w:r>
      <w:r w:rsidR="00212A95">
        <w:rPr>
          <w:rFonts w:ascii="Times New Roman" w:hAnsi="Times New Roman" w:cs="Times New Roman"/>
          <w:sz w:val="24"/>
          <w:szCs w:val="24"/>
        </w:rPr>
        <w:t>статьей 751 ГК РФ</w:t>
      </w:r>
      <w:r w:rsidR="00326BA6">
        <w:rPr>
          <w:rFonts w:ascii="Times New Roman" w:hAnsi="Times New Roman" w:cs="Times New Roman"/>
          <w:sz w:val="24"/>
          <w:szCs w:val="24"/>
        </w:rPr>
        <w:t xml:space="preserve"> и </w:t>
      </w:r>
      <w:r w:rsidR="00326BA6" w:rsidRPr="002A3FEC">
        <w:rPr>
          <w:rFonts w:ascii="Times New Roman" w:hAnsi="Times New Roman" w:cs="Times New Roman"/>
          <w:color w:val="000000"/>
          <w:sz w:val="24"/>
          <w:szCs w:val="24"/>
        </w:rPr>
        <w:t>Приложением №</w:t>
      </w:r>
      <w:r w:rsidR="007D5783">
        <w:rPr>
          <w:rFonts w:ascii="Times New Roman" w:hAnsi="Times New Roman" w:cs="Times New Roman"/>
          <w:color w:val="000000"/>
          <w:sz w:val="24"/>
          <w:szCs w:val="24"/>
        </w:rPr>
        <w:t xml:space="preserve"> </w:t>
      </w:r>
      <w:r w:rsidR="00E11DDB">
        <w:rPr>
          <w:rFonts w:ascii="Times New Roman" w:hAnsi="Times New Roman" w:cs="Times New Roman"/>
          <w:color w:val="000000"/>
          <w:sz w:val="24"/>
          <w:szCs w:val="24"/>
        </w:rPr>
        <w:t>8</w:t>
      </w:r>
      <w:r w:rsidR="00326BA6" w:rsidRPr="002A3FEC">
        <w:rPr>
          <w:rFonts w:ascii="Times New Roman" w:hAnsi="Times New Roman" w:cs="Times New Roman"/>
          <w:color w:val="000000"/>
          <w:sz w:val="24"/>
          <w:szCs w:val="24"/>
        </w:rPr>
        <w:t xml:space="preserve"> к Договору</w:t>
      </w:r>
      <w:r w:rsidR="00326BA6">
        <w:rPr>
          <w:rFonts w:ascii="Times New Roman" w:hAnsi="Times New Roman" w:cs="Times New Roman"/>
          <w:color w:val="000000"/>
          <w:sz w:val="24"/>
          <w:szCs w:val="24"/>
        </w:rPr>
        <w:t xml:space="preserve"> «</w:t>
      </w:r>
      <w:r w:rsidR="00326BA6" w:rsidRPr="00D13B03">
        <w:rPr>
          <w:rFonts w:ascii="Times New Roman" w:hAnsi="Times New Roman" w:cs="Times New Roman"/>
          <w:color w:val="000000"/>
          <w:sz w:val="24"/>
          <w:szCs w:val="24"/>
        </w:rPr>
        <w:t>Т</w:t>
      </w:r>
      <w:r w:rsidR="00326BA6">
        <w:rPr>
          <w:rFonts w:ascii="Times New Roman" w:hAnsi="Times New Roman" w:cs="Times New Roman"/>
          <w:color w:val="000000"/>
          <w:sz w:val="24"/>
          <w:szCs w:val="24"/>
        </w:rPr>
        <w:t xml:space="preserve">ребования </w:t>
      </w:r>
      <w:r w:rsidR="00326BA6" w:rsidRPr="00D13B03">
        <w:rPr>
          <w:rFonts w:ascii="Times New Roman" w:hAnsi="Times New Roman" w:cs="Times New Roman"/>
          <w:color w:val="000000"/>
          <w:sz w:val="24"/>
          <w:szCs w:val="24"/>
        </w:rPr>
        <w:t>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r w:rsidR="00326BA6">
        <w:rPr>
          <w:rFonts w:ascii="Times New Roman" w:hAnsi="Times New Roman" w:cs="Times New Roman"/>
          <w:color w:val="000000"/>
          <w:sz w:val="24"/>
          <w:szCs w:val="24"/>
        </w:rPr>
        <w:t>»</w:t>
      </w:r>
      <w:r w:rsidR="00212A95">
        <w:rPr>
          <w:rFonts w:ascii="Times New Roman" w:hAnsi="Times New Roman" w:cs="Times New Roman"/>
          <w:sz w:val="24"/>
          <w:szCs w:val="24"/>
        </w:rPr>
        <w:t>.</w:t>
      </w:r>
    </w:p>
    <w:p w:rsidR="007A2B27" w:rsidRPr="00023B5E" w:rsidRDefault="007A2B2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ГАРАНТИЙНЫЙ ПЕРИОД</w:t>
      </w:r>
    </w:p>
    <w:p w:rsidR="003D41E3" w:rsidRPr="003D41E3" w:rsidRDefault="003D41E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Гарантийный период на результаты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w:t>
      </w:r>
      <w:r w:rsidR="005F1A6B">
        <w:rPr>
          <w:rFonts w:ascii="Times New Roman" w:hAnsi="Times New Roman" w:cs="Times New Roman"/>
          <w:color w:val="000000"/>
          <w:sz w:val="24"/>
          <w:szCs w:val="24"/>
        </w:rPr>
        <w:t xml:space="preserve">равен 24 (Двадцати четырем) месяцам с момента </w:t>
      </w:r>
      <w:r w:rsidRPr="003D41E3">
        <w:rPr>
          <w:rFonts w:ascii="Times New Roman" w:hAnsi="Times New Roman" w:cs="Times New Roman"/>
          <w:color w:val="000000"/>
          <w:sz w:val="24"/>
          <w:szCs w:val="24"/>
        </w:rPr>
        <w:t xml:space="preserve">подписания </w:t>
      </w:r>
      <w:r w:rsidR="00516457" w:rsidRPr="00023B5E">
        <w:rPr>
          <w:rFonts w:ascii="Times New Roman" w:hAnsi="Times New Roman" w:cs="Times New Roman"/>
          <w:sz w:val="24"/>
          <w:szCs w:val="24"/>
        </w:rPr>
        <w:t>Акта приемки законченного строительством Объекта</w:t>
      </w:r>
      <w:r w:rsidR="005F1A6B">
        <w:rPr>
          <w:rFonts w:ascii="Times New Roman" w:hAnsi="Times New Roman" w:cs="Times New Roman"/>
          <w:color w:val="000000"/>
          <w:sz w:val="24"/>
          <w:szCs w:val="24"/>
        </w:rPr>
        <w:t>, либо с даты досрочного расторжения (прекращения) договора</w:t>
      </w:r>
      <w:r w:rsidRPr="003D41E3">
        <w:rPr>
          <w:rFonts w:ascii="Times New Roman" w:hAnsi="Times New Roman" w:cs="Times New Roman"/>
          <w:color w:val="000000"/>
          <w:sz w:val="24"/>
          <w:szCs w:val="24"/>
        </w:rPr>
        <w:t>.</w:t>
      </w:r>
    </w:p>
    <w:p w:rsidR="003D41E3" w:rsidRPr="003D41E3" w:rsidRDefault="003D41E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Обнаруженные в Гарантийный период недостатки или дефекты результата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Генеральный подрядчик</w:t>
      </w:r>
      <w:r w:rsidRPr="003D41E3">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Такой срок в любом случае не должен превышать 30 (Тридцать) дней. Гарантия качества результата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распространяется на все составляющие результата Р</w:t>
      </w:r>
      <w:r w:rsidR="00E6128D">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Гарантийный период на все Р</w:t>
      </w:r>
      <w:r w:rsidR="00E6128D">
        <w:rPr>
          <w:rFonts w:ascii="Times New Roman" w:hAnsi="Times New Roman" w:cs="Times New Roman"/>
          <w:color w:val="000000"/>
          <w:sz w:val="24"/>
          <w:szCs w:val="24"/>
        </w:rPr>
        <w:t>аботы</w:t>
      </w:r>
      <w:r w:rsidRPr="003D41E3">
        <w:rPr>
          <w:rFonts w:ascii="Times New Roman" w:hAnsi="Times New Roman" w:cs="Times New Roman"/>
          <w:color w:val="000000"/>
          <w:sz w:val="24"/>
          <w:szCs w:val="24"/>
        </w:rPr>
        <w:t xml:space="preserve">, в которых обнаружен недостаток или дефект, продлевается на период устранения таких дефектов и/или недостатков. </w:t>
      </w:r>
    </w:p>
    <w:p w:rsidR="003D41E3" w:rsidRPr="003D41E3" w:rsidRDefault="003D41E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 xml:space="preserve">При отказе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Заказчиком, или если </w:t>
      </w:r>
      <w:r w:rsidR="00DA6F27">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Дефектов другому лицу за счет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а также потребовать от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возмещения убытков. В случае поручения исправления Работ другому лицу, о чем Заказчик предварительно в письменном виде уведомляет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согласны с тем, что сумма расходов Заказчика на устранение таких Недостатков не зависит от суммы затрат </w:t>
      </w:r>
      <w:r w:rsidR="00C621DC">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если бы такие Недостатки устранялись его силами. </w:t>
      </w:r>
    </w:p>
    <w:p w:rsidR="007A2B27" w:rsidRPr="00023B5E" w:rsidRDefault="007A2B2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переход рисков</w:t>
      </w:r>
    </w:p>
    <w:p w:rsidR="007A2B27" w:rsidRPr="00023B5E" w:rsidRDefault="00C621DC"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7A2B27" w:rsidRPr="00023B5E">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7A2B27" w:rsidRPr="00023B5E">
        <w:rPr>
          <w:rFonts w:ascii="Times New Roman" w:hAnsi="Times New Roman" w:cs="Times New Roman"/>
          <w:color w:val="000000"/>
          <w:sz w:val="24"/>
          <w:szCs w:val="24"/>
        </w:rPr>
        <w:t>и всего</w:t>
      </w:r>
      <w:r w:rsidR="00A32FEF">
        <w:rPr>
          <w:rFonts w:ascii="Times New Roman" w:hAnsi="Times New Roman" w:cs="Times New Roman"/>
          <w:color w:val="000000"/>
          <w:sz w:val="24"/>
          <w:szCs w:val="24"/>
        </w:rPr>
        <w:t xml:space="preserve"> оборудования</w:t>
      </w:r>
      <w:r w:rsidR="007A2B27"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материалов</w:t>
      </w:r>
      <w:r w:rsidR="007A2B27" w:rsidRPr="00023B5E">
        <w:rPr>
          <w:rFonts w:ascii="Times New Roman" w:hAnsi="Times New Roman" w:cs="Times New Roman"/>
          <w:color w:val="000000"/>
          <w:sz w:val="24"/>
          <w:szCs w:val="24"/>
        </w:rPr>
        <w:t xml:space="preserve">, имущества, находящихся на </w:t>
      </w:r>
      <w:r w:rsidR="00DA24BB" w:rsidRPr="00023B5E">
        <w:rPr>
          <w:rFonts w:ascii="Times New Roman" w:hAnsi="Times New Roman" w:cs="Times New Roman"/>
          <w:color w:val="000000"/>
          <w:sz w:val="24"/>
          <w:szCs w:val="24"/>
        </w:rPr>
        <w:t>С</w:t>
      </w:r>
      <w:r w:rsidR="007A2B27" w:rsidRPr="00023B5E">
        <w:rPr>
          <w:rFonts w:ascii="Times New Roman" w:hAnsi="Times New Roman" w:cs="Times New Roman"/>
          <w:color w:val="000000"/>
          <w:sz w:val="24"/>
          <w:szCs w:val="24"/>
        </w:rPr>
        <w:t>троительной площадке</w:t>
      </w:r>
      <w:r w:rsidR="006B327A" w:rsidRPr="00023B5E">
        <w:rPr>
          <w:rFonts w:ascii="Times New Roman" w:hAnsi="Times New Roman" w:cs="Times New Roman"/>
          <w:color w:val="000000"/>
          <w:sz w:val="24"/>
          <w:szCs w:val="24"/>
        </w:rPr>
        <w:t xml:space="preserve">, </w:t>
      </w:r>
      <w:r w:rsidR="007A2B27" w:rsidRPr="00023B5E">
        <w:rPr>
          <w:rFonts w:ascii="Times New Roman" w:hAnsi="Times New Roman" w:cs="Times New Roman"/>
          <w:color w:val="000000"/>
          <w:sz w:val="24"/>
          <w:szCs w:val="24"/>
        </w:rPr>
        <w:t xml:space="preserve">начиная с момента подписания Сторонами </w:t>
      </w:r>
      <w:r w:rsidR="00326BA6" w:rsidRPr="00326BA6">
        <w:rPr>
          <w:rFonts w:ascii="Times New Roman" w:hAnsi="Times New Roman" w:cs="Times New Roman"/>
          <w:color w:val="000000"/>
          <w:sz w:val="24"/>
          <w:szCs w:val="24"/>
        </w:rPr>
        <w:t>Акта допуска к  месту производства работ</w:t>
      </w:r>
      <w:r w:rsidR="007A2B27" w:rsidRPr="00023B5E">
        <w:rPr>
          <w:rFonts w:ascii="Times New Roman" w:hAnsi="Times New Roman" w:cs="Times New Roman"/>
          <w:color w:val="000000"/>
          <w:sz w:val="24"/>
          <w:szCs w:val="24"/>
        </w:rPr>
        <w:t xml:space="preserve"> и до момента подписания </w:t>
      </w:r>
      <w:r w:rsidR="00326BA6">
        <w:rPr>
          <w:rFonts w:ascii="Times New Roman" w:hAnsi="Times New Roman" w:cs="Times New Roman"/>
          <w:color w:val="000000"/>
          <w:sz w:val="24"/>
          <w:szCs w:val="24"/>
        </w:rPr>
        <w:t xml:space="preserve">Сторонами </w:t>
      </w:r>
      <w:r w:rsidR="00E6128D" w:rsidRPr="00023B5E">
        <w:rPr>
          <w:rFonts w:ascii="Times New Roman" w:hAnsi="Times New Roman" w:cs="Times New Roman"/>
          <w:sz w:val="24"/>
          <w:szCs w:val="24"/>
        </w:rPr>
        <w:t>Акта приемки законченного строительством Объекта</w:t>
      </w:r>
      <w:r w:rsidR="007A2B27" w:rsidRPr="00023B5E">
        <w:rPr>
          <w:rFonts w:ascii="Times New Roman" w:hAnsi="Times New Roman" w:cs="Times New Roman"/>
          <w:color w:val="000000"/>
          <w:sz w:val="24"/>
          <w:szCs w:val="24"/>
        </w:rPr>
        <w:t xml:space="preserve">. </w:t>
      </w:r>
    </w:p>
    <w:p w:rsidR="007A2B27" w:rsidRPr="00023B5E" w:rsidRDefault="007A2B27"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повреждения, пропажи, кражи любого имущества в пределах </w:t>
      </w:r>
      <w:r w:rsidR="006B327A" w:rsidRPr="00023B5E">
        <w:rPr>
          <w:rFonts w:ascii="Times New Roman" w:hAnsi="Times New Roman" w:cs="Times New Roman"/>
          <w:color w:val="000000"/>
          <w:sz w:val="24"/>
          <w:szCs w:val="24"/>
        </w:rPr>
        <w:t>с</w:t>
      </w:r>
      <w:r w:rsidRPr="00023B5E">
        <w:rPr>
          <w:rFonts w:ascii="Times New Roman" w:hAnsi="Times New Roman" w:cs="Times New Roman"/>
          <w:color w:val="000000"/>
          <w:sz w:val="24"/>
          <w:szCs w:val="24"/>
        </w:rPr>
        <w:t xml:space="preserve">троительной площадки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обязан без промедлений компенсировать все убытки потерпевшей стороне.</w:t>
      </w:r>
    </w:p>
    <w:p w:rsidR="0019690A" w:rsidRPr="00FE0484" w:rsidRDefault="0019690A" w:rsidP="00D33E2A">
      <w:pPr>
        <w:pStyle w:val="a4"/>
        <w:numPr>
          <w:ilvl w:val="0"/>
          <w:numId w:val="44"/>
        </w:numPr>
        <w:tabs>
          <w:tab w:val="left" w:pos="-7371"/>
        </w:tabs>
        <w:spacing w:before="120" w:after="120" w:line="240" w:lineRule="auto"/>
        <w:ind w:right="-1"/>
        <w:jc w:val="both"/>
        <w:rPr>
          <w:rFonts w:ascii="Times New Roman" w:hAnsi="Times New Roman"/>
          <w:b/>
          <w:bCs/>
          <w:sz w:val="24"/>
          <w:szCs w:val="24"/>
        </w:rPr>
      </w:pPr>
      <w:bookmarkStart w:id="32" w:name="_Ref304030573"/>
      <w:bookmarkStart w:id="33" w:name="_Ref303778934"/>
      <w:r w:rsidRPr="009538BA">
        <w:rPr>
          <w:rFonts w:ascii="Times New Roman" w:hAnsi="Times New Roman" w:cs="Times New Roman"/>
          <w:b/>
          <w:bCs/>
          <w:caps/>
          <w:sz w:val="24"/>
          <w:szCs w:val="24"/>
        </w:rPr>
        <w:t>страхование</w:t>
      </w:r>
      <w:bookmarkEnd w:id="32"/>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bookmarkStart w:id="34" w:name="двенадцатьдваодин"/>
      <w:r w:rsidRPr="00E6128D">
        <w:rPr>
          <w:rFonts w:ascii="Times New Roman" w:hAnsi="Times New Roman"/>
          <w:bCs/>
          <w:sz w:val="24"/>
          <w:szCs w:val="24"/>
        </w:rPr>
        <w:t xml:space="preserve">Без ущерба для ответственности и обязательств по возмещению убытков Заказчику, Генеральный подрядчик не позднее </w:t>
      </w:r>
      <w:r w:rsidR="00A61919">
        <w:rPr>
          <w:rFonts w:ascii="Times New Roman" w:hAnsi="Times New Roman"/>
          <w:bCs/>
          <w:sz w:val="24"/>
          <w:szCs w:val="24"/>
        </w:rPr>
        <w:t>1</w:t>
      </w:r>
      <w:r w:rsidRPr="00E6128D">
        <w:rPr>
          <w:rFonts w:ascii="Times New Roman" w:hAnsi="Times New Roman"/>
          <w:bCs/>
          <w:sz w:val="24"/>
          <w:szCs w:val="24"/>
        </w:rPr>
        <w:t>5 (</w:t>
      </w:r>
      <w:r w:rsidR="00A61919">
        <w:rPr>
          <w:rFonts w:ascii="Times New Roman" w:hAnsi="Times New Roman"/>
          <w:bCs/>
          <w:sz w:val="24"/>
          <w:szCs w:val="24"/>
        </w:rPr>
        <w:t>Пятнадцати</w:t>
      </w:r>
      <w:r w:rsidRPr="00E6128D">
        <w:rPr>
          <w:rFonts w:ascii="Times New Roman" w:hAnsi="Times New Roman"/>
          <w:bCs/>
          <w:sz w:val="24"/>
          <w:szCs w:val="24"/>
        </w:rPr>
        <w:t>) дней с даты заключения настоящего  Договора обязан заключить договор (договоры) страхования рисков, в том числе:</w:t>
      </w:r>
    </w:p>
    <w:bookmarkEnd w:id="34"/>
    <w:p w:rsidR="0019690A" w:rsidRPr="0051743A" w:rsidRDefault="0019690A" w:rsidP="0017643C">
      <w:pPr>
        <w:pStyle w:val="a4"/>
        <w:numPr>
          <w:ilvl w:val="0"/>
          <w:numId w:val="39"/>
        </w:numPr>
        <w:tabs>
          <w:tab w:val="left" w:pos="-1985"/>
        </w:tabs>
        <w:spacing w:before="120" w:after="120" w:line="240" w:lineRule="auto"/>
        <w:ind w:left="0" w:right="-1" w:firstLine="0"/>
        <w:jc w:val="both"/>
        <w:rPr>
          <w:rFonts w:ascii="Times New Roman" w:hAnsi="Times New Roman"/>
          <w:b/>
          <w:sz w:val="24"/>
        </w:rPr>
      </w:pPr>
      <w:r w:rsidRPr="0051743A">
        <w:rPr>
          <w:rFonts w:ascii="Times New Roman" w:hAnsi="Times New Roman"/>
          <w:sz w:val="24"/>
        </w:rPr>
        <w:t>риск случайной гибели или случайного повреждения результатов строительных работ, включая:</w:t>
      </w:r>
      <w:r w:rsidRPr="0051743A" w:rsidDel="00667F25">
        <w:rPr>
          <w:rFonts w:ascii="Times New Roman" w:hAnsi="Times New Roman"/>
          <w:sz w:val="24"/>
        </w:rPr>
        <w:t xml:space="preserve"> </w:t>
      </w:r>
      <w:r w:rsidRPr="0051743A">
        <w:rPr>
          <w:rFonts w:ascii="Times New Roman" w:hAnsi="Times New Roman"/>
          <w:sz w:val="24"/>
        </w:rPr>
        <w:t xml:space="preserve">Объект (его незавершенное производство), Материалы, Оборудование, строительные элементы, объекты, находящиеся на Строительной площадке (временные здания и сооружения, складские помещения, строительные леса, инженерные коммуникации и т.п.), иное имущество, используемое при строительстве, расходы по расчистке указанной в договоре страхования территории от обломков (остатков) имущества, пострадавшего в результате страхового случая – на сумму не менее </w:t>
      </w:r>
      <w:r w:rsidR="00135033">
        <w:rPr>
          <w:rFonts w:ascii="Times New Roman" w:hAnsi="Times New Roman" w:cs="Times New Roman"/>
          <w:sz w:val="24"/>
          <w:szCs w:val="24"/>
        </w:rPr>
        <w:t>______</w:t>
      </w:r>
      <w:r w:rsidR="00135033" w:rsidRPr="004F6ED3">
        <w:rPr>
          <w:rFonts w:ascii="Times New Roman" w:hAnsi="Times New Roman" w:cs="Times New Roman"/>
          <w:sz w:val="24"/>
          <w:szCs w:val="24"/>
          <w:highlight w:val="yellow"/>
        </w:rPr>
        <w:t>_____</w:t>
      </w:r>
      <w:r w:rsidR="00891043">
        <w:rPr>
          <w:rFonts w:ascii="Times New Roman" w:hAnsi="Times New Roman" w:cs="Times New Roman"/>
          <w:sz w:val="24"/>
          <w:szCs w:val="24"/>
        </w:rPr>
        <w:t>____</w:t>
      </w:r>
      <w:r w:rsidRPr="0051743A">
        <w:rPr>
          <w:rFonts w:ascii="Times New Roman" w:hAnsi="Times New Roman" w:cs="Times New Roman"/>
          <w:sz w:val="24"/>
          <w:szCs w:val="24"/>
        </w:rPr>
        <w:t>руб</w:t>
      </w:r>
      <w:r>
        <w:rPr>
          <w:rFonts w:ascii="Times New Roman" w:hAnsi="Times New Roman" w:cs="Times New Roman"/>
          <w:sz w:val="24"/>
          <w:szCs w:val="24"/>
        </w:rPr>
        <w:t>.</w:t>
      </w:r>
      <w:r w:rsidRPr="0051743A">
        <w:rPr>
          <w:rFonts w:ascii="Times New Roman" w:hAnsi="Times New Roman" w:cs="Times New Roman"/>
          <w:sz w:val="24"/>
          <w:szCs w:val="24"/>
        </w:rPr>
        <w:t>;</w:t>
      </w:r>
    </w:p>
    <w:p w:rsidR="0019690A" w:rsidRPr="0051743A" w:rsidRDefault="0019690A" w:rsidP="0017643C">
      <w:pPr>
        <w:pStyle w:val="a4"/>
        <w:numPr>
          <w:ilvl w:val="0"/>
          <w:numId w:val="39"/>
        </w:numPr>
        <w:tabs>
          <w:tab w:val="left" w:pos="-1985"/>
        </w:tabs>
        <w:spacing w:before="120" w:after="120" w:line="240" w:lineRule="auto"/>
        <w:ind w:left="0" w:right="-1" w:firstLine="0"/>
        <w:jc w:val="both"/>
        <w:rPr>
          <w:rFonts w:ascii="Times New Roman" w:hAnsi="Times New Roman"/>
          <w:b/>
          <w:sz w:val="24"/>
        </w:rPr>
      </w:pPr>
      <w:proofErr w:type="spellStart"/>
      <w:r w:rsidRPr="0051743A">
        <w:rPr>
          <w:rFonts w:ascii="Times New Roman" w:hAnsi="Times New Roman"/>
          <w:sz w:val="24"/>
        </w:rPr>
        <w:t>послепусковые</w:t>
      </w:r>
      <w:proofErr w:type="spellEnd"/>
      <w:r w:rsidRPr="0051743A">
        <w:rPr>
          <w:rFonts w:ascii="Times New Roman" w:hAnsi="Times New Roman"/>
          <w:sz w:val="24"/>
        </w:rPr>
        <w:t xml:space="preserve"> гарантийные риски – на сумму не менее </w:t>
      </w:r>
      <w:r w:rsidR="00135033">
        <w:rPr>
          <w:rFonts w:ascii="Times New Roman" w:hAnsi="Times New Roman" w:cs="Times New Roman"/>
          <w:sz w:val="24"/>
          <w:szCs w:val="24"/>
        </w:rPr>
        <w:t>___</w:t>
      </w:r>
      <w:r w:rsidR="00135033" w:rsidRPr="004F6ED3">
        <w:rPr>
          <w:rFonts w:ascii="Times New Roman" w:hAnsi="Times New Roman" w:cs="Times New Roman"/>
          <w:sz w:val="24"/>
          <w:szCs w:val="24"/>
          <w:highlight w:val="yellow"/>
        </w:rPr>
        <w:t>_____</w:t>
      </w:r>
      <w:r w:rsidR="00135033">
        <w:rPr>
          <w:rFonts w:ascii="Times New Roman" w:hAnsi="Times New Roman" w:cs="Times New Roman"/>
          <w:sz w:val="24"/>
          <w:szCs w:val="24"/>
        </w:rPr>
        <w:t>_______</w:t>
      </w:r>
      <w:r w:rsidRPr="0051743A">
        <w:rPr>
          <w:rFonts w:ascii="Times New Roman" w:hAnsi="Times New Roman" w:cs="Times New Roman"/>
          <w:sz w:val="24"/>
          <w:szCs w:val="24"/>
        </w:rPr>
        <w:t xml:space="preserve"> руб</w:t>
      </w:r>
      <w:r>
        <w:rPr>
          <w:rFonts w:ascii="Times New Roman" w:hAnsi="Times New Roman" w:cs="Times New Roman"/>
          <w:sz w:val="24"/>
          <w:szCs w:val="24"/>
        </w:rPr>
        <w:t>.</w:t>
      </w:r>
      <w:r w:rsidRPr="0051743A">
        <w:rPr>
          <w:rFonts w:ascii="Times New Roman" w:hAnsi="Times New Roman" w:cs="Times New Roman"/>
          <w:sz w:val="24"/>
          <w:szCs w:val="24"/>
        </w:rPr>
        <w:t>;</w:t>
      </w:r>
      <w:r w:rsidRPr="0051743A">
        <w:rPr>
          <w:rFonts w:ascii="Times New Roman" w:hAnsi="Times New Roman"/>
          <w:sz w:val="24"/>
        </w:rPr>
        <w:t xml:space="preserve"> </w:t>
      </w:r>
    </w:p>
    <w:p w:rsidR="0019690A" w:rsidRPr="0051743A" w:rsidRDefault="0019690A" w:rsidP="0017643C">
      <w:pPr>
        <w:pStyle w:val="a4"/>
        <w:numPr>
          <w:ilvl w:val="0"/>
          <w:numId w:val="39"/>
        </w:numPr>
        <w:tabs>
          <w:tab w:val="left" w:pos="-1985"/>
        </w:tabs>
        <w:spacing w:before="120" w:after="120" w:line="240" w:lineRule="auto"/>
        <w:ind w:left="0" w:right="-1" w:firstLine="0"/>
        <w:jc w:val="both"/>
        <w:rPr>
          <w:rFonts w:ascii="Times New Roman" w:hAnsi="Times New Roman"/>
          <w:b/>
          <w:sz w:val="24"/>
        </w:rPr>
      </w:pPr>
      <w:r w:rsidRPr="0051743A">
        <w:rPr>
          <w:rFonts w:ascii="Times New Roman" w:hAnsi="Times New Roman"/>
          <w:sz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 на сумму не менее </w:t>
      </w:r>
      <w:r w:rsidR="00135033">
        <w:rPr>
          <w:rFonts w:ascii="Times New Roman" w:hAnsi="Times New Roman" w:cs="Times New Roman"/>
          <w:sz w:val="24"/>
          <w:szCs w:val="24"/>
        </w:rPr>
        <w:t>_______</w:t>
      </w:r>
      <w:r w:rsidR="00135033" w:rsidRPr="004F6ED3">
        <w:rPr>
          <w:rFonts w:ascii="Times New Roman" w:hAnsi="Times New Roman" w:cs="Times New Roman"/>
          <w:sz w:val="24"/>
          <w:szCs w:val="24"/>
          <w:highlight w:val="yellow"/>
        </w:rPr>
        <w:t>____</w:t>
      </w:r>
      <w:r w:rsidR="00135033">
        <w:rPr>
          <w:rFonts w:ascii="Times New Roman" w:hAnsi="Times New Roman" w:cs="Times New Roman"/>
          <w:sz w:val="24"/>
          <w:szCs w:val="24"/>
        </w:rPr>
        <w:t>____ руб.</w:t>
      </w:r>
      <w:r w:rsidRPr="0051743A">
        <w:rPr>
          <w:rFonts w:ascii="Times New Roman" w:hAnsi="Times New Roman"/>
          <w:sz w:val="24"/>
        </w:rPr>
        <w:t xml:space="preserve">  </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договора (договоров) страхования (а также страховых полисов при их наличии) и копии платежных документов, подтверждающих полную оплату по договору (договорам) страхования не позднее 30 (Тридцати) дней с даты заключения настоящего Договора. 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Договоры страхования должны быть без франшизы. В качестве выгодоприобретателя по рискам, указанным в подпунктах 1) и 2) пункта 16.1. Договора, должен быть указан Заказчик, выгодоприобретателями по рискам, указанным в подпункте 3) пункта 16.1. Договора, являются потерпевшие лица.   </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bookmarkStart w:id="35" w:name="_Ref346982331"/>
      <w:r w:rsidRPr="00E6128D">
        <w:rPr>
          <w:rFonts w:ascii="Times New Roman" w:hAnsi="Times New Roman"/>
          <w:bCs/>
          <w:sz w:val="24"/>
          <w:szCs w:val="24"/>
        </w:rPr>
        <w:t xml:space="preserve">Договор (договоры) 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w:t>
      </w:r>
      <w:proofErr w:type="spellStart"/>
      <w:r w:rsidRPr="00E6128D">
        <w:rPr>
          <w:rFonts w:ascii="Times New Roman" w:hAnsi="Times New Roman"/>
          <w:bCs/>
          <w:sz w:val="24"/>
          <w:szCs w:val="24"/>
        </w:rPr>
        <w:t>послепусковых</w:t>
      </w:r>
      <w:proofErr w:type="spellEnd"/>
      <w:r w:rsidRPr="00E6128D">
        <w:rPr>
          <w:rFonts w:ascii="Times New Roman" w:hAnsi="Times New Roman"/>
          <w:bCs/>
          <w:sz w:val="24"/>
          <w:szCs w:val="24"/>
        </w:rPr>
        <w:t xml:space="preserve"> гарантийных рисков и риска гражданской ответственности Генерального подрядчика, который должен также быть застрахован и в течение Гарантийного периода (с учетом его продления) согласно условиям настоящего Договора. </w:t>
      </w:r>
      <w:bookmarkEnd w:id="35"/>
      <w:r w:rsidRPr="00E6128D">
        <w:rPr>
          <w:rFonts w:ascii="Times New Roman" w:hAnsi="Times New Roman"/>
          <w:bCs/>
          <w:sz w:val="24"/>
          <w:szCs w:val="24"/>
        </w:rPr>
        <w:t>Генеральный подрядчик самостоятельно несет расходы по договору (договорам) страхования.</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w:t>
      </w:r>
      <w:r w:rsidR="005D1A35" w:rsidRPr="000A048B">
        <w:rPr>
          <w:rFonts w:ascii="Times New Roman" w:hAnsi="Times New Roman"/>
          <w:bCs/>
          <w:sz w:val="24"/>
          <w:szCs w:val="24"/>
        </w:rPr>
        <w:t>,</w:t>
      </w:r>
      <w:r w:rsidRPr="000A048B">
        <w:rPr>
          <w:rFonts w:ascii="Times New Roman" w:hAnsi="Times New Roman"/>
          <w:bCs/>
          <w:sz w:val="24"/>
          <w:szCs w:val="24"/>
        </w:rPr>
        <w:t xml:space="preserve"> с рейтингом </w:t>
      </w:r>
      <w:bookmarkStart w:id="36" w:name="_Toc303089693"/>
      <w:bookmarkStart w:id="37" w:name="_Toc303670266"/>
      <w:bookmarkStart w:id="38" w:name="_Toc303677099"/>
      <w:r w:rsidRPr="000A048B">
        <w:rPr>
          <w:rFonts w:ascii="Times New Roman" w:hAnsi="Times New Roman"/>
          <w:bCs/>
          <w:sz w:val="24"/>
          <w:szCs w:val="24"/>
        </w:rPr>
        <w:t xml:space="preserve">не ниже В+ по шкале агентства </w:t>
      </w:r>
      <w:proofErr w:type="spellStart"/>
      <w:r w:rsidRPr="000A048B">
        <w:rPr>
          <w:rFonts w:ascii="Times New Roman" w:hAnsi="Times New Roman"/>
          <w:bCs/>
          <w:sz w:val="24"/>
          <w:szCs w:val="24"/>
        </w:rPr>
        <w:t>Standard&amp;Poor’s</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Ratings</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Group</w:t>
      </w:r>
      <w:proofErr w:type="spellEnd"/>
      <w:r w:rsidRPr="000A048B">
        <w:rPr>
          <w:rFonts w:ascii="Times New Roman" w:hAnsi="Times New Roman"/>
          <w:bCs/>
          <w:sz w:val="24"/>
          <w:szCs w:val="24"/>
        </w:rPr>
        <w:t xml:space="preserve"> (или не менее аналогичного рейтинга агентств </w:t>
      </w:r>
      <w:proofErr w:type="spellStart"/>
      <w:r w:rsidRPr="000A048B">
        <w:rPr>
          <w:rFonts w:ascii="Times New Roman" w:hAnsi="Times New Roman"/>
          <w:bCs/>
          <w:sz w:val="24"/>
          <w:szCs w:val="24"/>
        </w:rPr>
        <w:t>Fitch</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Inc</w:t>
      </w:r>
      <w:proofErr w:type="spellEnd"/>
      <w:r w:rsidRPr="000A048B">
        <w:rPr>
          <w:rFonts w:ascii="Times New Roman" w:hAnsi="Times New Roman"/>
          <w:bCs/>
          <w:sz w:val="24"/>
          <w:szCs w:val="24"/>
        </w:rPr>
        <w:t xml:space="preserve">. или </w:t>
      </w:r>
      <w:proofErr w:type="spellStart"/>
      <w:r w:rsidRPr="000A048B">
        <w:rPr>
          <w:rFonts w:ascii="Times New Roman" w:hAnsi="Times New Roman"/>
          <w:bCs/>
          <w:sz w:val="24"/>
          <w:szCs w:val="24"/>
        </w:rPr>
        <w:t>Moody’s</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Investors</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Service</w:t>
      </w:r>
      <w:proofErr w:type="spellEnd"/>
      <w:r w:rsidRPr="000A048B">
        <w:rPr>
          <w:rFonts w:ascii="Times New Roman" w:hAnsi="Times New Roman"/>
          <w:bCs/>
          <w:sz w:val="24"/>
          <w:szCs w:val="24"/>
        </w:rPr>
        <w:t xml:space="preserve">, </w:t>
      </w:r>
      <w:proofErr w:type="spellStart"/>
      <w:r w:rsidRPr="000A048B">
        <w:rPr>
          <w:rFonts w:ascii="Times New Roman" w:hAnsi="Times New Roman"/>
          <w:bCs/>
          <w:sz w:val="24"/>
          <w:szCs w:val="24"/>
        </w:rPr>
        <w:t>Inc</w:t>
      </w:r>
      <w:proofErr w:type="spellEnd"/>
      <w:r w:rsidRPr="000A048B">
        <w:rPr>
          <w:rFonts w:ascii="Times New Roman" w:hAnsi="Times New Roman"/>
          <w:bCs/>
          <w:sz w:val="24"/>
          <w:szCs w:val="24"/>
        </w:rPr>
        <w:t>. или РА «Эксперт»), и</w:t>
      </w:r>
      <w:r w:rsidRPr="00E6128D">
        <w:rPr>
          <w:rFonts w:ascii="Times New Roman" w:hAnsi="Times New Roman"/>
          <w:bCs/>
          <w:sz w:val="24"/>
          <w:szCs w:val="24"/>
        </w:rPr>
        <w:t xml:space="preserve"> согласованной с Заказчиком. </w:t>
      </w:r>
      <w:bookmarkEnd w:id="36"/>
      <w:bookmarkEnd w:id="37"/>
      <w:bookmarkEnd w:id="38"/>
      <w:r w:rsidRPr="00E6128D">
        <w:rPr>
          <w:rFonts w:ascii="Times New Roman" w:hAnsi="Times New Roman"/>
          <w:bCs/>
          <w:sz w:val="24"/>
          <w:szCs w:val="24"/>
        </w:rPr>
        <w:t>Страховая компания должна быть резидентом РФ.</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 и/или за ее пределами в полном объеме и с использованием своих финансовых средств или средств страхового возмещения.</w:t>
      </w:r>
    </w:p>
    <w:p w:rsidR="00C06157"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bookmarkStart w:id="39" w:name="_Ref346982387"/>
      <w:r w:rsidRPr="00E6128D">
        <w:rPr>
          <w:rFonts w:ascii="Times New Roman" w:hAnsi="Times New Roman"/>
          <w:bCs/>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39"/>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 а также взыскать с Генерального подрядчика пени в соответствии с условиями Договора.</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 </w:t>
      </w:r>
    </w:p>
    <w:p w:rsidR="0019690A" w:rsidRPr="00E6128D" w:rsidRDefault="0019690A" w:rsidP="00D33E2A">
      <w:pPr>
        <w:pStyle w:val="a4"/>
        <w:numPr>
          <w:ilvl w:val="1"/>
          <w:numId w:val="44"/>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7A2B27" w:rsidRPr="00023B5E" w:rsidRDefault="007A2B2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color w:val="000000"/>
          <w:sz w:val="24"/>
          <w:szCs w:val="24"/>
        </w:rPr>
        <w:t>ВНЕСЕНИЕ ИЗМЕНЕНИЙ</w:t>
      </w:r>
      <w:bookmarkEnd w:id="33"/>
    </w:p>
    <w:p w:rsidR="00D06397" w:rsidRDefault="00D06397" w:rsidP="00D06397">
      <w:pPr>
        <w:pStyle w:val="a4"/>
        <w:tabs>
          <w:tab w:val="left" w:pos="567"/>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Все изменения и дополнения к Договору оформляются в виде дополнительного соглашения, являющегося неотъемлемой частью Договора, и вступают в силу с момента подписания уполномоченными представителями Сторон.</w:t>
      </w:r>
    </w:p>
    <w:p w:rsidR="001F3812" w:rsidRPr="00023B5E" w:rsidRDefault="001F3812"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приостановление работ</w:t>
      </w:r>
    </w:p>
    <w:p w:rsidR="001F3812" w:rsidRPr="00023B5E" w:rsidRDefault="00C621DC"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1F3812" w:rsidRPr="00023B5E">
        <w:rPr>
          <w:rFonts w:ascii="Times New Roman" w:hAnsi="Times New Roman" w:cs="Times New Roman"/>
          <w:color w:val="000000"/>
          <w:sz w:val="24"/>
          <w:szCs w:val="24"/>
        </w:rPr>
        <w:t xml:space="preserve">одрядчик обязан выполнять все распоряжения </w:t>
      </w:r>
      <w:r w:rsidR="00AE31A0" w:rsidRPr="00023B5E">
        <w:rPr>
          <w:rFonts w:ascii="Times New Roman" w:hAnsi="Times New Roman" w:cs="Times New Roman"/>
          <w:color w:val="000000"/>
          <w:sz w:val="24"/>
          <w:szCs w:val="24"/>
        </w:rPr>
        <w:t xml:space="preserve">и </w:t>
      </w:r>
      <w:r w:rsidR="00E56BB6">
        <w:rPr>
          <w:rFonts w:ascii="Times New Roman" w:hAnsi="Times New Roman" w:cs="Times New Roman"/>
          <w:color w:val="000000"/>
          <w:sz w:val="24"/>
          <w:szCs w:val="24"/>
        </w:rPr>
        <w:t>у</w:t>
      </w:r>
      <w:r w:rsidR="00AE31A0" w:rsidRPr="00023B5E">
        <w:rPr>
          <w:rFonts w:ascii="Times New Roman" w:hAnsi="Times New Roman" w:cs="Times New Roman"/>
          <w:color w:val="000000"/>
          <w:sz w:val="24"/>
          <w:szCs w:val="24"/>
        </w:rPr>
        <w:t xml:space="preserve">казания </w:t>
      </w:r>
      <w:r w:rsidR="001F3812" w:rsidRPr="00023B5E">
        <w:rPr>
          <w:rFonts w:ascii="Times New Roman" w:hAnsi="Times New Roman" w:cs="Times New Roman"/>
          <w:color w:val="000000"/>
          <w:sz w:val="24"/>
          <w:szCs w:val="24"/>
        </w:rPr>
        <w:t xml:space="preserve">Заказчика, касающиеся производства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1F3812" w:rsidRPr="00023B5E">
        <w:rPr>
          <w:rFonts w:ascii="Times New Roman" w:hAnsi="Times New Roman" w:cs="Times New Roman"/>
          <w:color w:val="000000"/>
          <w:sz w:val="24"/>
          <w:szCs w:val="24"/>
        </w:rPr>
        <w:t xml:space="preserve">, включая распоряжения о приостановке всех или части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1F3812" w:rsidRPr="00023B5E">
        <w:rPr>
          <w:rFonts w:ascii="Times New Roman" w:hAnsi="Times New Roman" w:cs="Times New Roman"/>
          <w:color w:val="000000"/>
          <w:sz w:val="24"/>
          <w:szCs w:val="24"/>
        </w:rPr>
        <w:t>.</w:t>
      </w:r>
    </w:p>
    <w:p w:rsidR="001F3812" w:rsidRPr="00023B5E" w:rsidRDefault="001F3812"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Заказчик</w:t>
      </w:r>
      <w:r w:rsidR="009E5E78" w:rsidRPr="00023B5E">
        <w:rPr>
          <w:rFonts w:ascii="Times New Roman" w:hAnsi="Times New Roman" w:cs="Times New Roman"/>
          <w:color w:val="000000"/>
          <w:sz w:val="24"/>
          <w:szCs w:val="24"/>
        </w:rPr>
        <w:t xml:space="preserve"> обнаруживает или обоснованно считает, что</w:t>
      </w:r>
      <w:r w:rsidR="002D18A5" w:rsidRPr="00023B5E">
        <w:rPr>
          <w:rFonts w:ascii="Times New Roman" w:hAnsi="Times New Roman" w:cs="Times New Roman"/>
          <w:color w:val="000000"/>
          <w:sz w:val="24"/>
          <w:szCs w:val="24"/>
        </w:rPr>
        <w:t>:</w:t>
      </w:r>
      <w:r w:rsidR="00425633" w:rsidRPr="00023B5E">
        <w:rPr>
          <w:rFonts w:ascii="Times New Roman" w:hAnsi="Times New Roman" w:cs="Times New Roman"/>
          <w:color w:val="000000"/>
          <w:sz w:val="24"/>
          <w:szCs w:val="24"/>
        </w:rPr>
        <w:t xml:space="preserve"> </w:t>
      </w:r>
    </w:p>
    <w:p w:rsidR="001F3812" w:rsidRPr="00023B5E" w:rsidRDefault="00A512B4" w:rsidP="008445B6">
      <w:pPr>
        <w:tabs>
          <w:tab w:val="left" w:pos="426"/>
          <w:tab w:val="left" w:pos="1276"/>
        </w:tabs>
        <w:spacing w:after="0" w:line="240" w:lineRule="auto"/>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1</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ab/>
      </w:r>
      <w:r w:rsidR="00E56BB6">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1F3812" w:rsidRPr="00023B5E">
        <w:rPr>
          <w:rFonts w:ascii="Times New Roman" w:hAnsi="Times New Roman"/>
          <w:snapToGrid w:val="0"/>
          <w:color w:val="000000"/>
          <w:sz w:val="24"/>
          <w:szCs w:val="24"/>
        </w:rPr>
        <w:t xml:space="preserve"> или любая их часть являются дефектными или создают оп</w:t>
      </w:r>
      <w:r w:rsidR="00AE31A0" w:rsidRPr="00023B5E">
        <w:rPr>
          <w:rFonts w:ascii="Times New Roman" w:hAnsi="Times New Roman"/>
          <w:snapToGrid w:val="0"/>
          <w:color w:val="000000"/>
          <w:sz w:val="24"/>
          <w:szCs w:val="24"/>
        </w:rPr>
        <w:t>асность людям или собственности;</w:t>
      </w:r>
      <w:r w:rsidR="00037756" w:rsidRPr="00023B5E">
        <w:rPr>
          <w:rFonts w:ascii="Times New Roman" w:hAnsi="Times New Roman"/>
          <w:snapToGrid w:val="0"/>
          <w:color w:val="000000"/>
          <w:sz w:val="24"/>
          <w:szCs w:val="24"/>
        </w:rPr>
        <w:t xml:space="preserve"> </w:t>
      </w:r>
      <w:r w:rsidR="002D18A5" w:rsidRPr="00023B5E">
        <w:rPr>
          <w:rFonts w:ascii="Times New Roman" w:hAnsi="Times New Roman"/>
          <w:snapToGrid w:val="0"/>
          <w:color w:val="000000"/>
          <w:sz w:val="24"/>
          <w:szCs w:val="24"/>
        </w:rPr>
        <w:t>или</w:t>
      </w:r>
    </w:p>
    <w:p w:rsidR="001F3812" w:rsidRPr="00023B5E" w:rsidRDefault="00A512B4" w:rsidP="00E56BB6">
      <w:pPr>
        <w:tabs>
          <w:tab w:val="left" w:pos="426"/>
          <w:tab w:val="left" w:pos="1276"/>
        </w:tabs>
        <w:spacing w:after="0" w:line="240" w:lineRule="auto"/>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2</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w:t>
      </w:r>
      <w:r w:rsidR="00C621DC">
        <w:rPr>
          <w:rFonts w:ascii="Times New Roman" w:hAnsi="Times New Roman"/>
          <w:snapToGrid w:val="0"/>
          <w:color w:val="000000"/>
          <w:sz w:val="24"/>
          <w:szCs w:val="24"/>
        </w:rPr>
        <w:t xml:space="preserve">Генеральный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одрядчик не предоставляет достаточно</w:t>
      </w:r>
      <w:r w:rsidR="00AE31A0" w:rsidRPr="00023B5E">
        <w:rPr>
          <w:rFonts w:ascii="Times New Roman" w:hAnsi="Times New Roman"/>
          <w:snapToGrid w:val="0"/>
          <w:color w:val="000000"/>
          <w:sz w:val="24"/>
          <w:szCs w:val="24"/>
        </w:rPr>
        <w:t>е количество</w:t>
      </w:r>
      <w:r w:rsidR="001F3812" w:rsidRPr="00023B5E">
        <w:rPr>
          <w:rFonts w:ascii="Times New Roman" w:hAnsi="Times New Roman"/>
          <w:snapToGrid w:val="0"/>
          <w:color w:val="000000"/>
          <w:sz w:val="24"/>
          <w:szCs w:val="24"/>
        </w:rPr>
        <w:t xml:space="preserve"> рабочей силы,</w:t>
      </w:r>
      <w:r w:rsidR="00A32FEF">
        <w:rPr>
          <w:rFonts w:ascii="Times New Roman" w:hAnsi="Times New Roman"/>
          <w:snapToGrid w:val="0"/>
          <w:color w:val="000000"/>
          <w:sz w:val="24"/>
          <w:szCs w:val="24"/>
        </w:rPr>
        <w:t xml:space="preserve"> материалов</w:t>
      </w:r>
      <w:r w:rsidR="001F3812" w:rsidRPr="00023B5E">
        <w:rPr>
          <w:rFonts w:ascii="Times New Roman" w:hAnsi="Times New Roman"/>
          <w:snapToGrid w:val="0"/>
          <w:color w:val="000000"/>
          <w:sz w:val="24"/>
          <w:szCs w:val="24"/>
        </w:rPr>
        <w:t xml:space="preserve"> или</w:t>
      </w:r>
      <w:r w:rsidR="00A32FEF">
        <w:rPr>
          <w:rFonts w:ascii="Times New Roman" w:hAnsi="Times New Roman"/>
          <w:snapToGrid w:val="0"/>
          <w:color w:val="000000"/>
          <w:sz w:val="24"/>
          <w:szCs w:val="24"/>
        </w:rPr>
        <w:t xml:space="preserve"> оборудования</w:t>
      </w:r>
      <w:r w:rsidR="001F3812" w:rsidRPr="00023B5E">
        <w:rPr>
          <w:rFonts w:ascii="Times New Roman" w:hAnsi="Times New Roman"/>
          <w:snapToGrid w:val="0"/>
          <w:color w:val="000000"/>
          <w:sz w:val="24"/>
          <w:szCs w:val="24"/>
        </w:rPr>
        <w:t xml:space="preserve"> для выполнения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согласно условиям Догово</w:t>
      </w:r>
      <w:r w:rsidR="00115073" w:rsidRPr="00023B5E">
        <w:rPr>
          <w:rFonts w:ascii="Times New Roman" w:hAnsi="Times New Roman"/>
          <w:snapToGrid w:val="0"/>
          <w:color w:val="000000"/>
          <w:sz w:val="24"/>
          <w:szCs w:val="24"/>
        </w:rPr>
        <w:t>ра,</w:t>
      </w:r>
      <w:r w:rsidR="00AE31A0"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Заказчик </w:t>
      </w:r>
      <w:r w:rsidR="00103B25" w:rsidRPr="00023B5E">
        <w:rPr>
          <w:rFonts w:ascii="Times New Roman" w:hAnsi="Times New Roman"/>
          <w:snapToGrid w:val="0"/>
          <w:color w:val="000000"/>
          <w:sz w:val="24"/>
          <w:szCs w:val="24"/>
        </w:rPr>
        <w:t>вправе</w:t>
      </w:r>
      <w:r w:rsidR="001F3812" w:rsidRPr="00023B5E">
        <w:rPr>
          <w:rFonts w:ascii="Times New Roman" w:hAnsi="Times New Roman"/>
          <w:snapToGrid w:val="0"/>
          <w:color w:val="000000"/>
          <w:sz w:val="24"/>
          <w:szCs w:val="24"/>
        </w:rPr>
        <w:t xml:space="preserve"> потребовать от </w:t>
      </w:r>
      <w:r w:rsidR="00C621DC">
        <w:rPr>
          <w:rFonts w:ascii="Times New Roman" w:hAnsi="Times New Roman"/>
          <w:snapToGrid w:val="0"/>
          <w:color w:val="000000"/>
          <w:sz w:val="24"/>
          <w:szCs w:val="24"/>
        </w:rPr>
        <w:t xml:space="preserve">Генерального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 xml:space="preserve">одрядчика приостановить </w:t>
      </w:r>
      <w:r w:rsidR="00E56BB6">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аботы</w:t>
      </w:r>
      <w:r w:rsidR="001F3812" w:rsidRPr="00023B5E">
        <w:rPr>
          <w:rFonts w:ascii="Times New Roman" w:hAnsi="Times New Roman"/>
          <w:snapToGrid w:val="0"/>
          <w:color w:val="000000"/>
          <w:sz w:val="24"/>
          <w:szCs w:val="24"/>
        </w:rPr>
        <w:t xml:space="preserve"> или любую их часть до того времени, пока причина данного требования  не устранена. При этом расходы на приведение результатов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или их частей в соответствие с требованиями Договора </w:t>
      </w:r>
      <w:r w:rsidR="008C537A" w:rsidRPr="00023B5E">
        <w:rPr>
          <w:rFonts w:ascii="Times New Roman" w:hAnsi="Times New Roman"/>
          <w:snapToGrid w:val="0"/>
          <w:color w:val="000000"/>
          <w:sz w:val="24"/>
          <w:szCs w:val="24"/>
        </w:rPr>
        <w:t xml:space="preserve">в полном объеме </w:t>
      </w:r>
      <w:r w:rsidR="001F3812" w:rsidRPr="00023B5E">
        <w:rPr>
          <w:rFonts w:ascii="Times New Roman" w:hAnsi="Times New Roman"/>
          <w:snapToGrid w:val="0"/>
          <w:color w:val="000000"/>
          <w:sz w:val="24"/>
          <w:szCs w:val="24"/>
        </w:rPr>
        <w:t xml:space="preserve">несет </w:t>
      </w:r>
      <w:r w:rsidR="00C621DC">
        <w:rPr>
          <w:rFonts w:ascii="Times New Roman" w:hAnsi="Times New Roman"/>
          <w:snapToGrid w:val="0"/>
          <w:color w:val="000000"/>
          <w:sz w:val="24"/>
          <w:szCs w:val="24"/>
        </w:rPr>
        <w:t xml:space="preserve">Генеральный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 xml:space="preserve">одрядчик. В случае приостановки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по причинам, указанным в настоящем разделе Договора, </w:t>
      </w:r>
      <w:r w:rsidR="00E6128D">
        <w:rPr>
          <w:rFonts w:ascii="Times New Roman" w:hAnsi="Times New Roman"/>
          <w:snapToGrid w:val="0"/>
          <w:color w:val="000000"/>
          <w:sz w:val="24"/>
          <w:szCs w:val="24"/>
        </w:rPr>
        <w:t>Генеральный п</w:t>
      </w:r>
      <w:r w:rsidR="00E6128D" w:rsidRPr="00023B5E">
        <w:rPr>
          <w:rFonts w:ascii="Times New Roman" w:hAnsi="Times New Roman"/>
          <w:snapToGrid w:val="0"/>
          <w:color w:val="000000"/>
          <w:sz w:val="24"/>
          <w:szCs w:val="24"/>
        </w:rPr>
        <w:t xml:space="preserve">одрядчик </w:t>
      </w:r>
      <w:r w:rsidR="001F3812" w:rsidRPr="00023B5E">
        <w:rPr>
          <w:rFonts w:ascii="Times New Roman" w:hAnsi="Times New Roman"/>
          <w:snapToGrid w:val="0"/>
          <w:color w:val="000000"/>
          <w:sz w:val="24"/>
          <w:szCs w:val="24"/>
        </w:rPr>
        <w:t xml:space="preserve">не имеет права на увеличение </w:t>
      </w:r>
      <w:r w:rsidR="00BD4724" w:rsidRPr="00023B5E">
        <w:rPr>
          <w:rFonts w:ascii="Times New Roman" w:hAnsi="Times New Roman"/>
          <w:snapToGrid w:val="0"/>
          <w:color w:val="000000"/>
          <w:sz w:val="24"/>
          <w:szCs w:val="24"/>
        </w:rPr>
        <w:t xml:space="preserve">срока </w:t>
      </w:r>
      <w:r w:rsidR="001F3812" w:rsidRPr="00023B5E">
        <w:rPr>
          <w:rFonts w:ascii="Times New Roman" w:hAnsi="Times New Roman"/>
          <w:snapToGrid w:val="0"/>
          <w:color w:val="000000"/>
          <w:sz w:val="24"/>
          <w:szCs w:val="24"/>
        </w:rPr>
        <w:t xml:space="preserve">выполнения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по Договору.</w:t>
      </w:r>
    </w:p>
    <w:p w:rsidR="001F3812" w:rsidRPr="00023B5E" w:rsidRDefault="00C621DC"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w:t>
      </w:r>
      <w:r w:rsidR="001F3812" w:rsidRPr="00023B5E">
        <w:rPr>
          <w:rFonts w:ascii="Times New Roman" w:hAnsi="Times New Roman" w:cs="Times New Roman"/>
          <w:color w:val="000000"/>
          <w:sz w:val="24"/>
          <w:szCs w:val="24"/>
        </w:rPr>
        <w:t xml:space="preserve">одрядчик обязуется незамедлительно проинформировать Заказчика о любых проблемах, связанных с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аботами</w:t>
      </w:r>
      <w:r w:rsidR="001F3812" w:rsidRPr="00023B5E">
        <w:rPr>
          <w:rFonts w:ascii="Times New Roman" w:hAnsi="Times New Roman" w:cs="Times New Roman"/>
          <w:color w:val="000000"/>
          <w:sz w:val="24"/>
          <w:szCs w:val="24"/>
        </w:rPr>
        <w:t>, и приложить все усилия для их разрешения. В случае возникновения, по любой причине, в связи с проводимыми</w:t>
      </w:r>
      <w:r w:rsidR="004F6ED3">
        <w:rPr>
          <w:rFonts w:ascii="Times New Roman" w:hAnsi="Times New Roman" w:cs="Times New Roman"/>
          <w:color w:val="000000"/>
          <w:sz w:val="24"/>
          <w:szCs w:val="24"/>
        </w:rPr>
        <w:t xml:space="preserve">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аботами</w:t>
      </w:r>
      <w:r w:rsidR="004F6ED3">
        <w:rPr>
          <w:rFonts w:ascii="Times New Roman" w:hAnsi="Times New Roman" w:cs="Times New Roman"/>
          <w:color w:val="000000"/>
          <w:sz w:val="24"/>
          <w:szCs w:val="24"/>
        </w:rPr>
        <w:t>,</w:t>
      </w:r>
      <w:r w:rsidR="001F3812" w:rsidRPr="00023B5E">
        <w:rPr>
          <w:rFonts w:ascii="Times New Roman" w:hAnsi="Times New Roman" w:cs="Times New Roman"/>
          <w:color w:val="000000"/>
          <w:sz w:val="24"/>
          <w:szCs w:val="24"/>
        </w:rPr>
        <w:t xml:space="preserve"> очевидной угрозы безопасности Объекта и/или людей, </w:t>
      </w: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1F3812" w:rsidRPr="00023B5E">
        <w:rPr>
          <w:rFonts w:ascii="Times New Roman" w:hAnsi="Times New Roman" w:cs="Times New Roman"/>
          <w:color w:val="000000"/>
          <w:sz w:val="24"/>
          <w:szCs w:val="24"/>
        </w:rPr>
        <w:t xml:space="preserve">одрядчик обязуется немедленно остановить </w:t>
      </w:r>
      <w:r w:rsidR="005178B8">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аботы</w:t>
      </w:r>
      <w:r w:rsidR="001F3812" w:rsidRPr="00023B5E">
        <w:rPr>
          <w:rFonts w:ascii="Times New Roman" w:hAnsi="Times New Roman" w:cs="Times New Roman"/>
          <w:color w:val="000000"/>
          <w:sz w:val="24"/>
          <w:szCs w:val="24"/>
        </w:rPr>
        <w:t xml:space="preserve"> и немедленно сообщить об этом Заказчику.</w:t>
      </w:r>
    </w:p>
    <w:p w:rsidR="001F3812" w:rsidRPr="00023B5E" w:rsidRDefault="001F3812"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приостановки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или их части,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принимает все необходимые меры по защите, охране и сохранности приостановленной части</w:t>
      </w:r>
      <w:r w:rsidR="00E6128D">
        <w:rPr>
          <w:rFonts w:ascii="Times New Roman" w:hAnsi="Times New Roman" w:cs="Times New Roman"/>
          <w:color w:val="000000"/>
          <w:sz w:val="24"/>
          <w:szCs w:val="24"/>
        </w:rPr>
        <w:t xml:space="preserve">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После получения </w:t>
      </w:r>
      <w:r w:rsidR="00C621DC">
        <w:rPr>
          <w:rFonts w:ascii="Times New Roman" w:hAnsi="Times New Roman" w:cs="Times New Roman"/>
          <w:color w:val="000000"/>
          <w:sz w:val="24"/>
          <w:szCs w:val="24"/>
        </w:rPr>
        <w:t xml:space="preserve">Генеральным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одрядчиком письменного разрешения от Заказчика на возобновление выполнения </w:t>
      </w:r>
      <w:r w:rsidR="005178B8">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совместно с Заказчиком проверяют состояние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на предмет их целостнос</w:t>
      </w:r>
      <w:r w:rsidR="00DC0368" w:rsidRPr="00023B5E">
        <w:rPr>
          <w:rFonts w:ascii="Times New Roman" w:hAnsi="Times New Roman" w:cs="Times New Roman"/>
          <w:color w:val="000000"/>
          <w:sz w:val="24"/>
          <w:szCs w:val="24"/>
        </w:rPr>
        <w:t>ти. В случае</w:t>
      </w:r>
      <w:r w:rsidR="002C421F">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если за время приостановки </w:t>
      </w:r>
      <w:r w:rsidR="005178B8">
        <w:rPr>
          <w:rFonts w:ascii="Times New Roman" w:hAnsi="Times New Roman" w:cs="Times New Roman"/>
          <w:color w:val="000000"/>
          <w:sz w:val="24"/>
          <w:szCs w:val="24"/>
        </w:rPr>
        <w:t>Р</w:t>
      </w:r>
      <w:r w:rsidR="00E6128D">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xml:space="preserve">, все </w:t>
      </w:r>
      <w:r w:rsidR="00E56BB6">
        <w:rPr>
          <w:rFonts w:ascii="Times New Roman" w:hAnsi="Times New Roman" w:cs="Times New Roman"/>
          <w:color w:val="000000"/>
          <w:sz w:val="24"/>
          <w:szCs w:val="24"/>
        </w:rPr>
        <w:t>Р</w:t>
      </w:r>
      <w:r w:rsidR="00E6128D">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xml:space="preserve"> или их часть были повреждены или потеряли ценность, </w:t>
      </w:r>
      <w:r w:rsidR="002C4167">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обязан восстановить их до уровня, приемлемого для Заказчика.</w:t>
      </w:r>
    </w:p>
    <w:p w:rsidR="00816A3F" w:rsidRPr="00816A3F" w:rsidRDefault="00145B02"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bookmarkStart w:id="40" w:name="_Ref317060863"/>
      <w:r w:rsidRPr="00023B5E">
        <w:rPr>
          <w:rFonts w:ascii="Times New Roman" w:hAnsi="Times New Roman" w:cs="Times New Roman"/>
          <w:b/>
          <w:color w:val="000000"/>
          <w:sz w:val="24"/>
          <w:szCs w:val="24"/>
        </w:rPr>
        <w:t>ОТВЕТСТВЕННОСТЬ СТОРОН</w:t>
      </w:r>
      <w:bookmarkEnd w:id="40"/>
      <w:r w:rsidR="00816A3F">
        <w:rPr>
          <w:rFonts w:ascii="Times New Roman" w:hAnsi="Times New Roman" w:cs="Times New Roman"/>
          <w:b/>
          <w:color w:val="000000"/>
          <w:sz w:val="24"/>
          <w:szCs w:val="24"/>
        </w:rPr>
        <w:t>. НЕУСТОЙКА.</w:t>
      </w:r>
      <w:r w:rsidR="00816A3F" w:rsidRPr="00816A3F">
        <w:rPr>
          <w:rFonts w:ascii="Times New Roman" w:hAnsi="Times New Roman" w:cs="Times New Roman"/>
          <w:color w:val="000000"/>
          <w:sz w:val="24"/>
          <w:szCs w:val="24"/>
        </w:rPr>
        <w:t xml:space="preserve"> </w:t>
      </w:r>
      <w:r w:rsidR="00EA1AF5">
        <w:rPr>
          <w:rFonts w:ascii="Times New Roman" w:hAnsi="Times New Roman" w:cs="Times New Roman"/>
          <w:color w:val="000000"/>
          <w:sz w:val="24"/>
          <w:szCs w:val="24"/>
        </w:rPr>
        <w:t xml:space="preserve"> </w:t>
      </w:r>
    </w:p>
    <w:p w:rsidR="002E6135" w:rsidRPr="00B50AA5" w:rsidRDefault="002E6135" w:rsidP="00B50AA5">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1A1314">
        <w:rPr>
          <w:rFonts w:ascii="Times New Roman" w:hAnsi="Times New Roman" w:cs="Times New Roman"/>
          <w:color w:val="000000"/>
          <w:sz w:val="24"/>
          <w:szCs w:val="24"/>
        </w:rPr>
        <w:t>законодательством</w:t>
      </w:r>
      <w:r>
        <w:rPr>
          <w:rFonts w:ascii="Times New Roman" w:hAnsi="Times New Roman" w:cs="Times New Roman"/>
          <w:color w:val="000000"/>
          <w:sz w:val="24"/>
          <w:szCs w:val="24"/>
        </w:rPr>
        <w:t>, а также положениями настоящего Договора.</w:t>
      </w:r>
    </w:p>
    <w:p w:rsidR="002E6135" w:rsidRDefault="002E6135" w:rsidP="00B50AA5">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B50AA5">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816A3F" w:rsidRPr="00816A3F"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Просрочка в выполнении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со стороны </w:t>
      </w:r>
      <w:r w:rsidR="007A5894">
        <w:rPr>
          <w:rFonts w:ascii="Times New Roman" w:hAnsi="Times New Roman" w:cs="Times New Roman"/>
          <w:color w:val="000000"/>
          <w:sz w:val="24"/>
          <w:szCs w:val="24"/>
        </w:rPr>
        <w:t xml:space="preserve">Генерального </w:t>
      </w:r>
      <w:r w:rsidR="00AA64FB">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в том числе задержка окончания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по </w:t>
      </w:r>
      <w:r w:rsidR="00981760">
        <w:rPr>
          <w:rFonts w:ascii="Times New Roman" w:hAnsi="Times New Roman" w:cs="Times New Roman"/>
          <w:color w:val="000000"/>
          <w:sz w:val="24"/>
          <w:szCs w:val="24"/>
        </w:rPr>
        <w:t>промежуточным срокам</w:t>
      </w:r>
      <w:r w:rsidRPr="00816A3F">
        <w:rPr>
          <w:rFonts w:ascii="Times New Roman" w:hAnsi="Times New Roman" w:cs="Times New Roman"/>
          <w:color w:val="000000"/>
          <w:sz w:val="24"/>
          <w:szCs w:val="24"/>
        </w:rPr>
        <w:t xml:space="preserve">, указанным в Графике </w:t>
      </w:r>
      <w:r w:rsidR="00981760">
        <w:rPr>
          <w:rFonts w:ascii="Times New Roman" w:hAnsi="Times New Roman" w:cs="Times New Roman"/>
          <w:color w:val="000000"/>
          <w:sz w:val="24"/>
          <w:szCs w:val="24"/>
        </w:rPr>
        <w:t xml:space="preserve">выполнения </w:t>
      </w:r>
      <w:r w:rsidRPr="00816A3F">
        <w:rPr>
          <w:rFonts w:ascii="Times New Roman" w:hAnsi="Times New Roman" w:cs="Times New Roman"/>
          <w:color w:val="000000"/>
          <w:sz w:val="24"/>
          <w:szCs w:val="24"/>
        </w:rPr>
        <w:t xml:space="preserve">работ, просрочка в устранении Недостатков и Дефектов влечет за собой наложение неустойки на </w:t>
      </w:r>
      <w:r w:rsidR="00472881">
        <w:rPr>
          <w:rFonts w:ascii="Times New Roman" w:hAnsi="Times New Roman" w:cs="Times New Roman"/>
          <w:color w:val="000000"/>
          <w:sz w:val="24"/>
          <w:szCs w:val="24"/>
        </w:rPr>
        <w:t xml:space="preserve">Генерального </w:t>
      </w:r>
      <w:r w:rsidR="00A57E13">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от стоимости невыполненных в срок (либо выполненных с ненадлежащим качеством)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из расчета средней ставки банковского процента по вкладам физических лиц в месте нахождения Заказчика, опубликованной Банком России, и имевшей место на дату конечного срока выполнения </w:t>
      </w:r>
      <w:r w:rsidR="003D41E3">
        <w:rPr>
          <w:rFonts w:ascii="Times New Roman" w:hAnsi="Times New Roman" w:cs="Times New Roman"/>
          <w:color w:val="000000"/>
          <w:sz w:val="24"/>
          <w:szCs w:val="24"/>
        </w:rPr>
        <w:t xml:space="preserve">соответствующих </w:t>
      </w:r>
      <w:r w:rsidR="00135033">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а при досрочном расторжении Договора до даты конечного срока выполнения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 на дату расторжения Договора.</w:t>
      </w:r>
    </w:p>
    <w:p w:rsidR="00816A3F" w:rsidRPr="00837FD8"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просрочку освобождения Строительной площадки от принадлежащего </w:t>
      </w:r>
      <w:r w:rsidR="00472881">
        <w:rPr>
          <w:rFonts w:ascii="Times New Roman" w:hAnsi="Times New Roman" w:cs="Times New Roman"/>
          <w:color w:val="000000"/>
          <w:sz w:val="24"/>
          <w:szCs w:val="24"/>
        </w:rPr>
        <w:t>Генеральному п</w:t>
      </w:r>
      <w:r w:rsidRPr="00816A3F">
        <w:rPr>
          <w:rFonts w:ascii="Times New Roman" w:hAnsi="Times New Roman" w:cs="Times New Roman"/>
          <w:color w:val="000000"/>
          <w:sz w:val="24"/>
          <w:szCs w:val="24"/>
        </w:rPr>
        <w:t xml:space="preserve">одрядчику </w:t>
      </w:r>
      <w:r w:rsidR="00472881">
        <w:rPr>
          <w:rFonts w:ascii="Times New Roman" w:hAnsi="Times New Roman" w:cs="Times New Roman"/>
          <w:color w:val="000000"/>
          <w:sz w:val="24"/>
          <w:szCs w:val="24"/>
        </w:rPr>
        <w:t xml:space="preserve">(или его Субподрядчикам) </w:t>
      </w:r>
      <w:r w:rsidRPr="00816A3F">
        <w:rPr>
          <w:rFonts w:ascii="Times New Roman" w:hAnsi="Times New Roman" w:cs="Times New Roman"/>
          <w:color w:val="000000"/>
          <w:sz w:val="24"/>
          <w:szCs w:val="24"/>
        </w:rPr>
        <w:t xml:space="preserve">имущества (строительной техники, </w:t>
      </w:r>
      <w:r w:rsidRPr="00837FD8">
        <w:rPr>
          <w:rFonts w:ascii="Times New Roman" w:hAnsi="Times New Roman" w:cs="Times New Roman"/>
          <w:color w:val="000000"/>
          <w:sz w:val="24"/>
          <w:szCs w:val="24"/>
        </w:rPr>
        <w:t xml:space="preserve">оборудования, расходных материалов и т.д.) в соответствии с </w:t>
      </w:r>
      <w:r w:rsidR="00B01A7B" w:rsidRPr="00837FD8">
        <w:rPr>
          <w:rFonts w:ascii="Times New Roman" w:hAnsi="Times New Roman" w:cs="Times New Roman"/>
          <w:color w:val="000000"/>
          <w:sz w:val="24"/>
          <w:szCs w:val="24"/>
        </w:rPr>
        <w:t>условиями</w:t>
      </w:r>
      <w:r w:rsidRPr="00837FD8">
        <w:rPr>
          <w:rFonts w:ascii="Times New Roman" w:hAnsi="Times New Roman" w:cs="Times New Roman"/>
          <w:color w:val="000000"/>
          <w:sz w:val="24"/>
          <w:szCs w:val="24"/>
        </w:rPr>
        <w:t xml:space="preserve"> Договора</w:t>
      </w:r>
      <w:r w:rsidR="00B01A7B" w:rsidRPr="00837FD8">
        <w:rPr>
          <w:rFonts w:ascii="Times New Roman" w:hAnsi="Times New Roman" w:cs="Times New Roman"/>
          <w:color w:val="000000"/>
          <w:sz w:val="24"/>
          <w:szCs w:val="24"/>
        </w:rPr>
        <w:t>,</w:t>
      </w:r>
      <w:r w:rsidRPr="00837FD8">
        <w:rPr>
          <w:rFonts w:ascii="Times New Roman" w:hAnsi="Times New Roman" w:cs="Times New Roman"/>
          <w:color w:val="000000"/>
          <w:sz w:val="24"/>
          <w:szCs w:val="24"/>
        </w:rPr>
        <w:t xml:space="preserve"> </w:t>
      </w:r>
      <w:r w:rsidR="00472881">
        <w:rPr>
          <w:rFonts w:ascii="Times New Roman" w:hAnsi="Times New Roman" w:cs="Times New Roman"/>
          <w:color w:val="000000"/>
          <w:sz w:val="24"/>
          <w:szCs w:val="24"/>
        </w:rPr>
        <w:t>Генеральный п</w:t>
      </w:r>
      <w:r w:rsidR="004F3F65" w:rsidRPr="00837FD8">
        <w:rPr>
          <w:rFonts w:ascii="Times New Roman" w:hAnsi="Times New Roman" w:cs="Times New Roman"/>
          <w:color w:val="000000"/>
          <w:sz w:val="24"/>
          <w:szCs w:val="24"/>
        </w:rPr>
        <w:t>одрядчик</w:t>
      </w:r>
      <w:r w:rsidRPr="00837FD8">
        <w:rPr>
          <w:rFonts w:ascii="Times New Roman" w:hAnsi="Times New Roman" w:cs="Times New Roman"/>
          <w:color w:val="000000"/>
          <w:sz w:val="24"/>
          <w:szCs w:val="24"/>
        </w:rPr>
        <w:t xml:space="preserve"> уплачивает Заказчику пени в размере 0,05 % (Пять сотых процента) от Цены Договора за каждый день просрочки.</w:t>
      </w:r>
    </w:p>
    <w:p w:rsidR="00816A3F" w:rsidRPr="005D1A35"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highlight w:val="yellow"/>
        </w:rPr>
      </w:pPr>
      <w:r w:rsidRPr="005D1A35">
        <w:rPr>
          <w:rFonts w:ascii="Times New Roman" w:hAnsi="Times New Roman" w:cs="Times New Roman"/>
          <w:color w:val="000000"/>
          <w:sz w:val="24"/>
          <w:szCs w:val="24"/>
          <w:highlight w:val="yellow"/>
        </w:rPr>
        <w:t>В случае обнаружения Заказчиком факта нецелевого использо</w:t>
      </w:r>
      <w:r w:rsidR="0032304F">
        <w:rPr>
          <w:rFonts w:ascii="Times New Roman" w:hAnsi="Times New Roman" w:cs="Times New Roman"/>
          <w:color w:val="000000"/>
          <w:sz w:val="24"/>
          <w:szCs w:val="24"/>
          <w:highlight w:val="yellow"/>
        </w:rPr>
        <w:t>вания полученного от Заказчика Краткосрочного а</w:t>
      </w:r>
      <w:r w:rsidRPr="005D1A35">
        <w:rPr>
          <w:rFonts w:ascii="Times New Roman" w:hAnsi="Times New Roman" w:cs="Times New Roman"/>
          <w:color w:val="000000"/>
          <w:sz w:val="24"/>
          <w:szCs w:val="24"/>
          <w:highlight w:val="yellow"/>
        </w:rPr>
        <w:t>вансового платежа</w:t>
      </w:r>
      <w:r w:rsidR="0032304F">
        <w:rPr>
          <w:rFonts w:ascii="Times New Roman" w:hAnsi="Times New Roman" w:cs="Times New Roman"/>
          <w:color w:val="000000"/>
          <w:sz w:val="24"/>
          <w:szCs w:val="24"/>
          <w:highlight w:val="yellow"/>
        </w:rPr>
        <w:t xml:space="preserve"> на СМР</w:t>
      </w:r>
      <w:r w:rsidR="002C421F" w:rsidRPr="005D1A35">
        <w:rPr>
          <w:rFonts w:ascii="Times New Roman" w:hAnsi="Times New Roman" w:cs="Times New Roman"/>
          <w:color w:val="000000"/>
          <w:sz w:val="24"/>
          <w:szCs w:val="24"/>
          <w:highlight w:val="yellow"/>
        </w:rPr>
        <w:t xml:space="preserve"> </w:t>
      </w:r>
      <w:r w:rsidR="00472881" w:rsidRPr="005D1A35">
        <w:rPr>
          <w:rFonts w:ascii="Times New Roman" w:hAnsi="Times New Roman" w:cs="Times New Roman"/>
          <w:color w:val="000000"/>
          <w:sz w:val="24"/>
          <w:szCs w:val="24"/>
          <w:highlight w:val="yellow"/>
        </w:rPr>
        <w:t>Генеральный п</w:t>
      </w:r>
      <w:r w:rsidR="004F3F65" w:rsidRPr="005D1A35">
        <w:rPr>
          <w:rFonts w:ascii="Times New Roman" w:hAnsi="Times New Roman" w:cs="Times New Roman"/>
          <w:color w:val="000000"/>
          <w:sz w:val="24"/>
          <w:szCs w:val="24"/>
          <w:highlight w:val="yellow"/>
        </w:rPr>
        <w:t>одрядчик</w:t>
      </w:r>
      <w:r w:rsidRPr="005D1A35">
        <w:rPr>
          <w:rFonts w:ascii="Times New Roman" w:hAnsi="Times New Roman" w:cs="Times New Roman"/>
          <w:color w:val="000000"/>
          <w:sz w:val="24"/>
          <w:szCs w:val="24"/>
          <w:highlight w:val="yellow"/>
        </w:rPr>
        <w:t xml:space="preserve"> обязан в течение 15 (Пятнадцати) </w:t>
      </w:r>
      <w:r w:rsidR="007B633B">
        <w:rPr>
          <w:rFonts w:ascii="Times New Roman" w:hAnsi="Times New Roman" w:cs="Times New Roman"/>
          <w:color w:val="000000"/>
          <w:sz w:val="24"/>
          <w:szCs w:val="24"/>
          <w:highlight w:val="yellow"/>
        </w:rPr>
        <w:t xml:space="preserve">рабочих </w:t>
      </w:r>
      <w:r w:rsidRPr="005D1A35">
        <w:rPr>
          <w:rFonts w:ascii="Times New Roman" w:hAnsi="Times New Roman" w:cs="Times New Roman"/>
          <w:color w:val="000000"/>
          <w:sz w:val="24"/>
          <w:szCs w:val="24"/>
          <w:highlight w:val="yellow"/>
        </w:rPr>
        <w:t>дней с даты получения требования Заказчика возвратить сумму средств, использованных нецелевым образом, а также уплатить Заказчику пени в размере 0,1 % (Одна десятая процента) рублей за каждый день пользования денежными средствами с момента получения денежных средств до момента возврата их Заказчику.</w:t>
      </w:r>
    </w:p>
    <w:p w:rsidR="00816A3F" w:rsidRPr="00906A29" w:rsidRDefault="00816A3F" w:rsidP="00D33E2A">
      <w:pPr>
        <w:pStyle w:val="a4"/>
        <w:numPr>
          <w:ilvl w:val="1"/>
          <w:numId w:val="44"/>
        </w:numPr>
        <w:tabs>
          <w:tab w:val="left" w:pos="567"/>
          <w:tab w:val="left" w:pos="1276"/>
        </w:tabs>
        <w:spacing w:after="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каждое единичное </w:t>
      </w:r>
      <w:r w:rsidRPr="00906A29">
        <w:rPr>
          <w:rFonts w:ascii="Times New Roman" w:hAnsi="Times New Roman" w:cs="Times New Roman"/>
          <w:color w:val="000000"/>
          <w:sz w:val="24"/>
          <w:szCs w:val="24"/>
        </w:rPr>
        <w:t>нарушение</w:t>
      </w:r>
      <w:r w:rsidR="0045543D" w:rsidRPr="00906A29">
        <w:rPr>
          <w:rFonts w:ascii="Times New Roman" w:hAnsi="Times New Roman" w:cs="Times New Roman"/>
          <w:color w:val="000000"/>
          <w:sz w:val="24"/>
          <w:szCs w:val="24"/>
        </w:rPr>
        <w:t xml:space="preserve"> (</w:t>
      </w:r>
      <w:r w:rsidR="0045543D" w:rsidRPr="00906A29">
        <w:rPr>
          <w:rFonts w:ascii="Times New Roman" w:hAnsi="Times New Roman"/>
          <w:sz w:val="24"/>
          <w:szCs w:val="24"/>
        </w:rPr>
        <w:t>нарушение, совершенное одним лицом в конкретный момент времени)</w:t>
      </w:r>
      <w:r w:rsidRPr="00906A29">
        <w:rPr>
          <w:rFonts w:ascii="Times New Roman" w:hAnsi="Times New Roman" w:cs="Times New Roman"/>
          <w:color w:val="000000"/>
          <w:sz w:val="24"/>
          <w:szCs w:val="24"/>
        </w:rPr>
        <w:t xml:space="preserve"> требований любого из нижеперечисленных условий Заказчик вправе наложить на </w:t>
      </w:r>
      <w:r w:rsidR="00472881">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906A29">
        <w:rPr>
          <w:rFonts w:ascii="Times New Roman" w:hAnsi="Times New Roman" w:cs="Times New Roman"/>
          <w:color w:val="000000"/>
          <w:sz w:val="24"/>
          <w:szCs w:val="24"/>
        </w:rPr>
        <w:t xml:space="preserve"> штраф в размере 50 000 (Пятьдесят тысяч) рублей. Перечень нарушений, за которые взимается вышеуказанный штраф: </w:t>
      </w:r>
    </w:p>
    <w:p w:rsidR="00816A3F" w:rsidRPr="00F84D14" w:rsidRDefault="00816A3F" w:rsidP="0017643C">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r w:rsidRPr="002C421F">
        <w:rPr>
          <w:rFonts w:ascii="Times New Roman" w:hAnsi="Times New Roman" w:cs="Times New Roman"/>
          <w:color w:val="000000"/>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w:t>
      </w:r>
      <w:r w:rsidRPr="00F84D14">
        <w:rPr>
          <w:rFonts w:ascii="Times New Roman" w:hAnsi="Times New Roman" w:cs="Times New Roman"/>
          <w:color w:val="000000"/>
          <w:sz w:val="24"/>
          <w:szCs w:val="24"/>
        </w:rPr>
        <w:t>настоящим Договором;</w:t>
      </w:r>
    </w:p>
    <w:p w:rsidR="00816A3F" w:rsidRPr="00F84D14" w:rsidRDefault="00816A3F" w:rsidP="0017643C">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r w:rsidRPr="00F84D14">
        <w:rPr>
          <w:rFonts w:ascii="Times New Roman" w:hAnsi="Times New Roman" w:cs="Times New Roman"/>
          <w:color w:val="000000"/>
          <w:sz w:val="24"/>
          <w:szCs w:val="24"/>
        </w:rPr>
        <w:t xml:space="preserve">нарушение требований промышленной, пожарной безопасности, санитарных норм и правил при выполнении СМР, в том числе на территории строительных городков, в том числе курение, питание и пользование туалетов не в специально отведенных для этого местах (за исключением нарушений, предусмотренных пунктами </w:t>
      </w:r>
      <w:r w:rsidR="00135033" w:rsidRPr="00F84D14">
        <w:rPr>
          <w:rFonts w:ascii="Times New Roman" w:hAnsi="Times New Roman" w:cs="Times New Roman"/>
          <w:color w:val="000000"/>
          <w:sz w:val="24"/>
          <w:szCs w:val="24"/>
        </w:rPr>
        <w:t>1</w:t>
      </w:r>
      <w:r w:rsidR="00135033">
        <w:rPr>
          <w:rFonts w:ascii="Times New Roman" w:hAnsi="Times New Roman" w:cs="Times New Roman"/>
          <w:color w:val="000000"/>
          <w:sz w:val="24"/>
          <w:szCs w:val="24"/>
        </w:rPr>
        <w:t>9</w:t>
      </w:r>
      <w:r w:rsidRPr="00F84D14">
        <w:rPr>
          <w:rFonts w:ascii="Times New Roman" w:hAnsi="Times New Roman" w:cs="Times New Roman"/>
          <w:color w:val="000000"/>
          <w:sz w:val="24"/>
          <w:szCs w:val="24"/>
        </w:rPr>
        <w:t>.</w:t>
      </w:r>
      <w:r w:rsidR="00326BA6">
        <w:rPr>
          <w:rFonts w:ascii="Times New Roman" w:hAnsi="Times New Roman" w:cs="Times New Roman"/>
          <w:color w:val="000000"/>
          <w:sz w:val="24"/>
          <w:szCs w:val="24"/>
        </w:rPr>
        <w:t>6</w:t>
      </w:r>
      <w:r w:rsidRPr="00F84D14">
        <w:rPr>
          <w:rFonts w:ascii="Times New Roman" w:hAnsi="Times New Roman" w:cs="Times New Roman"/>
          <w:color w:val="000000"/>
          <w:sz w:val="24"/>
          <w:szCs w:val="24"/>
        </w:rPr>
        <w:t xml:space="preserve">. – </w:t>
      </w:r>
      <w:r w:rsidR="00135033" w:rsidRPr="00F84D14">
        <w:rPr>
          <w:rFonts w:ascii="Times New Roman" w:hAnsi="Times New Roman" w:cs="Times New Roman"/>
          <w:color w:val="000000"/>
          <w:sz w:val="24"/>
          <w:szCs w:val="24"/>
        </w:rPr>
        <w:t>1</w:t>
      </w:r>
      <w:r w:rsidR="00135033">
        <w:rPr>
          <w:rFonts w:ascii="Times New Roman" w:hAnsi="Times New Roman" w:cs="Times New Roman"/>
          <w:color w:val="000000"/>
          <w:sz w:val="24"/>
          <w:szCs w:val="24"/>
        </w:rPr>
        <w:t>9</w:t>
      </w:r>
      <w:r w:rsidRPr="00F84D14">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F84D14">
        <w:rPr>
          <w:rFonts w:ascii="Times New Roman" w:hAnsi="Times New Roman" w:cs="Times New Roman"/>
          <w:color w:val="000000"/>
          <w:sz w:val="24"/>
          <w:szCs w:val="24"/>
        </w:rPr>
        <w:t>. Договора);</w:t>
      </w:r>
    </w:p>
    <w:p w:rsidR="00816A3F" w:rsidRPr="002C421F" w:rsidRDefault="00816A3F" w:rsidP="0017643C">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r w:rsidRPr="00F84D14">
        <w:rPr>
          <w:rFonts w:ascii="Times New Roman" w:hAnsi="Times New Roman" w:cs="Times New Roman"/>
          <w:color w:val="000000"/>
          <w:sz w:val="24"/>
          <w:szCs w:val="24"/>
        </w:rPr>
        <w:t xml:space="preserve">нарушение обязанности </w:t>
      </w:r>
      <w:r w:rsidR="00472881">
        <w:rPr>
          <w:rFonts w:ascii="Times New Roman" w:hAnsi="Times New Roman" w:cs="Times New Roman"/>
          <w:color w:val="000000"/>
          <w:sz w:val="24"/>
          <w:szCs w:val="24"/>
        </w:rPr>
        <w:t>Генерального п</w:t>
      </w:r>
      <w:r w:rsidR="004F3F65" w:rsidRPr="00F84D14">
        <w:rPr>
          <w:rFonts w:ascii="Times New Roman" w:hAnsi="Times New Roman" w:cs="Times New Roman"/>
          <w:color w:val="000000"/>
          <w:sz w:val="24"/>
          <w:szCs w:val="24"/>
        </w:rPr>
        <w:t>одрядчика</w:t>
      </w:r>
      <w:r w:rsidRPr="00F84D14">
        <w:rPr>
          <w:rFonts w:ascii="Times New Roman" w:hAnsi="Times New Roman" w:cs="Times New Roman"/>
          <w:color w:val="000000"/>
          <w:sz w:val="24"/>
          <w:szCs w:val="24"/>
        </w:rPr>
        <w:t xml:space="preserve"> по предоставлению Заказчику информации обо всех случаях аварий, пожаров, инцидентов, травматизма, гибели работников </w:t>
      </w:r>
      <w:r w:rsidR="00472881">
        <w:rPr>
          <w:rFonts w:ascii="Times New Roman" w:hAnsi="Times New Roman" w:cs="Times New Roman"/>
          <w:color w:val="000000"/>
          <w:sz w:val="24"/>
          <w:szCs w:val="24"/>
        </w:rPr>
        <w:t>Генерального п</w:t>
      </w:r>
      <w:r w:rsidR="004F3F65" w:rsidRPr="00F84D14">
        <w:rPr>
          <w:rFonts w:ascii="Times New Roman" w:hAnsi="Times New Roman" w:cs="Times New Roman"/>
          <w:color w:val="000000"/>
          <w:sz w:val="24"/>
          <w:szCs w:val="24"/>
        </w:rPr>
        <w:t>одрядчика</w:t>
      </w:r>
      <w:r w:rsidRPr="00F84D14">
        <w:rPr>
          <w:rFonts w:ascii="Times New Roman" w:hAnsi="Times New Roman" w:cs="Times New Roman"/>
          <w:color w:val="000000"/>
          <w:sz w:val="24"/>
          <w:szCs w:val="24"/>
        </w:rPr>
        <w:t>, Субподрядчиков и других организаций, произошедших при выполнении</w:t>
      </w:r>
      <w:r w:rsidRPr="002C421F">
        <w:rPr>
          <w:rFonts w:ascii="Times New Roman" w:hAnsi="Times New Roman" w:cs="Times New Roman"/>
          <w:color w:val="000000"/>
          <w:sz w:val="24"/>
          <w:szCs w:val="24"/>
        </w:rPr>
        <w:t xml:space="preserve"> Работ в соответствии с настоящим Договором, в том числе непредставление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816A3F" w:rsidRPr="00816A3F"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В случае применения к Заказчику санкций уполномоченными Государственными органами, если основанием применения санкций явилось нарушение </w:t>
      </w:r>
      <w:r w:rsidR="00C11912">
        <w:rPr>
          <w:rFonts w:ascii="Times New Roman" w:hAnsi="Times New Roman" w:cs="Times New Roman"/>
          <w:color w:val="000000"/>
          <w:sz w:val="24"/>
          <w:szCs w:val="24"/>
        </w:rPr>
        <w:t>Генеральным п</w:t>
      </w:r>
      <w:r w:rsidR="004F3F65">
        <w:rPr>
          <w:rFonts w:ascii="Times New Roman" w:hAnsi="Times New Roman" w:cs="Times New Roman"/>
          <w:color w:val="000000"/>
          <w:sz w:val="24"/>
          <w:szCs w:val="24"/>
        </w:rPr>
        <w:t>одрядчиком</w:t>
      </w:r>
      <w:r w:rsidRPr="00816A3F">
        <w:rPr>
          <w:rFonts w:ascii="Times New Roman" w:hAnsi="Times New Roman" w:cs="Times New Roman"/>
          <w:color w:val="000000"/>
          <w:sz w:val="24"/>
          <w:szCs w:val="24"/>
        </w:rPr>
        <w:t xml:space="preserve"> своих обязательств по настоящему Договору, </w:t>
      </w:r>
      <w:r w:rsidR="00C11912">
        <w:rPr>
          <w:rFonts w:ascii="Times New Roman" w:hAnsi="Times New Roman" w:cs="Times New Roman"/>
          <w:color w:val="000000"/>
          <w:sz w:val="24"/>
          <w:szCs w:val="24"/>
        </w:rPr>
        <w:t>Генеральный п</w:t>
      </w:r>
      <w:r w:rsidR="004F3F65">
        <w:rPr>
          <w:rFonts w:ascii="Times New Roman" w:hAnsi="Times New Roman" w:cs="Times New Roman"/>
          <w:color w:val="000000"/>
          <w:sz w:val="24"/>
          <w:szCs w:val="24"/>
        </w:rPr>
        <w:t>одрядчик</w:t>
      </w:r>
      <w:r w:rsidRPr="00816A3F">
        <w:rPr>
          <w:rFonts w:ascii="Times New Roman" w:hAnsi="Times New Roman" w:cs="Times New Roman"/>
          <w:color w:val="000000"/>
          <w:sz w:val="24"/>
          <w:szCs w:val="24"/>
        </w:rPr>
        <w:t xml:space="preserve"> компенсирует Заказчику убытки в размере взысканных с Заказчика денежных средств. </w:t>
      </w:r>
    </w:p>
    <w:p w:rsidR="00816A3F" w:rsidRPr="00816A3F"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каждый случай загорания, пожара, иной чрезвычайной ситуации (в том числе техногенного или экологического характера) на территории Строительной площадки и территории, прилегающей к Строительной площадке, произошедший по вине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Субподрядчика или персонала </w:t>
      </w:r>
      <w:r w:rsidR="00C11912">
        <w:rPr>
          <w:rFonts w:ascii="Times New Roman" w:hAnsi="Times New Roman" w:cs="Times New Roman"/>
          <w:color w:val="000000"/>
          <w:sz w:val="24"/>
          <w:szCs w:val="24"/>
        </w:rPr>
        <w:t>Генерального п</w:t>
      </w:r>
      <w:r w:rsidRPr="00816A3F">
        <w:rPr>
          <w:rFonts w:ascii="Times New Roman" w:hAnsi="Times New Roman" w:cs="Times New Roman"/>
          <w:color w:val="000000"/>
          <w:sz w:val="24"/>
          <w:szCs w:val="24"/>
        </w:rPr>
        <w:t xml:space="preserve">одрядчика и/или его Субподрядчиков,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100 000 (Сто тысяч) рублей за каждый установленный случай в течение 10 (Десяти) дней с момента получения соответствующего требования Заказчика.</w:t>
      </w:r>
    </w:p>
    <w:p w:rsidR="00816A3F" w:rsidRPr="00816A3F" w:rsidRDefault="00816A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За каждое дорожно-транспортное происшествие на территории Инновационного центра «</w:t>
      </w:r>
      <w:proofErr w:type="spellStart"/>
      <w:r w:rsidRPr="00816A3F">
        <w:rPr>
          <w:rFonts w:ascii="Times New Roman" w:hAnsi="Times New Roman" w:cs="Times New Roman"/>
          <w:color w:val="000000"/>
          <w:sz w:val="24"/>
          <w:szCs w:val="24"/>
        </w:rPr>
        <w:t>Сколково</w:t>
      </w:r>
      <w:proofErr w:type="spellEnd"/>
      <w:r w:rsidRPr="00816A3F">
        <w:rPr>
          <w:rFonts w:ascii="Times New Roman" w:hAnsi="Times New Roman" w:cs="Times New Roman"/>
          <w:color w:val="000000"/>
          <w:sz w:val="24"/>
          <w:szCs w:val="24"/>
        </w:rPr>
        <w:t xml:space="preserve">», произошедшее по вине персонала </w:t>
      </w:r>
      <w:r w:rsidR="00C11912">
        <w:rPr>
          <w:rFonts w:ascii="Times New Roman" w:hAnsi="Times New Roman" w:cs="Times New Roman"/>
          <w:color w:val="000000"/>
          <w:sz w:val="24"/>
          <w:szCs w:val="24"/>
        </w:rPr>
        <w:t>Генерального п</w:t>
      </w:r>
      <w:r w:rsidRPr="00816A3F">
        <w:rPr>
          <w:rFonts w:ascii="Times New Roman" w:hAnsi="Times New Roman" w:cs="Times New Roman"/>
          <w:color w:val="000000"/>
          <w:sz w:val="24"/>
          <w:szCs w:val="24"/>
        </w:rPr>
        <w:t xml:space="preserve"> и/или его Субподрядчиков,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100 000 (Сто тысяч) рублей за каждый установленный случай в течение 10 (Десяти) дней с момента получения соответствующего требования Заказчика.</w:t>
      </w:r>
    </w:p>
    <w:p w:rsidR="00816A3F" w:rsidRP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Р</w:t>
      </w:r>
      <w:r w:rsidR="00AA64FB">
        <w:rPr>
          <w:rFonts w:ascii="Times New Roman" w:hAnsi="Times New Roman"/>
          <w:snapToGrid w:val="0"/>
          <w:color w:val="000000"/>
          <w:sz w:val="24"/>
          <w:szCs w:val="24"/>
        </w:rPr>
        <w:t>абот</w:t>
      </w:r>
      <w:r w:rsidRPr="00816A3F">
        <w:rPr>
          <w:rFonts w:ascii="Times New Roman" w:hAnsi="Times New Roman" w:cs="Times New Roman"/>
          <w:color w:val="000000"/>
          <w:sz w:val="24"/>
          <w:szCs w:val="24"/>
        </w:rPr>
        <w:t xml:space="preserve"> произошёл несчастный случай со смертельным исходом или групповой несчастный случай по обстоятельствам, зависящим от </w:t>
      </w:r>
      <w:r w:rsidR="00C11912">
        <w:rPr>
          <w:rFonts w:ascii="Times New Roman" w:hAnsi="Times New Roman" w:cs="Times New Roman"/>
          <w:color w:val="000000"/>
          <w:sz w:val="24"/>
          <w:szCs w:val="24"/>
        </w:rPr>
        <w:t>Генерального п</w:t>
      </w:r>
      <w:r w:rsidRPr="00816A3F">
        <w:rPr>
          <w:rFonts w:ascii="Times New Roman" w:hAnsi="Times New Roman" w:cs="Times New Roman"/>
          <w:color w:val="000000"/>
          <w:sz w:val="24"/>
          <w:szCs w:val="24"/>
        </w:rPr>
        <w:t xml:space="preserve">, что было установлено проведенным расследованием,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250 000 (Двести пятьдесят тысяч) рублей за каждый установленный случай в течение 10 (Десяти) дней с момента получения соответствующего требования Заказчика.</w:t>
      </w:r>
    </w:p>
    <w:p w:rsidR="00816A3F" w:rsidRP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произошёл несчастный случай с временной или стойкой утратой трудоспособности работником </w:t>
      </w:r>
      <w:r w:rsidR="00C11912">
        <w:rPr>
          <w:rFonts w:ascii="Times New Roman" w:hAnsi="Times New Roman" w:cs="Times New Roman"/>
          <w:color w:val="000000"/>
          <w:sz w:val="24"/>
          <w:szCs w:val="24"/>
        </w:rPr>
        <w:t xml:space="preserve">Генерального </w:t>
      </w:r>
      <w:r w:rsidR="00AA64FB">
        <w:rPr>
          <w:rFonts w:ascii="Times New Roman" w:hAnsi="Times New Roman" w:cs="Times New Roman"/>
          <w:color w:val="000000"/>
          <w:sz w:val="24"/>
          <w:szCs w:val="24"/>
        </w:rPr>
        <w:t>подрядчика</w:t>
      </w:r>
      <w:r w:rsidR="00135033">
        <w:rPr>
          <w:rFonts w:ascii="Times New Roman" w:hAnsi="Times New Roman" w:cs="Times New Roman"/>
          <w:color w:val="000000"/>
          <w:sz w:val="24"/>
          <w:szCs w:val="24"/>
        </w:rPr>
        <w:t xml:space="preserve"> </w:t>
      </w:r>
      <w:r w:rsidRPr="00816A3F">
        <w:rPr>
          <w:rFonts w:ascii="Times New Roman" w:hAnsi="Times New Roman" w:cs="Times New Roman"/>
          <w:color w:val="000000"/>
          <w:sz w:val="24"/>
          <w:szCs w:val="24"/>
        </w:rPr>
        <w:t xml:space="preserve">и/или его Субподрядчиков по обстоятельствам, зависящим от </w:t>
      </w:r>
      <w:r w:rsidR="00C11912">
        <w:rPr>
          <w:rFonts w:ascii="Times New Roman" w:hAnsi="Times New Roman" w:cs="Times New Roman"/>
          <w:color w:val="000000"/>
          <w:sz w:val="24"/>
          <w:szCs w:val="24"/>
        </w:rPr>
        <w:t>Генерального п</w:t>
      </w:r>
      <w:r w:rsidR="00C06157">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что было установлено проведенным расследованием,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150 000 (Сто пятьдесят тысяч) рублей за каждый установленный случай в течение 10 (Десяти) дней с момента получения соответствующего требования Заказчика.</w:t>
      </w:r>
    </w:p>
    <w:p w:rsid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В случае несоблюдения сроков предоставления </w:t>
      </w:r>
      <w:r w:rsidR="00C11912">
        <w:rPr>
          <w:rFonts w:ascii="Times New Roman" w:hAnsi="Times New Roman" w:cs="Times New Roman"/>
          <w:color w:val="000000"/>
          <w:sz w:val="24"/>
          <w:szCs w:val="24"/>
        </w:rPr>
        <w:t>Генеральным п</w:t>
      </w:r>
      <w:r w:rsidR="00C06157">
        <w:rPr>
          <w:rFonts w:ascii="Times New Roman" w:hAnsi="Times New Roman" w:cs="Times New Roman"/>
          <w:color w:val="000000"/>
          <w:sz w:val="24"/>
          <w:szCs w:val="24"/>
        </w:rPr>
        <w:t>одрядчиком</w:t>
      </w:r>
      <w:r w:rsidRPr="00816A3F">
        <w:rPr>
          <w:rFonts w:ascii="Times New Roman" w:hAnsi="Times New Roman" w:cs="Times New Roman"/>
          <w:color w:val="000000"/>
          <w:sz w:val="24"/>
          <w:szCs w:val="24"/>
        </w:rPr>
        <w:t xml:space="preserve"> Заказчику отчетов о состоянии расчетов с Субподрядчиками за выполненные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а также расчетов с Поставщиками за поставленные </w:t>
      </w:r>
      <w:r>
        <w:rPr>
          <w:rFonts w:ascii="Times New Roman" w:hAnsi="Times New Roman" w:cs="Times New Roman"/>
          <w:color w:val="000000"/>
          <w:sz w:val="24"/>
          <w:szCs w:val="24"/>
        </w:rPr>
        <w:t>м</w:t>
      </w:r>
      <w:r w:rsidRPr="00816A3F">
        <w:rPr>
          <w:rFonts w:ascii="Times New Roman" w:hAnsi="Times New Roman" w:cs="Times New Roman"/>
          <w:color w:val="000000"/>
          <w:sz w:val="24"/>
          <w:szCs w:val="24"/>
        </w:rPr>
        <w:t xml:space="preserve">атериалы или </w:t>
      </w:r>
      <w:r>
        <w:rPr>
          <w:rFonts w:ascii="Times New Roman" w:hAnsi="Times New Roman" w:cs="Times New Roman"/>
          <w:color w:val="000000"/>
          <w:sz w:val="24"/>
          <w:szCs w:val="24"/>
        </w:rPr>
        <w:t>о</w:t>
      </w:r>
      <w:r w:rsidRPr="00816A3F">
        <w:rPr>
          <w:rFonts w:ascii="Times New Roman" w:hAnsi="Times New Roman" w:cs="Times New Roman"/>
          <w:color w:val="000000"/>
          <w:sz w:val="24"/>
          <w:szCs w:val="24"/>
        </w:rPr>
        <w:t xml:space="preserve">борудование в соответствии с пунктом </w:t>
      </w:r>
      <w:r w:rsidR="00B01A7B">
        <w:rPr>
          <w:rFonts w:ascii="Times New Roman" w:hAnsi="Times New Roman" w:cs="Times New Roman"/>
          <w:color w:val="000000"/>
          <w:sz w:val="24"/>
          <w:szCs w:val="24"/>
        </w:rPr>
        <w:t>11.2.6</w:t>
      </w:r>
      <w:r w:rsidRPr="00816A3F">
        <w:rPr>
          <w:rFonts w:ascii="Times New Roman" w:hAnsi="Times New Roman" w:cs="Times New Roman"/>
          <w:color w:val="000000"/>
          <w:sz w:val="24"/>
          <w:szCs w:val="24"/>
        </w:rPr>
        <w:t xml:space="preserve"> Договора Заказчик вправе наложить на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штраф в размере 50 000 (Пятьдесят тысяч) рублей, за каждое нарушение.</w:t>
      </w:r>
    </w:p>
    <w:p w:rsidR="005266BF" w:rsidRPr="00816A3F" w:rsidRDefault="005266B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olor w:val="000000"/>
          <w:sz w:val="24"/>
          <w:szCs w:val="24"/>
        </w:rPr>
        <w:t>За просрочку более чем на 5 (Пять) дней в заключении (продлении) Генеральным подрядчиком договоров страхования, указанных в пункте 1</w:t>
      </w:r>
      <w:r w:rsidR="00135033">
        <w:rPr>
          <w:rFonts w:ascii="Times New Roman" w:hAnsi="Times New Roman"/>
          <w:color w:val="000000"/>
          <w:sz w:val="24"/>
          <w:szCs w:val="24"/>
        </w:rPr>
        <w:t>6</w:t>
      </w:r>
      <w:r>
        <w:rPr>
          <w:rFonts w:ascii="Times New Roman" w:hAnsi="Times New Roman"/>
          <w:color w:val="000000"/>
          <w:sz w:val="24"/>
          <w:szCs w:val="24"/>
        </w:rPr>
        <w:t>.</w:t>
      </w:r>
      <w:r w:rsidR="00135033">
        <w:rPr>
          <w:rFonts w:ascii="Times New Roman" w:hAnsi="Times New Roman"/>
          <w:color w:val="000000"/>
          <w:sz w:val="24"/>
          <w:szCs w:val="24"/>
        </w:rPr>
        <w:t>1</w:t>
      </w:r>
      <w:r>
        <w:rPr>
          <w:rFonts w:ascii="Times New Roman" w:hAnsi="Times New Roman"/>
          <w:color w:val="000000"/>
          <w:sz w:val="24"/>
          <w:szCs w:val="24"/>
        </w:rPr>
        <w:t>. настоящего Договора, Генеральный подрядчик уплачивает Заказчику пени в размере 0,05 % (Пять сотых процента) от суммы страхования, указанной в пункте 1</w:t>
      </w:r>
      <w:r w:rsidR="00135033">
        <w:rPr>
          <w:rFonts w:ascii="Times New Roman" w:hAnsi="Times New Roman"/>
          <w:color w:val="000000"/>
          <w:sz w:val="24"/>
          <w:szCs w:val="24"/>
        </w:rPr>
        <w:t>6</w:t>
      </w:r>
      <w:r>
        <w:rPr>
          <w:rFonts w:ascii="Times New Roman" w:hAnsi="Times New Roman"/>
          <w:color w:val="000000"/>
          <w:sz w:val="24"/>
          <w:szCs w:val="24"/>
        </w:rPr>
        <w:t xml:space="preserve">.1. настоящего Договора за каждый день просрочки. </w:t>
      </w:r>
    </w:p>
    <w:p w:rsidR="00816A3F" w:rsidRP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w:t>
      </w:r>
      <w:r>
        <w:rPr>
          <w:rFonts w:ascii="Times New Roman" w:hAnsi="Times New Roman" w:cs="Times New Roman"/>
          <w:color w:val="000000"/>
          <w:sz w:val="24"/>
          <w:szCs w:val="24"/>
        </w:rPr>
        <w:t>п</w:t>
      </w:r>
      <w:r w:rsidRPr="00816A3F">
        <w:rPr>
          <w:rFonts w:ascii="Times New Roman" w:hAnsi="Times New Roman" w:cs="Times New Roman"/>
          <w:color w:val="000000"/>
          <w:sz w:val="24"/>
          <w:szCs w:val="24"/>
        </w:rPr>
        <w:t>ятнадцати) дней с момента получения второй Стороной соответствующего требования.</w:t>
      </w:r>
    </w:p>
    <w:p w:rsidR="00816A3F" w:rsidRP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Заказчик вправе удержать суммы неустоек из сумм платежей по Договору при наличии письменного согласия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 письменным требованием об уплате таких неустоек. В случае несогласия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 требованием Заказчика об уплате неустоек, либо если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не ответит на соответствующую претензию, Заказчик вправе обратиться в суд с требованием о принудительном взыскании начисленных штрафных санкций.</w:t>
      </w:r>
    </w:p>
    <w:p w:rsid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Общая сумма неустоек, которая может быть взыскана с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по настоящему Договору, не может превышать 10 % (Десяти процентов) от Цены </w:t>
      </w:r>
      <w:r>
        <w:rPr>
          <w:rFonts w:ascii="Times New Roman" w:hAnsi="Times New Roman" w:cs="Times New Roman"/>
          <w:color w:val="000000"/>
          <w:sz w:val="24"/>
          <w:szCs w:val="24"/>
        </w:rPr>
        <w:t>Д</w:t>
      </w:r>
      <w:r w:rsidRPr="00816A3F">
        <w:rPr>
          <w:rFonts w:ascii="Times New Roman" w:hAnsi="Times New Roman" w:cs="Times New Roman"/>
          <w:color w:val="000000"/>
          <w:sz w:val="24"/>
          <w:szCs w:val="24"/>
        </w:rPr>
        <w:t>оговора.</w:t>
      </w:r>
    </w:p>
    <w:p w:rsidR="00FD24D3" w:rsidRPr="00294DDB" w:rsidRDefault="00FD24D3"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294DDB">
        <w:rPr>
          <w:rFonts w:ascii="Times New Roman" w:hAnsi="Times New Roman" w:cs="Times New Roman"/>
          <w:color w:val="000000"/>
          <w:sz w:val="24"/>
          <w:szCs w:val="24"/>
        </w:rPr>
        <w:t>При просрочке оплаты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xml:space="preserve"> Заказчиком более чем на 10 (Десять) дней </w:t>
      </w:r>
      <w:r w:rsidR="00C11912">
        <w:rPr>
          <w:rFonts w:ascii="Times New Roman" w:hAnsi="Times New Roman" w:cs="Times New Roman"/>
          <w:color w:val="000000"/>
          <w:sz w:val="24"/>
          <w:szCs w:val="24"/>
        </w:rPr>
        <w:t>Генеральный подрядчик</w:t>
      </w:r>
      <w:r w:rsidRPr="00294DDB">
        <w:rPr>
          <w:rFonts w:ascii="Times New Roman" w:hAnsi="Times New Roman" w:cs="Times New Roman"/>
          <w:color w:val="000000"/>
          <w:sz w:val="24"/>
          <w:szCs w:val="24"/>
        </w:rPr>
        <w:t xml:space="preserve">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w:t>
      </w:r>
      <w:r w:rsidR="00C11912">
        <w:rPr>
          <w:rFonts w:ascii="Times New Roman" w:hAnsi="Times New Roman" w:cs="Times New Roman"/>
          <w:color w:val="000000"/>
          <w:sz w:val="24"/>
          <w:szCs w:val="24"/>
        </w:rPr>
        <w:t>Генеральному подрядчику</w:t>
      </w:r>
      <w:r w:rsidRPr="00294DDB">
        <w:rPr>
          <w:rFonts w:ascii="Times New Roman" w:hAnsi="Times New Roman" w:cs="Times New Roman"/>
          <w:color w:val="000000"/>
          <w:sz w:val="24"/>
          <w:szCs w:val="24"/>
        </w:rPr>
        <w:t xml:space="preserve"> приостановить выполнение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предварительно в письменной форме уведомив об этом Заказчика, потребовав продления сроков исполнения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xml:space="preserve"> на период задержки. </w:t>
      </w:r>
    </w:p>
    <w:p w:rsidR="00816A3F" w:rsidRPr="00816A3F" w:rsidRDefault="00816A3F" w:rsidP="00D33E2A">
      <w:pPr>
        <w:pStyle w:val="a4"/>
        <w:numPr>
          <w:ilvl w:val="1"/>
          <w:numId w:val="44"/>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Документами, фиксирующими факт нарушения обязательств и возникновения обязательства </w:t>
      </w:r>
      <w:r w:rsidR="00C11912">
        <w:rPr>
          <w:rFonts w:ascii="Times New Roman" w:hAnsi="Times New Roman" w:cs="Times New Roman"/>
          <w:color w:val="000000"/>
          <w:sz w:val="24"/>
          <w:szCs w:val="24"/>
        </w:rPr>
        <w:t>Генерального подрядчика</w:t>
      </w:r>
      <w:r w:rsidRPr="00816A3F">
        <w:rPr>
          <w:rFonts w:ascii="Times New Roman" w:hAnsi="Times New Roman" w:cs="Times New Roman"/>
          <w:color w:val="000000"/>
          <w:sz w:val="24"/>
          <w:szCs w:val="24"/>
        </w:rPr>
        <w:t xml:space="preserve"> оплатить Заказчику неустойку (штраф, пени), предусмотренные пунктами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4</w:t>
      </w:r>
      <w:r w:rsidRPr="00816A3F">
        <w:rPr>
          <w:rFonts w:ascii="Times New Roman" w:hAnsi="Times New Roman" w:cs="Times New Roman"/>
          <w:color w:val="000000"/>
          <w:sz w:val="24"/>
          <w:szCs w:val="24"/>
        </w:rPr>
        <w:t xml:space="preserve">.,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6</w:t>
      </w:r>
      <w:r w:rsidRPr="00816A3F">
        <w:rPr>
          <w:rFonts w:ascii="Times New Roman" w:hAnsi="Times New Roman" w:cs="Times New Roman"/>
          <w:color w:val="000000"/>
          <w:sz w:val="24"/>
          <w:szCs w:val="24"/>
        </w:rPr>
        <w:t xml:space="preserve">. –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816A3F">
        <w:rPr>
          <w:rFonts w:ascii="Times New Roman" w:hAnsi="Times New Roman" w:cs="Times New Roman"/>
          <w:color w:val="000000"/>
          <w:sz w:val="24"/>
          <w:szCs w:val="24"/>
        </w:rPr>
        <w:t>. настоящего Договора, являются:</w:t>
      </w:r>
    </w:p>
    <w:p w:rsidR="00816A3F" w:rsidRPr="00816A3F" w:rsidRDefault="00816A3F" w:rsidP="0017643C">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двухсторонний акт Заказчика и </w:t>
      </w:r>
      <w:r w:rsidR="00C11912" w:rsidRPr="00C11912">
        <w:rPr>
          <w:color w:val="000000"/>
          <w:szCs w:val="24"/>
          <w:lang w:val="ru-RU"/>
        </w:rPr>
        <w:t>Генеральн</w:t>
      </w:r>
      <w:r w:rsidR="00C11912">
        <w:rPr>
          <w:color w:val="000000"/>
          <w:szCs w:val="24"/>
          <w:lang w:val="ru-RU"/>
        </w:rPr>
        <w:t>ого</w:t>
      </w:r>
      <w:r w:rsidR="00C11912" w:rsidRPr="00C11912">
        <w:rPr>
          <w:color w:val="000000"/>
          <w:szCs w:val="24"/>
          <w:lang w:val="ru-RU"/>
        </w:rPr>
        <w:t xml:space="preserve"> подрядчик</w:t>
      </w:r>
      <w:r w:rsidR="00C11912">
        <w:rPr>
          <w:color w:val="000000"/>
          <w:szCs w:val="24"/>
          <w:lang w:val="ru-RU"/>
        </w:rPr>
        <w:t>а</w:t>
      </w:r>
      <w:r w:rsidRPr="00816A3F">
        <w:rPr>
          <w:rFonts w:eastAsia="Calibri" w:cs="Calibri"/>
          <w:color w:val="000000" w:themeColor="text1"/>
          <w:szCs w:val="24"/>
          <w:lang w:val="ru-RU"/>
        </w:rPr>
        <w:t xml:space="preserve"> о выявленных нарушениях по качеству работ или</w:t>
      </w:r>
    </w:p>
    <w:p w:rsidR="00816A3F" w:rsidRPr="00816A3F" w:rsidRDefault="00816A3F" w:rsidP="0017643C">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односторонний акт Заказчика в случае уклонения </w:t>
      </w:r>
      <w:r w:rsidR="00C11912" w:rsidRPr="00C11912">
        <w:rPr>
          <w:color w:val="000000"/>
          <w:szCs w:val="24"/>
          <w:lang w:val="ru-RU"/>
        </w:rPr>
        <w:t>Генеральн</w:t>
      </w:r>
      <w:r w:rsidR="00C11912">
        <w:rPr>
          <w:color w:val="000000"/>
          <w:szCs w:val="24"/>
          <w:lang w:val="ru-RU"/>
        </w:rPr>
        <w:t>ого</w:t>
      </w:r>
      <w:r w:rsidR="00C11912" w:rsidRPr="00C11912">
        <w:rPr>
          <w:color w:val="000000"/>
          <w:szCs w:val="24"/>
          <w:lang w:val="ru-RU"/>
        </w:rPr>
        <w:t xml:space="preserve"> подрядчик</w:t>
      </w:r>
      <w:r w:rsidR="00C11912">
        <w:rPr>
          <w:color w:val="000000"/>
          <w:szCs w:val="24"/>
          <w:lang w:val="ru-RU"/>
        </w:rPr>
        <w:t>а</w:t>
      </w:r>
      <w:r w:rsidRPr="00816A3F">
        <w:rPr>
          <w:rFonts w:eastAsia="Calibri" w:cs="Calibri"/>
          <w:color w:val="000000" w:themeColor="text1"/>
          <w:szCs w:val="24"/>
          <w:lang w:val="ru-RU"/>
        </w:rPr>
        <w:t xml:space="preserve"> от составления или подписания двухстороннего акта в течение 3 календарных дней с даты получения соответствующего требования или</w:t>
      </w:r>
    </w:p>
    <w:p w:rsidR="00816A3F" w:rsidRPr="00816A3F" w:rsidRDefault="00816A3F" w:rsidP="0017643C">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предписание Заказчика и/или организации по строительному контролю, выданное в порядке, предусмотренном настоящим договором или</w:t>
      </w:r>
    </w:p>
    <w:p w:rsidR="00816A3F" w:rsidRPr="008607BB" w:rsidRDefault="00816A3F" w:rsidP="0017643C">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color w:val="000000" w:themeColor="text1"/>
          <w:szCs w:val="24"/>
          <w:lang w:val="ru-RU"/>
        </w:rPr>
        <w:t xml:space="preserve">предписание контрольно-надзорных органов в области строительства». </w:t>
      </w:r>
    </w:p>
    <w:p w:rsidR="008607BB" w:rsidRPr="00816A3F" w:rsidRDefault="008607BB" w:rsidP="00D33E2A">
      <w:pPr>
        <w:pStyle w:val="afc"/>
        <w:numPr>
          <w:ilvl w:val="1"/>
          <w:numId w:val="44"/>
        </w:numPr>
        <w:tabs>
          <w:tab w:val="left" w:pos="426"/>
        </w:tabs>
        <w:ind w:left="0" w:firstLine="0"/>
        <w:rPr>
          <w:rFonts w:eastAsia="Calibri" w:cs="Calibri"/>
          <w:color w:val="000000" w:themeColor="text1"/>
          <w:szCs w:val="24"/>
          <w:lang w:val="ru-RU"/>
        </w:rPr>
      </w:pPr>
      <w:r w:rsidRPr="008607BB">
        <w:rPr>
          <w:rFonts w:eastAsia="Calibri" w:cs="Calibri"/>
          <w:color w:val="000000" w:themeColor="text1"/>
          <w:szCs w:val="24"/>
          <w:lang w:val="ru-RU"/>
        </w:rPr>
        <w:t xml:space="preserve">При просрочке Генеральным подрядчиком оплаты услуг Заказчика, определенных в ст. 9 настоящего Договора, более чем на 10 (Десять) дней,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w:t>
      </w:r>
      <w:r w:rsidR="00E53362">
        <w:rPr>
          <w:rFonts w:eastAsia="Calibri" w:cs="Calibri"/>
          <w:color w:val="000000" w:themeColor="text1"/>
          <w:szCs w:val="24"/>
          <w:lang w:val="ru-RU"/>
        </w:rPr>
        <w:t>ц</w:t>
      </w:r>
      <w:r w:rsidRPr="008607BB">
        <w:rPr>
          <w:rFonts w:eastAsia="Calibri" w:cs="Calibri"/>
          <w:color w:val="000000" w:themeColor="text1"/>
          <w:szCs w:val="24"/>
          <w:lang w:val="ru-RU"/>
        </w:rPr>
        <w:t xml:space="preserve">ены </w:t>
      </w:r>
      <w:r w:rsidR="00E53362">
        <w:rPr>
          <w:rFonts w:eastAsia="Calibri" w:cs="Calibri"/>
          <w:color w:val="000000" w:themeColor="text1"/>
          <w:szCs w:val="24"/>
          <w:lang w:val="ru-RU"/>
        </w:rPr>
        <w:t>Д</w:t>
      </w:r>
      <w:r w:rsidRPr="008607BB">
        <w:rPr>
          <w:rFonts w:eastAsia="Calibri" w:cs="Calibri"/>
          <w:color w:val="000000" w:themeColor="text1"/>
          <w:szCs w:val="24"/>
          <w:lang w:val="ru-RU"/>
        </w:rPr>
        <w:t>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484399" w:rsidRPr="00023B5E" w:rsidRDefault="0043752B"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РАСТОРЖЕНИЕ ДОГОВОРА</w:t>
      </w:r>
    </w:p>
    <w:p w:rsidR="00484399" w:rsidRPr="00023B5E" w:rsidRDefault="00EF20F1"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Договор может быть прекращен по соглашению Сторон. </w:t>
      </w:r>
    </w:p>
    <w:p w:rsidR="00484399" w:rsidRPr="00023B5E" w:rsidRDefault="001F3812"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41" w:name="_Ref348461976"/>
      <w:r w:rsidRPr="00023B5E">
        <w:rPr>
          <w:rFonts w:ascii="Times New Roman" w:hAnsi="Times New Roman" w:cs="Times New Roman"/>
          <w:color w:val="000000"/>
          <w:sz w:val="24"/>
          <w:szCs w:val="24"/>
        </w:rPr>
        <w:t xml:space="preserve">Заказчик вправе в одностороннем </w:t>
      </w:r>
      <w:r w:rsidR="00A50E71" w:rsidRPr="00023B5E">
        <w:rPr>
          <w:rFonts w:ascii="Times New Roman" w:hAnsi="Times New Roman" w:cs="Times New Roman"/>
          <w:color w:val="000000"/>
          <w:sz w:val="24"/>
          <w:szCs w:val="24"/>
        </w:rPr>
        <w:t xml:space="preserve">внесудебном </w:t>
      </w:r>
      <w:r w:rsidRPr="00023B5E">
        <w:rPr>
          <w:rFonts w:ascii="Times New Roman" w:hAnsi="Times New Roman" w:cs="Times New Roman"/>
          <w:color w:val="000000"/>
          <w:sz w:val="24"/>
          <w:szCs w:val="24"/>
        </w:rPr>
        <w:t xml:space="preserve">порядке </w:t>
      </w:r>
      <w:r w:rsidR="0039367B" w:rsidRPr="00023B5E">
        <w:rPr>
          <w:rFonts w:ascii="Times New Roman" w:hAnsi="Times New Roman" w:cs="Times New Roman"/>
          <w:color w:val="000000"/>
          <w:sz w:val="24"/>
          <w:szCs w:val="24"/>
        </w:rPr>
        <w:t xml:space="preserve">полностью или частично </w:t>
      </w:r>
      <w:r w:rsidRPr="00023B5E">
        <w:rPr>
          <w:rFonts w:ascii="Times New Roman" w:hAnsi="Times New Roman" w:cs="Times New Roman"/>
          <w:color w:val="000000"/>
          <w:sz w:val="24"/>
          <w:szCs w:val="24"/>
        </w:rPr>
        <w:t xml:space="preserve">отказаться от исполнения Договора и потребовать возмещения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убытков, без возмещения каких-либо убытков </w:t>
      </w:r>
      <w:r w:rsidR="000433B4">
        <w:rPr>
          <w:rFonts w:ascii="Times New Roman" w:hAnsi="Times New Roman" w:cs="Times New Roman"/>
          <w:color w:val="000000"/>
          <w:sz w:val="24"/>
          <w:szCs w:val="24"/>
        </w:rPr>
        <w:t>Генеральному подрядчику</w:t>
      </w:r>
      <w:r w:rsidRPr="00023B5E">
        <w:rPr>
          <w:rFonts w:ascii="Times New Roman" w:hAnsi="Times New Roman" w:cs="Times New Roman"/>
          <w:color w:val="000000"/>
          <w:sz w:val="24"/>
          <w:szCs w:val="24"/>
        </w:rPr>
        <w:t>, в следующих случаях:</w:t>
      </w:r>
      <w:bookmarkEnd w:id="41"/>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задержка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или его Субподрядчиками начала выполнения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более чем на неделю по причинам</w:t>
      </w:r>
      <w:r w:rsidR="00EF20F1" w:rsidRPr="00275E1C">
        <w:rPr>
          <w:rFonts w:ascii="Times New Roman" w:hAnsi="Times New Roman" w:cs="Times New Roman"/>
          <w:sz w:val="24"/>
          <w:szCs w:val="24"/>
        </w:rPr>
        <w:t>,</w:t>
      </w:r>
      <w:r w:rsidRPr="00275E1C">
        <w:rPr>
          <w:rFonts w:ascii="Times New Roman" w:hAnsi="Times New Roman" w:cs="Times New Roman"/>
          <w:sz w:val="24"/>
          <w:szCs w:val="24"/>
        </w:rPr>
        <w:t xml:space="preserve"> не зависящим от Заказчика;</w:t>
      </w:r>
    </w:p>
    <w:p w:rsidR="001F3812" w:rsidRPr="00275E1C" w:rsidRDefault="00D14D94"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Pr>
          <w:rFonts w:ascii="Times New Roman" w:hAnsi="Times New Roman" w:cs="Times New Roman"/>
          <w:sz w:val="24"/>
          <w:szCs w:val="24"/>
        </w:rPr>
        <w:t>систематическое (2 (Д</w:t>
      </w:r>
      <w:r w:rsidR="001F3812" w:rsidRPr="00275E1C">
        <w:rPr>
          <w:rFonts w:ascii="Times New Roman" w:hAnsi="Times New Roman" w:cs="Times New Roman"/>
          <w:sz w:val="24"/>
          <w:szCs w:val="24"/>
        </w:rPr>
        <w:t xml:space="preserve">ва) и более раза) нарушение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001F3812" w:rsidRPr="00275E1C">
        <w:rPr>
          <w:rFonts w:ascii="Times New Roman" w:hAnsi="Times New Roman" w:cs="Times New Roman"/>
          <w:sz w:val="24"/>
          <w:szCs w:val="24"/>
        </w:rPr>
        <w:t xml:space="preserve"> или его Субподрядчиками сроков выполнения </w:t>
      </w:r>
      <w:r w:rsidR="00A32FEF">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sz w:val="24"/>
          <w:szCs w:val="24"/>
        </w:rPr>
        <w:t xml:space="preserve"> </w:t>
      </w:r>
      <w:r w:rsidR="001F3812" w:rsidRPr="00275E1C">
        <w:rPr>
          <w:rFonts w:ascii="Times New Roman" w:hAnsi="Times New Roman" w:cs="Times New Roman"/>
          <w:sz w:val="24"/>
          <w:szCs w:val="24"/>
        </w:rPr>
        <w:t xml:space="preserve">(в том числе, любых сроков, предусмотренных Графиком </w:t>
      </w:r>
      <w:r w:rsidR="008817A1" w:rsidRPr="00275E1C">
        <w:rPr>
          <w:rFonts w:ascii="Times New Roman" w:hAnsi="Times New Roman" w:cs="Times New Roman"/>
          <w:sz w:val="24"/>
          <w:szCs w:val="24"/>
        </w:rPr>
        <w:t xml:space="preserve">выполнения </w:t>
      </w:r>
      <w:r w:rsidR="009043F1" w:rsidRPr="00275E1C">
        <w:rPr>
          <w:rFonts w:ascii="Times New Roman" w:hAnsi="Times New Roman" w:cs="Times New Roman"/>
          <w:sz w:val="24"/>
          <w:szCs w:val="24"/>
        </w:rPr>
        <w:t>р</w:t>
      </w:r>
      <w:r w:rsidR="00C64240" w:rsidRPr="00275E1C">
        <w:rPr>
          <w:rFonts w:ascii="Times New Roman" w:hAnsi="Times New Roman" w:cs="Times New Roman"/>
          <w:sz w:val="24"/>
          <w:szCs w:val="24"/>
        </w:rPr>
        <w:t>абот</w:t>
      </w:r>
      <w:r w:rsidR="00882E17">
        <w:rPr>
          <w:rFonts w:ascii="Times New Roman" w:hAnsi="Times New Roman" w:cs="Times New Roman"/>
          <w:sz w:val="24"/>
          <w:szCs w:val="24"/>
        </w:rPr>
        <w:t xml:space="preserve"> </w:t>
      </w:r>
      <w:r>
        <w:rPr>
          <w:rFonts w:ascii="Times New Roman" w:hAnsi="Times New Roman" w:cs="Times New Roman"/>
          <w:sz w:val="24"/>
          <w:szCs w:val="24"/>
        </w:rPr>
        <w:t>более, чем на 10 (Д</w:t>
      </w:r>
      <w:r w:rsidR="005D14F6" w:rsidRPr="00275E1C">
        <w:rPr>
          <w:rFonts w:ascii="Times New Roman" w:hAnsi="Times New Roman" w:cs="Times New Roman"/>
          <w:sz w:val="24"/>
          <w:szCs w:val="24"/>
        </w:rPr>
        <w:t xml:space="preserve">есять) </w:t>
      </w:r>
      <w:r w:rsidR="00882E17">
        <w:rPr>
          <w:rFonts w:ascii="Times New Roman" w:hAnsi="Times New Roman" w:cs="Times New Roman"/>
          <w:sz w:val="24"/>
          <w:szCs w:val="24"/>
        </w:rPr>
        <w:t>к</w:t>
      </w:r>
      <w:r w:rsidR="005D14F6" w:rsidRPr="00275E1C">
        <w:rPr>
          <w:rFonts w:ascii="Times New Roman" w:hAnsi="Times New Roman" w:cs="Times New Roman"/>
          <w:sz w:val="24"/>
          <w:szCs w:val="24"/>
        </w:rPr>
        <w:t>алендарных дней</w:t>
      </w:r>
      <w:r w:rsidR="001F3812" w:rsidRPr="00275E1C">
        <w:rPr>
          <w:rFonts w:ascii="Times New Roman" w:hAnsi="Times New Roman" w:cs="Times New Roman"/>
          <w:sz w:val="24"/>
          <w:szCs w:val="24"/>
        </w:rPr>
        <w:t>;</w:t>
      </w:r>
    </w:p>
    <w:p w:rsidR="001F3812" w:rsidRPr="00275E1C" w:rsidRDefault="00D14D94"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Pr>
          <w:rFonts w:ascii="Times New Roman" w:hAnsi="Times New Roman" w:cs="Times New Roman"/>
          <w:sz w:val="24"/>
          <w:szCs w:val="24"/>
        </w:rPr>
        <w:t>систематическое (2 (Д</w:t>
      </w:r>
      <w:r w:rsidR="001F3812" w:rsidRPr="00275E1C">
        <w:rPr>
          <w:rFonts w:ascii="Times New Roman" w:hAnsi="Times New Roman" w:cs="Times New Roman"/>
          <w:sz w:val="24"/>
          <w:szCs w:val="24"/>
        </w:rPr>
        <w:t xml:space="preserve">ва) и более раза) несоблюдение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001F3812" w:rsidRPr="00275E1C">
        <w:rPr>
          <w:rFonts w:ascii="Times New Roman" w:hAnsi="Times New Roman" w:cs="Times New Roman"/>
          <w:sz w:val="24"/>
          <w:szCs w:val="24"/>
        </w:rPr>
        <w:t xml:space="preserve"> обоснованных требований Заказчика об устранении обнаруженных </w:t>
      </w:r>
      <w:r w:rsidR="002046C3" w:rsidRPr="00275E1C">
        <w:rPr>
          <w:rFonts w:ascii="Times New Roman" w:hAnsi="Times New Roman" w:cs="Times New Roman"/>
          <w:sz w:val="24"/>
          <w:szCs w:val="24"/>
        </w:rPr>
        <w:t xml:space="preserve">Недостатков </w:t>
      </w:r>
      <w:r w:rsidR="001F3812" w:rsidRPr="00275E1C">
        <w:rPr>
          <w:rFonts w:ascii="Times New Roman" w:hAnsi="Times New Roman" w:cs="Times New Roman"/>
          <w:sz w:val="24"/>
          <w:szCs w:val="24"/>
        </w:rPr>
        <w:t xml:space="preserve">в процессе выполнения </w:t>
      </w:r>
      <w:r w:rsidR="00882E17">
        <w:rPr>
          <w:rFonts w:ascii="Times New Roman" w:hAnsi="Times New Roman" w:cs="Times New Roman"/>
          <w:sz w:val="24"/>
          <w:szCs w:val="24"/>
        </w:rPr>
        <w:t>Р</w:t>
      </w:r>
      <w:r w:rsidR="000433B4">
        <w:rPr>
          <w:rFonts w:ascii="Times New Roman" w:hAnsi="Times New Roman" w:cs="Times New Roman"/>
          <w:sz w:val="24"/>
          <w:szCs w:val="24"/>
        </w:rPr>
        <w:t>абот</w:t>
      </w:r>
      <w:r w:rsidR="001F3812" w:rsidRPr="00275E1C">
        <w:rPr>
          <w:rFonts w:ascii="Times New Roman" w:hAnsi="Times New Roman" w:cs="Times New Roman"/>
          <w:sz w:val="24"/>
          <w:szCs w:val="24"/>
        </w:rPr>
        <w:t>;</w:t>
      </w:r>
    </w:p>
    <w:p w:rsidR="001F3812"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отзыв или приостановление действия лицензий и/или разрешений (допусков)</w:t>
      </w:r>
      <w:r w:rsidR="009043F1" w:rsidRPr="00275E1C">
        <w:rPr>
          <w:rFonts w:ascii="Times New Roman" w:hAnsi="Times New Roman" w:cs="Times New Roman"/>
          <w:sz w:val="24"/>
          <w:szCs w:val="24"/>
        </w:rPr>
        <w:t xml:space="preserve"> </w:t>
      </w:r>
      <w:r w:rsidR="00C11912">
        <w:rPr>
          <w:rFonts w:ascii="Times New Roman" w:hAnsi="Times New Roman" w:cs="Times New Roman"/>
          <w:sz w:val="24"/>
          <w:szCs w:val="24"/>
        </w:rPr>
        <w:t>Генерального п</w:t>
      </w:r>
      <w:r w:rsidR="008C6C0C" w:rsidRPr="00275E1C">
        <w:rPr>
          <w:rFonts w:ascii="Times New Roman" w:hAnsi="Times New Roman" w:cs="Times New Roman"/>
          <w:sz w:val="24"/>
          <w:szCs w:val="24"/>
        </w:rPr>
        <w:t>одрядчика</w:t>
      </w:r>
      <w:r w:rsidRPr="00275E1C">
        <w:rPr>
          <w:rFonts w:ascii="Times New Roman" w:hAnsi="Times New Roman" w:cs="Times New Roman"/>
          <w:sz w:val="24"/>
          <w:szCs w:val="24"/>
        </w:rPr>
        <w:t xml:space="preserve">, необходимых для выполнения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по Договору;</w:t>
      </w:r>
    </w:p>
    <w:p w:rsidR="00135033" w:rsidRPr="00275E1C" w:rsidRDefault="00135033"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9538BA">
        <w:rPr>
          <w:rFonts w:ascii="Times New Roman" w:hAnsi="Times New Roman"/>
          <w:color w:val="000000"/>
          <w:sz w:val="24"/>
          <w:szCs w:val="24"/>
        </w:rPr>
        <w:t xml:space="preserve">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условий и сроков предоставления (продления) Банковск</w:t>
      </w:r>
      <w:r>
        <w:rPr>
          <w:rFonts w:ascii="Times New Roman" w:hAnsi="Times New Roman"/>
          <w:color w:val="000000"/>
          <w:sz w:val="24"/>
          <w:szCs w:val="24"/>
        </w:rPr>
        <w:t>их</w:t>
      </w:r>
      <w:r w:rsidRPr="009538BA">
        <w:rPr>
          <w:rFonts w:ascii="Times New Roman" w:hAnsi="Times New Roman"/>
          <w:color w:val="000000"/>
          <w:sz w:val="24"/>
          <w:szCs w:val="24"/>
        </w:rPr>
        <w:t xml:space="preserve"> гаранти</w:t>
      </w:r>
      <w:r>
        <w:rPr>
          <w:rFonts w:ascii="Times New Roman" w:hAnsi="Times New Roman"/>
          <w:color w:val="000000"/>
          <w:sz w:val="24"/>
          <w:szCs w:val="24"/>
        </w:rPr>
        <w:t>й</w:t>
      </w:r>
      <w:r w:rsidRPr="009538BA">
        <w:rPr>
          <w:rFonts w:ascii="Times New Roman" w:hAnsi="Times New Roman"/>
          <w:color w:val="000000"/>
          <w:sz w:val="24"/>
          <w:szCs w:val="24"/>
        </w:rPr>
        <w:t xml:space="preserve"> и</w:t>
      </w:r>
      <w:r>
        <w:rPr>
          <w:rFonts w:ascii="Times New Roman" w:hAnsi="Times New Roman"/>
          <w:color w:val="000000"/>
          <w:sz w:val="24"/>
          <w:szCs w:val="24"/>
        </w:rPr>
        <w:t xml:space="preserve"> (или)</w:t>
      </w:r>
      <w:r w:rsidRPr="009538BA">
        <w:rPr>
          <w:rFonts w:ascii="Times New Roman" w:hAnsi="Times New Roman"/>
          <w:color w:val="000000"/>
          <w:sz w:val="24"/>
          <w:szCs w:val="24"/>
        </w:rPr>
        <w:t xml:space="preserve"> договоров страхования, а также в случае недействительности или прекращения действия предоставленной Банковской гарантии </w:t>
      </w:r>
      <w:r>
        <w:rPr>
          <w:rFonts w:ascii="Times New Roman" w:hAnsi="Times New Roman"/>
          <w:color w:val="000000"/>
          <w:sz w:val="24"/>
          <w:szCs w:val="24"/>
        </w:rPr>
        <w:t>и (</w:t>
      </w:r>
      <w:r w:rsidRPr="009538BA">
        <w:rPr>
          <w:rFonts w:ascii="Times New Roman" w:hAnsi="Times New Roman"/>
          <w:color w:val="000000"/>
          <w:sz w:val="24"/>
          <w:szCs w:val="24"/>
        </w:rPr>
        <w:t>или</w:t>
      </w:r>
      <w:r>
        <w:rPr>
          <w:rFonts w:ascii="Times New Roman" w:hAnsi="Times New Roman"/>
          <w:color w:val="000000"/>
          <w:sz w:val="24"/>
          <w:szCs w:val="24"/>
        </w:rPr>
        <w:t>)</w:t>
      </w:r>
      <w:r w:rsidRPr="009538BA">
        <w:rPr>
          <w:rFonts w:ascii="Times New Roman" w:hAnsi="Times New Roman"/>
          <w:color w:val="000000"/>
          <w:sz w:val="24"/>
          <w:szCs w:val="24"/>
        </w:rPr>
        <w:t xml:space="preserve"> договоров страхования по любым основаниям</w:t>
      </w:r>
      <w:r>
        <w:rPr>
          <w:rFonts w:ascii="Times New Roman" w:hAnsi="Times New Roman"/>
          <w:color w:val="000000"/>
          <w:sz w:val="24"/>
          <w:szCs w:val="24"/>
        </w:rPr>
        <w:t>;</w:t>
      </w:r>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передача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полного объема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одному Субподрядчику</w:t>
      </w:r>
      <w:r w:rsidR="00804920" w:rsidRPr="00275E1C">
        <w:rPr>
          <w:rFonts w:ascii="Times New Roman" w:hAnsi="Times New Roman" w:cs="Times New Roman"/>
          <w:sz w:val="24"/>
          <w:szCs w:val="24"/>
        </w:rPr>
        <w:t xml:space="preserve"> или иное нарушение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00804920" w:rsidRPr="00275E1C">
        <w:rPr>
          <w:rFonts w:ascii="Times New Roman" w:hAnsi="Times New Roman" w:cs="Times New Roman"/>
          <w:sz w:val="24"/>
          <w:szCs w:val="24"/>
        </w:rPr>
        <w:t xml:space="preserve"> предусмотренной Договором процедуры привлечения Субподрядчиков или Поставщиков</w:t>
      </w:r>
      <w:r w:rsidRPr="00275E1C">
        <w:rPr>
          <w:rFonts w:ascii="Times New Roman" w:hAnsi="Times New Roman" w:cs="Times New Roman"/>
          <w:sz w:val="24"/>
          <w:szCs w:val="24"/>
        </w:rPr>
        <w:t>;</w:t>
      </w:r>
      <w:r w:rsidR="00EA1AF5">
        <w:rPr>
          <w:rFonts w:ascii="Times New Roman" w:hAnsi="Times New Roman" w:cs="Times New Roman"/>
          <w:sz w:val="24"/>
          <w:szCs w:val="24"/>
        </w:rPr>
        <w:t xml:space="preserve"> </w:t>
      </w:r>
    </w:p>
    <w:p w:rsidR="00B04974" w:rsidRPr="00C87FDB"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044168">
        <w:rPr>
          <w:rFonts w:ascii="Times New Roman" w:hAnsi="Times New Roman" w:cs="Times New Roman"/>
          <w:sz w:val="24"/>
          <w:szCs w:val="24"/>
        </w:rPr>
        <w:t xml:space="preserve">предложение </w:t>
      </w:r>
      <w:r w:rsidR="00C11912">
        <w:rPr>
          <w:rFonts w:ascii="Times New Roman" w:hAnsi="Times New Roman" w:cs="Times New Roman"/>
          <w:sz w:val="24"/>
          <w:szCs w:val="24"/>
        </w:rPr>
        <w:t xml:space="preserve">Генеральным </w:t>
      </w:r>
      <w:r w:rsidR="000433B4">
        <w:rPr>
          <w:rFonts w:ascii="Times New Roman" w:hAnsi="Times New Roman" w:cs="Times New Roman"/>
          <w:sz w:val="24"/>
          <w:szCs w:val="24"/>
        </w:rPr>
        <w:t>п</w:t>
      </w:r>
      <w:r w:rsidR="008C6C0C" w:rsidRPr="00044168">
        <w:rPr>
          <w:rFonts w:ascii="Times New Roman" w:hAnsi="Times New Roman" w:cs="Times New Roman"/>
          <w:sz w:val="24"/>
          <w:szCs w:val="24"/>
        </w:rPr>
        <w:t>одрядчиком</w:t>
      </w:r>
      <w:r w:rsidR="00AE31A0" w:rsidRPr="00044168">
        <w:rPr>
          <w:rFonts w:ascii="Times New Roman" w:hAnsi="Times New Roman" w:cs="Times New Roman"/>
          <w:sz w:val="24"/>
          <w:szCs w:val="24"/>
        </w:rPr>
        <w:t xml:space="preserve"> </w:t>
      </w:r>
      <w:r w:rsidRPr="00044168">
        <w:rPr>
          <w:rFonts w:ascii="Times New Roman" w:hAnsi="Times New Roman" w:cs="Times New Roman"/>
          <w:sz w:val="24"/>
          <w:szCs w:val="24"/>
        </w:rPr>
        <w:t>взятки или подарка п</w:t>
      </w:r>
      <w:r w:rsidR="00044168" w:rsidRPr="00044168">
        <w:rPr>
          <w:rFonts w:ascii="Times New Roman" w:hAnsi="Times New Roman" w:cs="Times New Roman"/>
          <w:sz w:val="24"/>
          <w:szCs w:val="24"/>
        </w:rPr>
        <w:t>редставителям Заказчика с целью</w:t>
      </w:r>
      <w:r w:rsidR="00044168">
        <w:rPr>
          <w:rFonts w:ascii="Times New Roman" w:hAnsi="Times New Roman" w:cs="Times New Roman"/>
          <w:sz w:val="24"/>
          <w:szCs w:val="24"/>
        </w:rPr>
        <w:t xml:space="preserve"> </w:t>
      </w:r>
      <w:r w:rsidRPr="00C87FDB">
        <w:rPr>
          <w:rFonts w:ascii="Times New Roman" w:hAnsi="Times New Roman" w:cs="Times New Roman"/>
          <w:sz w:val="24"/>
          <w:szCs w:val="24"/>
        </w:rPr>
        <w:t xml:space="preserve">выполнения или невыполнения ими </w:t>
      </w:r>
      <w:r w:rsidR="00AE31A0" w:rsidRPr="00C87FDB">
        <w:rPr>
          <w:rFonts w:ascii="Times New Roman" w:hAnsi="Times New Roman" w:cs="Times New Roman"/>
          <w:sz w:val="24"/>
          <w:szCs w:val="24"/>
        </w:rPr>
        <w:t xml:space="preserve">определенных </w:t>
      </w:r>
      <w:r w:rsidRPr="00C87FDB">
        <w:rPr>
          <w:rFonts w:ascii="Times New Roman" w:hAnsi="Times New Roman" w:cs="Times New Roman"/>
          <w:sz w:val="24"/>
          <w:szCs w:val="24"/>
        </w:rPr>
        <w:t>действи</w:t>
      </w:r>
      <w:r w:rsidR="00AE31A0" w:rsidRPr="00C87FDB">
        <w:rPr>
          <w:rFonts w:ascii="Times New Roman" w:hAnsi="Times New Roman" w:cs="Times New Roman"/>
          <w:sz w:val="24"/>
          <w:szCs w:val="24"/>
        </w:rPr>
        <w:t>й</w:t>
      </w:r>
      <w:r w:rsidR="00B04974" w:rsidRPr="00C87FDB">
        <w:rPr>
          <w:rFonts w:ascii="Times New Roman" w:hAnsi="Times New Roman" w:cs="Times New Roman"/>
          <w:sz w:val="24"/>
          <w:szCs w:val="24"/>
        </w:rPr>
        <w:t xml:space="preserve"> в связи с Договором</w:t>
      </w:r>
      <w:r w:rsidR="00044168" w:rsidRPr="00C87FDB">
        <w:rPr>
          <w:rFonts w:ascii="Times New Roman" w:hAnsi="Times New Roman" w:cs="Times New Roman"/>
          <w:sz w:val="24"/>
          <w:szCs w:val="24"/>
        </w:rPr>
        <w:t>.</w:t>
      </w:r>
    </w:p>
    <w:p w:rsidR="00A50E71" w:rsidRPr="00CD4E86" w:rsidRDefault="00AE31A0"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CD4E86">
        <w:rPr>
          <w:rFonts w:ascii="Times New Roman" w:hAnsi="Times New Roman" w:cs="Times New Roman"/>
          <w:sz w:val="24"/>
          <w:szCs w:val="24"/>
        </w:rPr>
        <w:t xml:space="preserve">иных случаях, предусмотренных </w:t>
      </w:r>
      <w:r w:rsidR="0039367B" w:rsidRPr="00CD4E86">
        <w:rPr>
          <w:rFonts w:ascii="Times New Roman" w:hAnsi="Times New Roman" w:cs="Times New Roman"/>
          <w:sz w:val="24"/>
          <w:szCs w:val="24"/>
        </w:rPr>
        <w:t xml:space="preserve">Договором или </w:t>
      </w:r>
      <w:r w:rsidRPr="00CD4E86">
        <w:rPr>
          <w:rFonts w:ascii="Times New Roman" w:hAnsi="Times New Roman" w:cs="Times New Roman"/>
          <w:sz w:val="24"/>
          <w:szCs w:val="24"/>
        </w:rPr>
        <w:t>Законодательством РФ</w:t>
      </w:r>
      <w:r w:rsidR="00804920" w:rsidRPr="00CD4E86">
        <w:rPr>
          <w:rFonts w:ascii="Times New Roman" w:hAnsi="Times New Roman" w:cs="Times New Roman"/>
          <w:sz w:val="24"/>
          <w:szCs w:val="24"/>
        </w:rPr>
        <w:t>.</w:t>
      </w:r>
    </w:p>
    <w:p w:rsidR="005D14F6" w:rsidRPr="00023B5E" w:rsidRDefault="00F25993" w:rsidP="00B04974">
      <w:pPr>
        <w:tabs>
          <w:tab w:val="left" w:pos="993"/>
          <w:tab w:val="left" w:pos="1276"/>
          <w:tab w:val="left" w:pos="9214"/>
        </w:tabs>
        <w:spacing w:before="240" w:after="0" w:line="240" w:lineRule="auto"/>
        <w:jc w:val="both"/>
        <w:rPr>
          <w:rFonts w:ascii="Times New Roman" w:hAnsi="Times New Roman"/>
          <w:color w:val="000000"/>
          <w:sz w:val="24"/>
          <w:szCs w:val="24"/>
        </w:rPr>
      </w:pPr>
      <w:r w:rsidRPr="00023B5E">
        <w:rPr>
          <w:rFonts w:ascii="Times New Roman" w:hAnsi="Times New Roman"/>
          <w:color w:val="000000"/>
          <w:sz w:val="24"/>
          <w:szCs w:val="24"/>
        </w:rPr>
        <w:t xml:space="preserve">При этом Заказчик вправе </w:t>
      </w:r>
      <w:r w:rsidRPr="00392B47">
        <w:rPr>
          <w:rFonts w:ascii="Times New Roman" w:hAnsi="Times New Roman"/>
          <w:color w:val="000000"/>
          <w:sz w:val="24"/>
          <w:szCs w:val="24"/>
        </w:rPr>
        <w:t xml:space="preserve">потребовать передачи ему </w:t>
      </w:r>
      <w:r w:rsidR="00C11912">
        <w:rPr>
          <w:rFonts w:ascii="Times New Roman" w:hAnsi="Times New Roman"/>
          <w:sz w:val="24"/>
          <w:szCs w:val="24"/>
        </w:rPr>
        <w:t xml:space="preserve">Генеральным </w:t>
      </w:r>
      <w:r w:rsidR="000433B4">
        <w:rPr>
          <w:rFonts w:ascii="Times New Roman" w:hAnsi="Times New Roman"/>
          <w:color w:val="000000"/>
          <w:sz w:val="24"/>
          <w:szCs w:val="24"/>
        </w:rPr>
        <w:t>п</w:t>
      </w:r>
      <w:r w:rsidR="008C6C0C" w:rsidRPr="00392B47">
        <w:rPr>
          <w:rFonts w:ascii="Times New Roman" w:hAnsi="Times New Roman"/>
          <w:color w:val="000000"/>
          <w:sz w:val="24"/>
          <w:szCs w:val="24"/>
        </w:rPr>
        <w:t>одрядчиком</w:t>
      </w:r>
      <w:r w:rsidRPr="00392B47">
        <w:rPr>
          <w:rFonts w:ascii="Times New Roman" w:hAnsi="Times New Roman"/>
          <w:color w:val="000000"/>
          <w:sz w:val="24"/>
          <w:szCs w:val="24"/>
        </w:rPr>
        <w:t xml:space="preserve"> результатов </w:t>
      </w:r>
      <w:r w:rsidR="00A32FEF" w:rsidRPr="00392B47">
        <w:rPr>
          <w:rFonts w:ascii="Times New Roman" w:hAnsi="Times New Roman"/>
          <w:color w:val="000000"/>
          <w:sz w:val="24"/>
          <w:szCs w:val="24"/>
        </w:rPr>
        <w:t>Р</w:t>
      </w:r>
      <w:r w:rsidR="000433B4">
        <w:rPr>
          <w:rFonts w:ascii="Times New Roman" w:hAnsi="Times New Roman"/>
          <w:color w:val="000000"/>
          <w:sz w:val="24"/>
          <w:szCs w:val="24"/>
        </w:rPr>
        <w:t>абот</w:t>
      </w:r>
      <w:r w:rsidR="00A32FEF" w:rsidRPr="00392B47">
        <w:rPr>
          <w:rFonts w:ascii="Times New Roman" w:hAnsi="Times New Roman"/>
          <w:color w:val="000000"/>
          <w:sz w:val="24"/>
          <w:szCs w:val="24"/>
        </w:rPr>
        <w:t xml:space="preserve"> </w:t>
      </w:r>
      <w:r w:rsidRPr="00392B47">
        <w:rPr>
          <w:rFonts w:ascii="Times New Roman" w:hAnsi="Times New Roman"/>
          <w:color w:val="000000"/>
          <w:sz w:val="24"/>
          <w:szCs w:val="24"/>
        </w:rPr>
        <w:t>по Договору</w:t>
      </w:r>
      <w:r w:rsidR="00AE1222" w:rsidRPr="00392B47">
        <w:rPr>
          <w:rFonts w:ascii="Times New Roman" w:hAnsi="Times New Roman"/>
          <w:color w:val="000000"/>
          <w:sz w:val="24"/>
          <w:szCs w:val="24"/>
        </w:rPr>
        <w:t xml:space="preserve"> </w:t>
      </w:r>
      <w:r w:rsidR="005D14F6" w:rsidRPr="00392B47">
        <w:rPr>
          <w:rFonts w:ascii="Times New Roman" w:hAnsi="Times New Roman"/>
          <w:color w:val="000000"/>
          <w:sz w:val="24"/>
          <w:szCs w:val="24"/>
        </w:rPr>
        <w:t xml:space="preserve">в порядке, установленном </w:t>
      </w:r>
      <w:r w:rsidR="00392B47" w:rsidRPr="00392B47">
        <w:rPr>
          <w:rFonts w:ascii="Times New Roman" w:hAnsi="Times New Roman"/>
          <w:color w:val="000000"/>
          <w:sz w:val="24"/>
          <w:szCs w:val="24"/>
        </w:rPr>
        <w:t>пунктом</w:t>
      </w:r>
      <w:r w:rsidR="005D14F6" w:rsidRPr="00392B47">
        <w:rPr>
          <w:rFonts w:ascii="Times New Roman" w:hAnsi="Times New Roman"/>
          <w:color w:val="000000"/>
          <w:sz w:val="24"/>
          <w:szCs w:val="24"/>
        </w:rPr>
        <w:t xml:space="preserve"> </w:t>
      </w:r>
      <w:r w:rsidR="00135033">
        <w:rPr>
          <w:rFonts w:ascii="Times New Roman" w:hAnsi="Times New Roman"/>
          <w:color w:val="000000"/>
          <w:sz w:val="24"/>
          <w:szCs w:val="24"/>
        </w:rPr>
        <w:t>20</w:t>
      </w:r>
      <w:r w:rsidR="001D0FAE" w:rsidRPr="00392B47">
        <w:rPr>
          <w:rFonts w:ascii="Times New Roman" w:hAnsi="Times New Roman"/>
          <w:color w:val="000000"/>
          <w:sz w:val="24"/>
          <w:szCs w:val="24"/>
        </w:rPr>
        <w:t>.4</w:t>
      </w:r>
      <w:r w:rsidR="005D14F6" w:rsidRPr="00392B47">
        <w:rPr>
          <w:rFonts w:ascii="Times New Roman" w:hAnsi="Times New Roman"/>
          <w:color w:val="000000"/>
          <w:sz w:val="24"/>
          <w:szCs w:val="24"/>
        </w:rPr>
        <w:t xml:space="preserve"> Договора</w:t>
      </w:r>
      <w:r w:rsidR="005D14F6" w:rsidRPr="00023B5E">
        <w:rPr>
          <w:rFonts w:ascii="Times New Roman" w:hAnsi="Times New Roman"/>
          <w:color w:val="000000"/>
          <w:sz w:val="24"/>
          <w:szCs w:val="24"/>
        </w:rPr>
        <w:t xml:space="preserve">, </w:t>
      </w:r>
      <w:r w:rsidR="00AE1222" w:rsidRPr="00023B5E">
        <w:rPr>
          <w:rFonts w:ascii="Times New Roman" w:hAnsi="Times New Roman"/>
          <w:color w:val="000000"/>
          <w:sz w:val="24"/>
          <w:szCs w:val="24"/>
        </w:rPr>
        <w:t xml:space="preserve">с компенсацией </w:t>
      </w:r>
      <w:r w:rsidR="00C11912">
        <w:rPr>
          <w:rFonts w:ascii="Times New Roman" w:hAnsi="Times New Roman"/>
          <w:color w:val="000000"/>
          <w:sz w:val="24"/>
          <w:szCs w:val="24"/>
        </w:rPr>
        <w:t xml:space="preserve">Генеральному </w:t>
      </w:r>
      <w:r w:rsidR="000433B4">
        <w:rPr>
          <w:rFonts w:ascii="Times New Roman" w:hAnsi="Times New Roman"/>
          <w:color w:val="000000"/>
          <w:sz w:val="24"/>
          <w:szCs w:val="24"/>
        </w:rPr>
        <w:t>п</w:t>
      </w:r>
      <w:r w:rsidR="008C6C0C" w:rsidRPr="00023B5E">
        <w:rPr>
          <w:rFonts w:ascii="Times New Roman" w:hAnsi="Times New Roman"/>
          <w:color w:val="000000"/>
          <w:sz w:val="24"/>
          <w:szCs w:val="24"/>
        </w:rPr>
        <w:t>одрядчику</w:t>
      </w:r>
      <w:r w:rsidR="00AE1222" w:rsidRPr="00023B5E">
        <w:rPr>
          <w:rFonts w:ascii="Times New Roman" w:hAnsi="Times New Roman"/>
          <w:color w:val="000000"/>
          <w:sz w:val="24"/>
          <w:szCs w:val="24"/>
        </w:rPr>
        <w:t xml:space="preserve"> произведенных затрат</w:t>
      </w:r>
      <w:r w:rsidRPr="00023B5E">
        <w:rPr>
          <w:rFonts w:ascii="Times New Roman" w:hAnsi="Times New Roman"/>
          <w:color w:val="000000"/>
          <w:sz w:val="24"/>
          <w:szCs w:val="24"/>
        </w:rPr>
        <w:t xml:space="preserve">. </w:t>
      </w:r>
      <w:bookmarkStart w:id="42" w:name="_Ref348461983"/>
    </w:p>
    <w:p w:rsidR="00196E0D" w:rsidRPr="00023B5E" w:rsidRDefault="001F3812"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имеет право </w:t>
      </w:r>
      <w:r w:rsidR="009E5C67" w:rsidRPr="00023B5E">
        <w:rPr>
          <w:rFonts w:ascii="Times New Roman" w:hAnsi="Times New Roman" w:cs="Times New Roman"/>
          <w:color w:val="000000"/>
          <w:sz w:val="24"/>
          <w:szCs w:val="24"/>
        </w:rPr>
        <w:t xml:space="preserve">в любое время </w:t>
      </w:r>
      <w:r w:rsidR="006F074E" w:rsidRPr="00023B5E">
        <w:rPr>
          <w:rFonts w:ascii="Times New Roman" w:hAnsi="Times New Roman" w:cs="Times New Roman"/>
          <w:color w:val="000000"/>
          <w:sz w:val="24"/>
          <w:szCs w:val="24"/>
        </w:rPr>
        <w:t xml:space="preserve">в одностороннем </w:t>
      </w:r>
      <w:r w:rsidR="00A50E71" w:rsidRPr="00023B5E">
        <w:rPr>
          <w:rFonts w:ascii="Times New Roman" w:hAnsi="Times New Roman" w:cs="Times New Roman"/>
          <w:color w:val="000000"/>
          <w:sz w:val="24"/>
          <w:szCs w:val="24"/>
        </w:rPr>
        <w:t xml:space="preserve">внесудебном </w:t>
      </w:r>
      <w:r w:rsidR="006F074E" w:rsidRPr="00023B5E">
        <w:rPr>
          <w:rFonts w:ascii="Times New Roman" w:hAnsi="Times New Roman" w:cs="Times New Roman"/>
          <w:color w:val="000000"/>
          <w:sz w:val="24"/>
          <w:szCs w:val="24"/>
        </w:rPr>
        <w:t xml:space="preserve">порядке </w:t>
      </w:r>
      <w:r w:rsidR="009E5C67" w:rsidRPr="00023B5E">
        <w:rPr>
          <w:rFonts w:ascii="Times New Roman" w:hAnsi="Times New Roman" w:cs="Times New Roman"/>
          <w:color w:val="000000"/>
          <w:sz w:val="24"/>
          <w:szCs w:val="24"/>
        </w:rPr>
        <w:t>полностью или</w:t>
      </w:r>
      <w:r w:rsidR="00E71CDB" w:rsidRPr="00023B5E">
        <w:rPr>
          <w:rFonts w:ascii="Times New Roman" w:hAnsi="Times New Roman" w:cs="Times New Roman"/>
          <w:color w:val="000000"/>
          <w:sz w:val="24"/>
          <w:szCs w:val="24"/>
        </w:rPr>
        <w:t xml:space="preserve"> в </w:t>
      </w:r>
      <w:r w:rsidR="009E5C67" w:rsidRPr="00023B5E">
        <w:rPr>
          <w:rFonts w:ascii="Times New Roman" w:hAnsi="Times New Roman" w:cs="Times New Roman"/>
          <w:color w:val="000000"/>
          <w:sz w:val="24"/>
          <w:szCs w:val="24"/>
        </w:rPr>
        <w:t xml:space="preserve">части </w:t>
      </w:r>
      <w:r w:rsidR="006F074E" w:rsidRPr="00023B5E">
        <w:rPr>
          <w:rFonts w:ascii="Times New Roman" w:hAnsi="Times New Roman" w:cs="Times New Roman"/>
          <w:color w:val="000000"/>
          <w:sz w:val="24"/>
          <w:szCs w:val="24"/>
        </w:rPr>
        <w:t>отказаться от исполнения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в отсутствие нарушения со стороны </w:t>
      </w:r>
      <w:r w:rsidR="003A4CD1">
        <w:rPr>
          <w:rFonts w:ascii="Times New Roman" w:hAnsi="Times New Roman" w:cs="Times New Roman"/>
          <w:color w:val="000000"/>
          <w:sz w:val="24"/>
          <w:szCs w:val="24"/>
        </w:rPr>
        <w:t xml:space="preserve">Генерального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одрядчика</w:t>
      </w:r>
      <w:r w:rsidRPr="00023B5E">
        <w:rPr>
          <w:rFonts w:ascii="Times New Roman" w:hAnsi="Times New Roman" w:cs="Times New Roman"/>
          <w:color w:val="000000"/>
          <w:sz w:val="24"/>
          <w:szCs w:val="24"/>
        </w:rPr>
        <w:t xml:space="preserve">, письменно уведомив </w:t>
      </w:r>
      <w:r w:rsidR="003A4CD1">
        <w:rPr>
          <w:rFonts w:ascii="Times New Roman" w:hAnsi="Times New Roman" w:cs="Times New Roman"/>
          <w:color w:val="000000"/>
          <w:sz w:val="24"/>
          <w:szCs w:val="24"/>
        </w:rPr>
        <w:t xml:space="preserve">Генерального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одрядчика</w:t>
      </w:r>
      <w:r w:rsidRPr="00023B5E">
        <w:rPr>
          <w:rFonts w:ascii="Times New Roman" w:hAnsi="Times New Roman" w:cs="Times New Roman"/>
          <w:color w:val="000000"/>
          <w:sz w:val="24"/>
          <w:szCs w:val="24"/>
        </w:rPr>
        <w:t xml:space="preserve"> о</w:t>
      </w:r>
      <w:r w:rsidR="00E50DA6" w:rsidRPr="00023B5E">
        <w:rPr>
          <w:rFonts w:ascii="Times New Roman" w:hAnsi="Times New Roman" w:cs="Times New Roman"/>
          <w:color w:val="000000"/>
          <w:sz w:val="24"/>
          <w:szCs w:val="24"/>
        </w:rPr>
        <w:t xml:space="preserve">б этом </w:t>
      </w:r>
      <w:r w:rsidRPr="00023B5E">
        <w:rPr>
          <w:rFonts w:ascii="Times New Roman" w:hAnsi="Times New Roman" w:cs="Times New Roman"/>
          <w:color w:val="000000"/>
          <w:sz w:val="24"/>
          <w:szCs w:val="24"/>
        </w:rPr>
        <w:t xml:space="preserve">за </w:t>
      </w:r>
      <w:r w:rsidR="0099759D" w:rsidRPr="00023B5E">
        <w:rPr>
          <w:rFonts w:ascii="Times New Roman" w:hAnsi="Times New Roman" w:cs="Times New Roman"/>
          <w:color w:val="000000"/>
          <w:sz w:val="24"/>
          <w:szCs w:val="24"/>
        </w:rPr>
        <w:t>30</w:t>
      </w:r>
      <w:r w:rsidRPr="00023B5E">
        <w:rPr>
          <w:rFonts w:ascii="Times New Roman" w:hAnsi="Times New Roman" w:cs="Times New Roman"/>
          <w:color w:val="000000"/>
          <w:sz w:val="24"/>
          <w:szCs w:val="24"/>
        </w:rPr>
        <w:t xml:space="preserve"> (</w:t>
      </w:r>
      <w:r w:rsidR="00D14D94">
        <w:rPr>
          <w:rFonts w:ascii="Times New Roman" w:hAnsi="Times New Roman" w:cs="Times New Roman"/>
          <w:color w:val="000000"/>
          <w:sz w:val="24"/>
          <w:szCs w:val="24"/>
        </w:rPr>
        <w:t>Т</w:t>
      </w:r>
      <w:r w:rsidR="0099759D" w:rsidRPr="00023B5E">
        <w:rPr>
          <w:rFonts w:ascii="Times New Roman" w:hAnsi="Times New Roman" w:cs="Times New Roman"/>
          <w:color w:val="000000"/>
          <w:sz w:val="24"/>
          <w:szCs w:val="24"/>
        </w:rPr>
        <w:t>ридцать</w:t>
      </w:r>
      <w:r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до предполагаемой даты </w:t>
      </w:r>
      <w:r w:rsidR="00E50DA6" w:rsidRPr="00023B5E">
        <w:rPr>
          <w:rFonts w:ascii="Times New Roman" w:hAnsi="Times New Roman" w:cs="Times New Roman"/>
          <w:color w:val="000000"/>
          <w:sz w:val="24"/>
          <w:szCs w:val="24"/>
        </w:rPr>
        <w:t>прекращения Договора</w:t>
      </w:r>
      <w:r w:rsidRPr="00023B5E">
        <w:rPr>
          <w:rFonts w:ascii="Times New Roman" w:hAnsi="Times New Roman" w:cs="Times New Roman"/>
          <w:color w:val="000000"/>
          <w:sz w:val="24"/>
          <w:szCs w:val="24"/>
        </w:rPr>
        <w:t xml:space="preserve">. При этом Заказчик уплачивает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Pr="00023B5E">
        <w:rPr>
          <w:rFonts w:ascii="Times New Roman" w:hAnsi="Times New Roman" w:cs="Times New Roman"/>
          <w:color w:val="000000"/>
          <w:sz w:val="24"/>
          <w:szCs w:val="24"/>
        </w:rPr>
        <w:t xml:space="preserve"> часть Цены</w:t>
      </w:r>
      <w:r w:rsidR="00804920" w:rsidRPr="00023B5E">
        <w:rPr>
          <w:rFonts w:ascii="Times New Roman" w:hAnsi="Times New Roman" w:cs="Times New Roman"/>
          <w:color w:val="000000"/>
          <w:sz w:val="24"/>
          <w:szCs w:val="24"/>
        </w:rPr>
        <w:t xml:space="preserve">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соответствующую </w:t>
      </w:r>
      <w:r w:rsidRPr="00023B5E">
        <w:rPr>
          <w:rFonts w:ascii="Times New Roman" w:hAnsi="Times New Roman" w:cs="Times New Roman"/>
          <w:color w:val="000000"/>
          <w:sz w:val="24"/>
          <w:szCs w:val="24"/>
        </w:rPr>
        <w:t xml:space="preserve">стоимости </w:t>
      </w:r>
      <w:r w:rsidR="00945CDA" w:rsidRPr="00023B5E">
        <w:rPr>
          <w:rFonts w:ascii="Times New Roman" w:hAnsi="Times New Roman" w:cs="Times New Roman"/>
          <w:color w:val="000000"/>
          <w:sz w:val="24"/>
          <w:szCs w:val="24"/>
        </w:rPr>
        <w:t xml:space="preserve">выполненных </w:t>
      </w:r>
      <w:r w:rsidR="003A4CD1">
        <w:rPr>
          <w:rFonts w:ascii="Times New Roman" w:hAnsi="Times New Roman" w:cs="Times New Roman"/>
          <w:color w:val="000000"/>
          <w:sz w:val="24"/>
          <w:szCs w:val="24"/>
        </w:rPr>
        <w:t xml:space="preserve">Генеральным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945CDA"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003C4CD2" w:rsidRPr="00023B5E">
        <w:rPr>
          <w:rFonts w:ascii="Times New Roman" w:hAnsi="Times New Roman" w:cs="Times New Roman"/>
          <w:color w:val="000000"/>
          <w:sz w:val="24"/>
          <w:szCs w:val="24"/>
        </w:rPr>
        <w:t>.</w:t>
      </w:r>
    </w:p>
    <w:p w:rsidR="001D0FAE" w:rsidRPr="00023B5E" w:rsidRDefault="001D0FAE"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целях передачи Заказчику результатов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выполненных </w:t>
      </w:r>
      <w:r w:rsidR="003A4CD1">
        <w:rPr>
          <w:rFonts w:ascii="Times New Roman" w:hAnsi="Times New Roman" w:cs="Times New Roman"/>
          <w:color w:val="000000"/>
          <w:sz w:val="24"/>
          <w:szCs w:val="24"/>
        </w:rPr>
        <w:t xml:space="preserve">Генеральным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Pr="00023B5E">
        <w:rPr>
          <w:rFonts w:ascii="Times New Roman" w:hAnsi="Times New Roman" w:cs="Times New Roman"/>
          <w:color w:val="000000"/>
          <w:sz w:val="24"/>
          <w:szCs w:val="24"/>
        </w:rPr>
        <w:t xml:space="preserve"> на момент получения уведомления Заказчика об отказе от исполнения Договора,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обязан передать Заказчику такие результаты </w:t>
      </w:r>
      <w:r w:rsidR="00A32FEF">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по соответствующему акту, предусмотренному Договором, в соответствии с правилами, установленными Договором для предварительной и окончательной приемки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xml:space="preserve">, в том числе после проведения необходимых испытаний, в срок, установленный Заказчиком. В целях определения сумм, подлежащих оплате за принятые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аботы</w:t>
      </w:r>
      <w:r w:rsidR="00D14D94">
        <w:rPr>
          <w:rFonts w:ascii="Times New Roman" w:hAnsi="Times New Roman" w:cs="Times New Roman"/>
          <w:color w:val="000000"/>
          <w:sz w:val="24"/>
          <w:szCs w:val="24"/>
        </w:rPr>
        <w:t>, Стороны подписывают А</w:t>
      </w:r>
      <w:r w:rsidRPr="00023B5E">
        <w:rPr>
          <w:rFonts w:ascii="Times New Roman" w:hAnsi="Times New Roman" w:cs="Times New Roman"/>
          <w:color w:val="000000"/>
          <w:sz w:val="24"/>
          <w:szCs w:val="24"/>
        </w:rPr>
        <w:t xml:space="preserve">кт сверки взаиморасчетов.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0433B4" w:rsidRPr="00023B5E">
        <w:rPr>
          <w:rFonts w:ascii="Times New Roman" w:hAnsi="Times New Roman" w:cs="Times New Roman"/>
          <w:color w:val="000000"/>
          <w:sz w:val="24"/>
          <w:szCs w:val="24"/>
        </w:rPr>
        <w:t xml:space="preserve">одрядчик </w:t>
      </w:r>
      <w:r w:rsidRPr="00023B5E">
        <w:rPr>
          <w:rFonts w:ascii="Times New Roman" w:hAnsi="Times New Roman" w:cs="Times New Roman"/>
          <w:color w:val="000000"/>
          <w:sz w:val="24"/>
          <w:szCs w:val="24"/>
        </w:rPr>
        <w:t>обязан подго</w:t>
      </w:r>
      <w:r w:rsidR="00D14D94">
        <w:rPr>
          <w:rFonts w:ascii="Times New Roman" w:hAnsi="Times New Roman" w:cs="Times New Roman"/>
          <w:color w:val="000000"/>
          <w:sz w:val="24"/>
          <w:szCs w:val="24"/>
        </w:rPr>
        <w:t>товить и представить Заказчику А</w:t>
      </w:r>
      <w:r w:rsidRPr="00023B5E">
        <w:rPr>
          <w:rFonts w:ascii="Times New Roman" w:hAnsi="Times New Roman" w:cs="Times New Roman"/>
          <w:color w:val="000000"/>
          <w:sz w:val="24"/>
          <w:szCs w:val="24"/>
        </w:rPr>
        <w:t>кт сверки взаиморасчетов в течение 5 (</w:t>
      </w:r>
      <w:r w:rsidR="00C64E21">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яти) </w:t>
      </w:r>
      <w:r w:rsidR="00882E17">
        <w:rPr>
          <w:rFonts w:ascii="Times New Roman" w:hAnsi="Times New Roman" w:cs="Times New Roman"/>
          <w:color w:val="000000"/>
          <w:sz w:val="24"/>
          <w:szCs w:val="24"/>
        </w:rPr>
        <w:t>р</w:t>
      </w:r>
      <w:r w:rsidR="00EE5190" w:rsidRPr="00023B5E">
        <w:rPr>
          <w:rFonts w:ascii="Times New Roman" w:hAnsi="Times New Roman" w:cs="Times New Roman"/>
          <w:color w:val="000000"/>
          <w:sz w:val="24"/>
          <w:szCs w:val="24"/>
        </w:rPr>
        <w:t>абочих</w:t>
      </w:r>
      <w:r w:rsidRPr="00023B5E">
        <w:rPr>
          <w:rFonts w:ascii="Times New Roman" w:hAnsi="Times New Roman" w:cs="Times New Roman"/>
          <w:color w:val="000000"/>
          <w:sz w:val="24"/>
          <w:szCs w:val="24"/>
        </w:rPr>
        <w:t xml:space="preserve"> дней с момента получения требования Заказчика о представлении акта. Заказчик в течение 5 (</w:t>
      </w:r>
      <w:r w:rsidR="00C64E21">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яти)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абочих дней с момента получ</w:t>
      </w:r>
      <w:r w:rsidR="00945CDA" w:rsidRPr="00023B5E">
        <w:rPr>
          <w:rFonts w:ascii="Times New Roman" w:hAnsi="Times New Roman" w:cs="Times New Roman"/>
          <w:color w:val="000000"/>
          <w:sz w:val="24"/>
          <w:szCs w:val="24"/>
        </w:rPr>
        <w:t>ения рассматривает</w:t>
      </w:r>
      <w:r w:rsidRPr="00023B5E">
        <w:rPr>
          <w:rFonts w:ascii="Times New Roman" w:hAnsi="Times New Roman" w:cs="Times New Roman"/>
          <w:color w:val="000000"/>
          <w:sz w:val="24"/>
          <w:szCs w:val="24"/>
        </w:rPr>
        <w:t xml:space="preserve"> представленный акт и согласовывает его, либо направляет </w:t>
      </w:r>
      <w:r w:rsidR="003A4CD1">
        <w:rPr>
          <w:rFonts w:ascii="Times New Roman" w:hAnsi="Times New Roman" w:cs="Times New Roman"/>
          <w:color w:val="000000"/>
          <w:sz w:val="24"/>
          <w:szCs w:val="24"/>
        </w:rPr>
        <w:t xml:space="preserve">Генеральному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Pr="00023B5E">
        <w:rPr>
          <w:rFonts w:ascii="Times New Roman" w:hAnsi="Times New Roman" w:cs="Times New Roman"/>
          <w:color w:val="000000"/>
          <w:sz w:val="24"/>
          <w:szCs w:val="24"/>
        </w:rPr>
        <w:t xml:space="preserve"> исправленную и п</w:t>
      </w:r>
      <w:r w:rsidR="00D14D94">
        <w:rPr>
          <w:rFonts w:ascii="Times New Roman" w:hAnsi="Times New Roman" w:cs="Times New Roman"/>
          <w:color w:val="000000"/>
          <w:sz w:val="24"/>
          <w:szCs w:val="24"/>
        </w:rPr>
        <w:t>одписанную Заказчиком редакцию А</w:t>
      </w:r>
      <w:r w:rsidRPr="00023B5E">
        <w:rPr>
          <w:rFonts w:ascii="Times New Roman" w:hAnsi="Times New Roman" w:cs="Times New Roman"/>
          <w:color w:val="000000"/>
          <w:sz w:val="24"/>
          <w:szCs w:val="24"/>
        </w:rPr>
        <w:t xml:space="preserve">кта сверки взаиморасчетов в двух экземплярах.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в течение 2 (</w:t>
      </w:r>
      <w:r w:rsidR="00C64E21">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вух)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абочих дней обязан подписать предст</w:t>
      </w:r>
      <w:r w:rsidR="00D14D94">
        <w:rPr>
          <w:rFonts w:ascii="Times New Roman" w:hAnsi="Times New Roman" w:cs="Times New Roman"/>
          <w:color w:val="000000"/>
          <w:sz w:val="24"/>
          <w:szCs w:val="24"/>
        </w:rPr>
        <w:t>авленные Заказчиком экземпляры А</w:t>
      </w:r>
      <w:r w:rsidRPr="00023B5E">
        <w:rPr>
          <w:rFonts w:ascii="Times New Roman" w:hAnsi="Times New Roman" w:cs="Times New Roman"/>
          <w:color w:val="000000"/>
          <w:sz w:val="24"/>
          <w:szCs w:val="24"/>
        </w:rPr>
        <w:t xml:space="preserve">кта сверки взаиморасчетов и передать один экземпляр Заказчику. </w:t>
      </w:r>
    </w:p>
    <w:p w:rsidR="001D0FAE" w:rsidRPr="00023B5E" w:rsidRDefault="00625868"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сумма </w:t>
      </w:r>
      <w:r w:rsidR="000F4347">
        <w:rPr>
          <w:rFonts w:ascii="Times New Roman" w:hAnsi="Times New Roman" w:cs="Times New Roman"/>
          <w:color w:val="000000"/>
          <w:sz w:val="24"/>
          <w:szCs w:val="24"/>
        </w:rPr>
        <w:t xml:space="preserve">Авансового платеже или </w:t>
      </w:r>
      <w:r w:rsidR="00D14D94">
        <w:rPr>
          <w:rFonts w:ascii="Times New Roman" w:hAnsi="Times New Roman" w:cs="Times New Roman"/>
          <w:color w:val="000000"/>
          <w:sz w:val="24"/>
          <w:szCs w:val="24"/>
        </w:rPr>
        <w:t>Краткосрочного авансового платежа на СМР</w:t>
      </w:r>
      <w:r w:rsidR="001D0FAE" w:rsidRPr="00023B5E">
        <w:rPr>
          <w:rFonts w:ascii="Times New Roman" w:hAnsi="Times New Roman" w:cs="Times New Roman"/>
          <w:color w:val="000000"/>
          <w:sz w:val="24"/>
          <w:szCs w:val="24"/>
        </w:rPr>
        <w:t xml:space="preserve"> превысит стоимость выполненных </w:t>
      </w:r>
      <w:r w:rsidR="003A4CD1">
        <w:rPr>
          <w:rFonts w:ascii="Times New Roman" w:hAnsi="Times New Roman" w:cs="Times New Roman"/>
          <w:color w:val="000000"/>
          <w:sz w:val="24"/>
          <w:szCs w:val="24"/>
        </w:rPr>
        <w:t xml:space="preserve">Генеральным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1D0FAE"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00882E17">
        <w:rPr>
          <w:rFonts w:ascii="Times New Roman" w:hAnsi="Times New Roman" w:cs="Times New Roman"/>
          <w:color w:val="000000"/>
          <w:sz w:val="24"/>
          <w:szCs w:val="24"/>
        </w:rPr>
        <w:t>, поставленных материалов и</w:t>
      </w:r>
      <w:r w:rsidR="00A32FEF">
        <w:rPr>
          <w:rFonts w:ascii="Times New Roman" w:hAnsi="Times New Roman" w:cs="Times New Roman"/>
          <w:color w:val="000000"/>
          <w:sz w:val="24"/>
          <w:szCs w:val="24"/>
        </w:rPr>
        <w:t xml:space="preserve"> оборудования</w:t>
      </w:r>
      <w:r w:rsidR="001D0FAE" w:rsidRPr="00023B5E">
        <w:rPr>
          <w:rFonts w:ascii="Times New Roman" w:hAnsi="Times New Roman" w:cs="Times New Roman"/>
          <w:color w:val="000000"/>
          <w:sz w:val="24"/>
          <w:szCs w:val="24"/>
        </w:rPr>
        <w:t xml:space="preserve">, то </w:t>
      </w:r>
      <w:r w:rsidR="003A4CD1" w:rsidRP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001D0FAE" w:rsidRPr="00023B5E">
        <w:rPr>
          <w:rFonts w:ascii="Times New Roman" w:hAnsi="Times New Roman" w:cs="Times New Roman"/>
          <w:color w:val="000000"/>
          <w:sz w:val="24"/>
          <w:szCs w:val="24"/>
        </w:rPr>
        <w:t xml:space="preserve"> в течение 10 (</w:t>
      </w:r>
      <w:r w:rsidR="00C64E21">
        <w:rPr>
          <w:rFonts w:ascii="Times New Roman" w:hAnsi="Times New Roman" w:cs="Times New Roman"/>
          <w:color w:val="000000"/>
          <w:sz w:val="24"/>
          <w:szCs w:val="24"/>
        </w:rPr>
        <w:t>Д</w:t>
      </w:r>
      <w:r w:rsidR="001D0FAE" w:rsidRPr="00023B5E">
        <w:rPr>
          <w:rFonts w:ascii="Times New Roman" w:hAnsi="Times New Roman" w:cs="Times New Roman"/>
          <w:color w:val="000000"/>
          <w:sz w:val="24"/>
          <w:szCs w:val="24"/>
        </w:rPr>
        <w:t xml:space="preserve">есяти) </w:t>
      </w:r>
      <w:r w:rsidR="00882E17">
        <w:rPr>
          <w:rFonts w:ascii="Times New Roman" w:hAnsi="Times New Roman" w:cs="Times New Roman"/>
          <w:color w:val="000000"/>
          <w:sz w:val="24"/>
          <w:szCs w:val="24"/>
        </w:rPr>
        <w:t>р</w:t>
      </w:r>
      <w:r w:rsidR="001D0FAE" w:rsidRPr="00023B5E">
        <w:rPr>
          <w:rFonts w:ascii="Times New Roman" w:hAnsi="Times New Roman" w:cs="Times New Roman"/>
          <w:color w:val="000000"/>
          <w:sz w:val="24"/>
          <w:szCs w:val="24"/>
        </w:rPr>
        <w:t xml:space="preserve">абочих </w:t>
      </w:r>
      <w:r w:rsidR="00882E17">
        <w:rPr>
          <w:rFonts w:ascii="Times New Roman" w:hAnsi="Times New Roman" w:cs="Times New Roman"/>
          <w:color w:val="000000"/>
          <w:sz w:val="24"/>
          <w:szCs w:val="24"/>
        </w:rPr>
        <w:t>д</w:t>
      </w:r>
      <w:r w:rsidR="001D0FAE" w:rsidRPr="00023B5E">
        <w:rPr>
          <w:rFonts w:ascii="Times New Roman" w:hAnsi="Times New Roman" w:cs="Times New Roman"/>
          <w:color w:val="000000"/>
          <w:sz w:val="24"/>
          <w:szCs w:val="24"/>
        </w:rPr>
        <w:t>н</w:t>
      </w:r>
      <w:r w:rsidR="00D14D94">
        <w:rPr>
          <w:rFonts w:ascii="Times New Roman" w:hAnsi="Times New Roman" w:cs="Times New Roman"/>
          <w:color w:val="000000"/>
          <w:sz w:val="24"/>
          <w:szCs w:val="24"/>
        </w:rPr>
        <w:t>ей с даты подписания Сторонами А</w:t>
      </w:r>
      <w:r w:rsidR="001D0FAE" w:rsidRPr="00023B5E">
        <w:rPr>
          <w:rFonts w:ascii="Times New Roman" w:hAnsi="Times New Roman" w:cs="Times New Roman"/>
          <w:color w:val="000000"/>
          <w:sz w:val="24"/>
          <w:szCs w:val="24"/>
        </w:rPr>
        <w:t xml:space="preserve">кта сверки взаиморасчетов обязан возвратить неотработанную сумму </w:t>
      </w:r>
      <w:r w:rsidR="000F4347">
        <w:rPr>
          <w:rFonts w:ascii="Times New Roman" w:hAnsi="Times New Roman" w:cs="Times New Roman"/>
          <w:color w:val="000000"/>
          <w:sz w:val="24"/>
          <w:szCs w:val="24"/>
        </w:rPr>
        <w:t xml:space="preserve">Авансового платежа или </w:t>
      </w:r>
      <w:r w:rsidR="00D14D94">
        <w:rPr>
          <w:rFonts w:ascii="Times New Roman" w:hAnsi="Times New Roman" w:cs="Times New Roman"/>
          <w:color w:val="000000"/>
          <w:sz w:val="24"/>
          <w:szCs w:val="24"/>
        </w:rPr>
        <w:t>Краткосрочного авансового платежа</w:t>
      </w:r>
      <w:r w:rsidR="00C64E21">
        <w:rPr>
          <w:rFonts w:ascii="Times New Roman" w:hAnsi="Times New Roman" w:cs="Times New Roman"/>
          <w:color w:val="000000"/>
          <w:sz w:val="24"/>
          <w:szCs w:val="24"/>
        </w:rPr>
        <w:t xml:space="preserve"> </w:t>
      </w:r>
      <w:r w:rsidR="0032304F">
        <w:rPr>
          <w:rFonts w:ascii="Times New Roman" w:hAnsi="Times New Roman" w:cs="Times New Roman"/>
          <w:color w:val="000000"/>
          <w:sz w:val="24"/>
          <w:szCs w:val="24"/>
        </w:rPr>
        <w:t xml:space="preserve">на СМР </w:t>
      </w:r>
      <w:r w:rsidR="001D0FAE" w:rsidRPr="00023B5E">
        <w:rPr>
          <w:rFonts w:ascii="Times New Roman" w:hAnsi="Times New Roman" w:cs="Times New Roman"/>
          <w:color w:val="000000"/>
          <w:sz w:val="24"/>
          <w:szCs w:val="24"/>
        </w:rPr>
        <w:t xml:space="preserve">на счет Заказчика, указанный в Договоре. В случае превышения стоимости выполненных </w:t>
      </w:r>
      <w:r w:rsidR="003A4CD1">
        <w:rPr>
          <w:rFonts w:ascii="Times New Roman" w:hAnsi="Times New Roman" w:cs="Times New Roman"/>
          <w:color w:val="000000"/>
          <w:sz w:val="24"/>
          <w:szCs w:val="24"/>
        </w:rPr>
        <w:t>Генеральным</w:t>
      </w:r>
      <w:r w:rsidR="003A4CD1" w:rsidRPr="003A4CD1">
        <w:rPr>
          <w:rFonts w:ascii="Times New Roman" w:hAnsi="Times New Roman" w:cs="Times New Roman"/>
          <w:color w:val="000000"/>
          <w:sz w:val="24"/>
          <w:szCs w:val="24"/>
        </w:rPr>
        <w:t xml:space="preserve">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1D0FAE"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001D0FAE"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поставленных материалов и оборудования</w:t>
      </w:r>
      <w:r w:rsidR="00882E17" w:rsidRPr="00023B5E">
        <w:rPr>
          <w:rFonts w:ascii="Times New Roman" w:hAnsi="Times New Roman" w:cs="Times New Roman"/>
          <w:color w:val="000000"/>
          <w:sz w:val="24"/>
          <w:szCs w:val="24"/>
        </w:rPr>
        <w:t xml:space="preserve"> </w:t>
      </w:r>
      <w:r w:rsidR="00D5059F" w:rsidRPr="00023B5E">
        <w:rPr>
          <w:rFonts w:ascii="Times New Roman" w:hAnsi="Times New Roman" w:cs="Times New Roman"/>
          <w:color w:val="000000"/>
          <w:sz w:val="24"/>
          <w:szCs w:val="24"/>
        </w:rPr>
        <w:t>над суммой денежных средств, у</w:t>
      </w:r>
      <w:r w:rsidR="001D0FAE" w:rsidRPr="00023B5E">
        <w:rPr>
          <w:rFonts w:ascii="Times New Roman" w:hAnsi="Times New Roman" w:cs="Times New Roman"/>
          <w:color w:val="000000"/>
          <w:sz w:val="24"/>
          <w:szCs w:val="24"/>
        </w:rPr>
        <w:t xml:space="preserve">плаченных Заказчиком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00D5059F" w:rsidRPr="00023B5E">
        <w:rPr>
          <w:rFonts w:ascii="Times New Roman" w:hAnsi="Times New Roman" w:cs="Times New Roman"/>
          <w:color w:val="000000"/>
          <w:sz w:val="24"/>
          <w:szCs w:val="24"/>
        </w:rPr>
        <w:t xml:space="preserve"> (с учетом </w:t>
      </w:r>
      <w:r w:rsidR="000F4347">
        <w:rPr>
          <w:rFonts w:ascii="Times New Roman" w:hAnsi="Times New Roman" w:cs="Times New Roman"/>
          <w:color w:val="000000"/>
          <w:sz w:val="24"/>
          <w:szCs w:val="24"/>
        </w:rPr>
        <w:t xml:space="preserve">Авансового платежа или </w:t>
      </w:r>
      <w:r w:rsidR="00D14D94">
        <w:rPr>
          <w:rFonts w:ascii="Times New Roman" w:hAnsi="Times New Roman" w:cs="Times New Roman"/>
          <w:color w:val="000000"/>
          <w:sz w:val="24"/>
          <w:szCs w:val="24"/>
        </w:rPr>
        <w:t>Краткосрочного авансового платежа</w:t>
      </w:r>
      <w:r w:rsidR="0032304F">
        <w:rPr>
          <w:rFonts w:ascii="Times New Roman" w:hAnsi="Times New Roman" w:cs="Times New Roman"/>
          <w:color w:val="000000"/>
          <w:sz w:val="24"/>
          <w:szCs w:val="24"/>
        </w:rPr>
        <w:t xml:space="preserve"> на СМР</w:t>
      </w:r>
      <w:r w:rsidR="00D5059F" w:rsidRPr="00023B5E">
        <w:rPr>
          <w:rFonts w:ascii="Times New Roman" w:hAnsi="Times New Roman" w:cs="Times New Roman"/>
          <w:color w:val="000000"/>
          <w:sz w:val="24"/>
          <w:szCs w:val="24"/>
        </w:rPr>
        <w:t>)</w:t>
      </w:r>
      <w:r w:rsidR="001D0FAE" w:rsidRPr="00023B5E">
        <w:rPr>
          <w:rFonts w:ascii="Times New Roman" w:hAnsi="Times New Roman" w:cs="Times New Roman"/>
          <w:color w:val="000000"/>
          <w:sz w:val="24"/>
          <w:szCs w:val="24"/>
        </w:rPr>
        <w:t>,</w:t>
      </w:r>
      <w:r w:rsidR="00D14D94">
        <w:rPr>
          <w:rFonts w:ascii="Times New Roman" w:hAnsi="Times New Roman" w:cs="Times New Roman"/>
          <w:color w:val="000000"/>
          <w:sz w:val="24"/>
          <w:szCs w:val="24"/>
        </w:rPr>
        <w:t xml:space="preserve"> Заказчик обязан в течение 10 (Д</w:t>
      </w:r>
      <w:r w:rsidR="001D0FAE" w:rsidRPr="00023B5E">
        <w:rPr>
          <w:rFonts w:ascii="Times New Roman" w:hAnsi="Times New Roman" w:cs="Times New Roman"/>
          <w:color w:val="000000"/>
          <w:sz w:val="24"/>
          <w:szCs w:val="24"/>
        </w:rPr>
        <w:t xml:space="preserve">есяти) </w:t>
      </w:r>
      <w:r w:rsidR="00882E17">
        <w:rPr>
          <w:rFonts w:ascii="Times New Roman" w:hAnsi="Times New Roman" w:cs="Times New Roman"/>
          <w:color w:val="000000"/>
          <w:sz w:val="24"/>
          <w:szCs w:val="24"/>
        </w:rPr>
        <w:t>р</w:t>
      </w:r>
      <w:r w:rsidR="001D0FAE" w:rsidRPr="00023B5E">
        <w:rPr>
          <w:rFonts w:ascii="Times New Roman" w:hAnsi="Times New Roman" w:cs="Times New Roman"/>
          <w:color w:val="000000"/>
          <w:sz w:val="24"/>
          <w:szCs w:val="24"/>
        </w:rPr>
        <w:t xml:space="preserve">абочих </w:t>
      </w:r>
      <w:r w:rsidR="00882E17">
        <w:rPr>
          <w:rFonts w:ascii="Times New Roman" w:hAnsi="Times New Roman" w:cs="Times New Roman"/>
          <w:color w:val="000000"/>
          <w:sz w:val="24"/>
          <w:szCs w:val="24"/>
        </w:rPr>
        <w:t>д</w:t>
      </w:r>
      <w:r w:rsidR="00D14D94">
        <w:rPr>
          <w:rFonts w:ascii="Times New Roman" w:hAnsi="Times New Roman" w:cs="Times New Roman"/>
          <w:color w:val="000000"/>
          <w:sz w:val="24"/>
          <w:szCs w:val="24"/>
        </w:rPr>
        <w:t>ней с даты подписания А</w:t>
      </w:r>
      <w:r w:rsidR="001D0FAE" w:rsidRPr="00023B5E">
        <w:rPr>
          <w:rFonts w:ascii="Times New Roman" w:hAnsi="Times New Roman" w:cs="Times New Roman"/>
          <w:color w:val="000000"/>
          <w:sz w:val="24"/>
          <w:szCs w:val="24"/>
        </w:rPr>
        <w:t xml:space="preserve">кта сверки взаиморасчетов уплатить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001D0FAE" w:rsidRPr="00023B5E">
        <w:rPr>
          <w:rFonts w:ascii="Times New Roman" w:hAnsi="Times New Roman" w:cs="Times New Roman"/>
          <w:color w:val="000000"/>
          <w:sz w:val="24"/>
          <w:szCs w:val="24"/>
        </w:rPr>
        <w:t xml:space="preserve"> сумму такого превышения. </w:t>
      </w:r>
    </w:p>
    <w:p w:rsidR="001D0FAE" w:rsidRPr="00023B5E" w:rsidRDefault="001D0FAE"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При этом в случае если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не под</w:t>
      </w:r>
      <w:r w:rsidR="00D14D94">
        <w:rPr>
          <w:rFonts w:ascii="Times New Roman" w:hAnsi="Times New Roman" w:cs="Times New Roman"/>
          <w:color w:val="000000"/>
          <w:sz w:val="24"/>
          <w:szCs w:val="24"/>
        </w:rPr>
        <w:t>пишет согласованный Заказчиком А</w:t>
      </w:r>
      <w:r w:rsidRPr="00023B5E">
        <w:rPr>
          <w:rFonts w:ascii="Times New Roman" w:hAnsi="Times New Roman" w:cs="Times New Roman"/>
          <w:color w:val="000000"/>
          <w:sz w:val="24"/>
          <w:szCs w:val="24"/>
        </w:rPr>
        <w:t>кт св</w:t>
      </w:r>
      <w:r w:rsidR="00212A3A" w:rsidRPr="00023B5E">
        <w:rPr>
          <w:rFonts w:ascii="Times New Roman" w:hAnsi="Times New Roman" w:cs="Times New Roman"/>
          <w:color w:val="000000"/>
          <w:sz w:val="24"/>
          <w:szCs w:val="24"/>
        </w:rPr>
        <w:t>ерки взаиморасчетов в течение 25 (</w:t>
      </w:r>
      <w:r w:rsidR="00B94B70">
        <w:rPr>
          <w:rFonts w:ascii="Times New Roman" w:hAnsi="Times New Roman" w:cs="Times New Roman"/>
          <w:color w:val="000000"/>
          <w:sz w:val="24"/>
          <w:szCs w:val="24"/>
        </w:rPr>
        <w:t>Д</w:t>
      </w:r>
      <w:r w:rsidR="00212A3A" w:rsidRPr="00023B5E">
        <w:rPr>
          <w:rFonts w:ascii="Times New Roman" w:hAnsi="Times New Roman" w:cs="Times New Roman"/>
          <w:color w:val="000000"/>
          <w:sz w:val="24"/>
          <w:szCs w:val="24"/>
        </w:rPr>
        <w:t>вадцати пяти</w:t>
      </w:r>
      <w:r w:rsidRPr="00023B5E">
        <w:rPr>
          <w:rFonts w:ascii="Times New Roman" w:hAnsi="Times New Roman" w:cs="Times New Roman"/>
          <w:color w:val="000000"/>
          <w:sz w:val="24"/>
          <w:szCs w:val="24"/>
        </w:rPr>
        <w:t xml:space="preserve">) </w:t>
      </w:r>
      <w:r w:rsidR="00DE4BCA">
        <w:rPr>
          <w:rFonts w:ascii="Times New Roman" w:hAnsi="Times New Roman" w:cs="Times New Roman"/>
          <w:color w:val="000000"/>
          <w:sz w:val="24"/>
          <w:szCs w:val="24"/>
        </w:rPr>
        <w:t>к</w:t>
      </w:r>
      <w:r w:rsidRPr="00023B5E">
        <w:rPr>
          <w:rFonts w:ascii="Times New Roman" w:hAnsi="Times New Roman" w:cs="Times New Roman"/>
          <w:color w:val="000000"/>
          <w:sz w:val="24"/>
          <w:szCs w:val="24"/>
        </w:rPr>
        <w:t xml:space="preserve">алендарных дней с момента получения </w:t>
      </w:r>
      <w:r w:rsidR="004713F2">
        <w:rPr>
          <w:rFonts w:ascii="Times New Roman" w:hAnsi="Times New Roman" w:cs="Times New Roman"/>
          <w:color w:val="000000"/>
          <w:sz w:val="24"/>
          <w:szCs w:val="24"/>
        </w:rPr>
        <w:t xml:space="preserve">Генеральным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Pr="00023B5E">
        <w:rPr>
          <w:rFonts w:ascii="Times New Roman" w:hAnsi="Times New Roman" w:cs="Times New Roman"/>
          <w:color w:val="000000"/>
          <w:sz w:val="24"/>
          <w:szCs w:val="24"/>
        </w:rPr>
        <w:t xml:space="preserve"> уведомления Заказчика об отказе от исполнения Договора, </w:t>
      </w:r>
      <w:r w:rsidR="004713F2">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обязан возвратить Заказчику </w:t>
      </w:r>
      <w:r w:rsidR="00625868">
        <w:rPr>
          <w:rFonts w:ascii="Times New Roman" w:hAnsi="Times New Roman" w:cs="Times New Roman"/>
          <w:color w:val="000000"/>
          <w:sz w:val="24"/>
          <w:szCs w:val="24"/>
        </w:rPr>
        <w:t xml:space="preserve">сумму </w:t>
      </w:r>
      <w:r w:rsidR="000F4347">
        <w:rPr>
          <w:rFonts w:ascii="Times New Roman" w:hAnsi="Times New Roman" w:cs="Times New Roman"/>
          <w:color w:val="000000"/>
          <w:sz w:val="24"/>
          <w:szCs w:val="24"/>
        </w:rPr>
        <w:t xml:space="preserve">Авансового платежа или </w:t>
      </w:r>
      <w:r w:rsidR="00D14D94">
        <w:rPr>
          <w:rFonts w:ascii="Times New Roman" w:hAnsi="Times New Roman" w:cs="Times New Roman"/>
          <w:color w:val="000000"/>
          <w:sz w:val="24"/>
          <w:szCs w:val="24"/>
        </w:rPr>
        <w:t>Краткосрочного авансового платежа</w:t>
      </w:r>
      <w:r w:rsidR="0032304F">
        <w:rPr>
          <w:rFonts w:ascii="Times New Roman" w:hAnsi="Times New Roman" w:cs="Times New Roman"/>
          <w:color w:val="000000"/>
          <w:sz w:val="24"/>
          <w:szCs w:val="24"/>
        </w:rPr>
        <w:t xml:space="preserve"> на СМР</w:t>
      </w:r>
      <w:r w:rsidR="00625868" w:rsidRPr="00023B5E">
        <w:rPr>
          <w:rFonts w:ascii="Times New Roman" w:hAnsi="Times New Roman" w:cs="Times New Roman"/>
          <w:color w:val="000000"/>
          <w:sz w:val="24"/>
          <w:szCs w:val="24"/>
        </w:rPr>
        <w:t xml:space="preserve"> </w:t>
      </w:r>
      <w:r w:rsidR="00212A3A" w:rsidRPr="00023B5E">
        <w:rPr>
          <w:rFonts w:ascii="Times New Roman" w:hAnsi="Times New Roman" w:cs="Times New Roman"/>
          <w:color w:val="000000"/>
          <w:sz w:val="24"/>
          <w:szCs w:val="24"/>
        </w:rPr>
        <w:t>не позднее 30 (</w:t>
      </w:r>
      <w:r w:rsidR="00B94B70">
        <w:rPr>
          <w:rFonts w:ascii="Times New Roman" w:hAnsi="Times New Roman" w:cs="Times New Roman"/>
          <w:color w:val="000000"/>
          <w:sz w:val="24"/>
          <w:szCs w:val="24"/>
        </w:rPr>
        <w:t>Т</w:t>
      </w:r>
      <w:r w:rsidR="00212A3A" w:rsidRPr="00023B5E">
        <w:rPr>
          <w:rFonts w:ascii="Times New Roman" w:hAnsi="Times New Roman" w:cs="Times New Roman"/>
          <w:color w:val="000000"/>
          <w:sz w:val="24"/>
          <w:szCs w:val="24"/>
        </w:rPr>
        <w:t>ридцат</w:t>
      </w:r>
      <w:r w:rsidRPr="00023B5E">
        <w:rPr>
          <w:rFonts w:ascii="Times New Roman" w:hAnsi="Times New Roman" w:cs="Times New Roman"/>
          <w:color w:val="000000"/>
          <w:sz w:val="24"/>
          <w:szCs w:val="24"/>
        </w:rPr>
        <w:t xml:space="preserve">и) </w:t>
      </w:r>
      <w:r w:rsidR="00DE4BCA">
        <w:rPr>
          <w:rFonts w:ascii="Times New Roman" w:hAnsi="Times New Roman" w:cs="Times New Roman"/>
          <w:color w:val="000000"/>
          <w:sz w:val="24"/>
          <w:szCs w:val="24"/>
        </w:rPr>
        <w:t>к</w:t>
      </w:r>
      <w:r w:rsidRPr="00023B5E">
        <w:rPr>
          <w:rFonts w:ascii="Times New Roman" w:hAnsi="Times New Roman" w:cs="Times New Roman"/>
          <w:color w:val="000000"/>
          <w:sz w:val="24"/>
          <w:szCs w:val="24"/>
        </w:rPr>
        <w:t>алендарных дней с момента получения уведомления Заказчика об одностороннем отказе от исполнения Договора.</w:t>
      </w:r>
    </w:p>
    <w:p w:rsidR="00484399" w:rsidRPr="00023B5E" w:rsidRDefault="001F3812"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43" w:name="_Ref304053959"/>
      <w:bookmarkEnd w:id="42"/>
      <w:r w:rsidRPr="00023B5E">
        <w:rPr>
          <w:rFonts w:ascii="Times New Roman" w:hAnsi="Times New Roman" w:cs="Times New Roman"/>
          <w:b/>
          <w:color w:val="000000"/>
          <w:sz w:val="24"/>
          <w:szCs w:val="24"/>
        </w:rPr>
        <w:t>Последствия расторжения Договора</w:t>
      </w:r>
      <w:bookmarkEnd w:id="43"/>
    </w:p>
    <w:p w:rsidR="00D5059F" w:rsidRPr="00023B5E" w:rsidRDefault="00A57E13"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если этого требует Заказчик, в течение 10 (</w:t>
      </w:r>
      <w:r w:rsidR="00B94B70">
        <w:rPr>
          <w:rFonts w:ascii="Times New Roman" w:hAnsi="Times New Roman" w:cs="Times New Roman"/>
          <w:sz w:val="24"/>
          <w:szCs w:val="24"/>
        </w:rPr>
        <w:t>Д</w:t>
      </w:r>
      <w:r w:rsidR="001F3812" w:rsidRPr="00023B5E">
        <w:rPr>
          <w:rFonts w:ascii="Times New Roman" w:hAnsi="Times New Roman" w:cs="Times New Roman"/>
          <w:sz w:val="24"/>
          <w:szCs w:val="24"/>
        </w:rPr>
        <w:t xml:space="preserve">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алендарных дней с момента расторжения Договора по любому основанию безвозмездно передает Заказчику права требования по любому договору поставки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оборудования</w:t>
      </w:r>
      <w:r w:rsidR="001F3812" w:rsidRPr="00023B5E">
        <w:rPr>
          <w:rFonts w:ascii="Times New Roman" w:hAnsi="Times New Roman" w:cs="Times New Roman"/>
          <w:sz w:val="24"/>
          <w:szCs w:val="24"/>
        </w:rPr>
        <w:t xml:space="preserve"> и/или на выполнение каких-либо </w:t>
      </w:r>
      <w:r w:rsidR="00A32FEF">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sz w:val="24"/>
          <w:szCs w:val="24"/>
        </w:rPr>
        <w:t xml:space="preserve"> </w:t>
      </w:r>
      <w:r w:rsidR="001F3812" w:rsidRPr="00023B5E">
        <w:rPr>
          <w:rFonts w:ascii="Times New Roman" w:hAnsi="Times New Roman" w:cs="Times New Roman"/>
          <w:sz w:val="24"/>
          <w:szCs w:val="24"/>
        </w:rPr>
        <w:t xml:space="preserve">по Договору. </w:t>
      </w:r>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настоящим обязуется включать во все договоры купли-продажи</w:t>
      </w:r>
      <w:r w:rsidR="00A32FEF">
        <w:rPr>
          <w:rFonts w:ascii="Times New Roman" w:hAnsi="Times New Roman" w:cs="Times New Roman"/>
          <w:sz w:val="24"/>
          <w:szCs w:val="24"/>
        </w:rPr>
        <w:t xml:space="preserve"> оборудования</w:t>
      </w:r>
      <w:r w:rsidR="001F3812"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предназначенных для исполнения обязательств по Договору, положение о безусловном и не требующем согласия продавца праве переуступить требования в пользу Заказчика.</w:t>
      </w:r>
      <w:bookmarkStart w:id="44" w:name="_Ref348460685"/>
    </w:p>
    <w:p w:rsidR="00D5059F" w:rsidRPr="00023B5E" w:rsidRDefault="001F3812"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 случае расторжения Договора по любому </w:t>
      </w:r>
      <w:r w:rsidR="00EE5190" w:rsidRPr="00023B5E">
        <w:rPr>
          <w:rFonts w:ascii="Times New Roman" w:hAnsi="Times New Roman" w:cs="Times New Roman"/>
          <w:sz w:val="24"/>
          <w:szCs w:val="24"/>
        </w:rPr>
        <w:t xml:space="preserve">основанию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w:t>
      </w:r>
      <w:r w:rsidR="00C91D26" w:rsidRPr="00023B5E">
        <w:rPr>
          <w:rFonts w:ascii="Times New Roman" w:hAnsi="Times New Roman" w:cs="Times New Roman"/>
          <w:sz w:val="24"/>
          <w:szCs w:val="24"/>
        </w:rPr>
        <w:t>(</w:t>
      </w:r>
      <w:r w:rsidRPr="00023B5E">
        <w:rPr>
          <w:rFonts w:ascii="Times New Roman" w:hAnsi="Times New Roman" w:cs="Times New Roman"/>
          <w:sz w:val="24"/>
          <w:szCs w:val="24"/>
        </w:rPr>
        <w:t xml:space="preserve">если </w:t>
      </w:r>
      <w:r w:rsidR="00C91D26" w:rsidRPr="00023B5E">
        <w:rPr>
          <w:rFonts w:ascii="Times New Roman" w:hAnsi="Times New Roman" w:cs="Times New Roman"/>
          <w:sz w:val="24"/>
          <w:szCs w:val="24"/>
        </w:rPr>
        <w:t xml:space="preserve">отсутствует иное </w:t>
      </w:r>
      <w:r w:rsidR="00A9132E">
        <w:rPr>
          <w:rFonts w:ascii="Times New Roman" w:hAnsi="Times New Roman" w:cs="Times New Roman"/>
          <w:sz w:val="24"/>
          <w:szCs w:val="24"/>
        </w:rPr>
        <w:t>у</w:t>
      </w:r>
      <w:r w:rsidR="00C91D26" w:rsidRPr="00023B5E">
        <w:rPr>
          <w:rFonts w:ascii="Times New Roman" w:hAnsi="Times New Roman" w:cs="Times New Roman"/>
          <w:sz w:val="24"/>
          <w:szCs w:val="24"/>
        </w:rPr>
        <w:t>казание от</w:t>
      </w:r>
      <w:r w:rsidRPr="00023B5E">
        <w:rPr>
          <w:rFonts w:ascii="Times New Roman" w:hAnsi="Times New Roman" w:cs="Times New Roman"/>
          <w:sz w:val="24"/>
          <w:szCs w:val="24"/>
        </w:rPr>
        <w:t xml:space="preserve"> Заказчик</w:t>
      </w:r>
      <w:r w:rsidR="00C91D26" w:rsidRPr="00023B5E">
        <w:rPr>
          <w:rFonts w:ascii="Times New Roman" w:hAnsi="Times New Roman" w:cs="Times New Roman"/>
          <w:sz w:val="24"/>
          <w:szCs w:val="24"/>
        </w:rPr>
        <w:t>а)</w:t>
      </w:r>
      <w:r w:rsidRPr="00023B5E">
        <w:rPr>
          <w:rFonts w:ascii="Times New Roman" w:hAnsi="Times New Roman" w:cs="Times New Roman"/>
          <w:sz w:val="24"/>
          <w:szCs w:val="24"/>
        </w:rPr>
        <w:t xml:space="preserve"> освобождает </w:t>
      </w:r>
      <w:r w:rsidR="00DA24BB"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от всех</w:t>
      </w:r>
      <w:r w:rsidR="00D5059F" w:rsidRPr="00023B5E">
        <w:rPr>
          <w:rFonts w:ascii="Times New Roman" w:hAnsi="Times New Roman" w:cs="Times New Roman"/>
          <w:sz w:val="24"/>
          <w:szCs w:val="24"/>
        </w:rPr>
        <w:t xml:space="preserve"> принадлежащих ему </w:t>
      </w:r>
      <w:r w:rsidRPr="00023B5E">
        <w:rPr>
          <w:rFonts w:ascii="Times New Roman" w:hAnsi="Times New Roman" w:cs="Times New Roman"/>
          <w:sz w:val="24"/>
          <w:szCs w:val="24"/>
        </w:rPr>
        <w:t xml:space="preserve"> временных зданий, сооружений, инструментов,</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товаров или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Если в течение 10 (</w:t>
      </w:r>
      <w:r w:rsidR="00B94B70">
        <w:rPr>
          <w:rFonts w:ascii="Times New Roman" w:hAnsi="Times New Roman" w:cs="Times New Roman"/>
          <w:sz w:val="24"/>
          <w:szCs w:val="24"/>
        </w:rPr>
        <w:t>Д</w:t>
      </w:r>
      <w:r w:rsidRPr="00023B5E">
        <w:rPr>
          <w:rFonts w:ascii="Times New Roman" w:hAnsi="Times New Roman" w:cs="Times New Roman"/>
          <w:sz w:val="24"/>
          <w:szCs w:val="24"/>
        </w:rPr>
        <w:t xml:space="preserve">есяти) </w:t>
      </w:r>
      <w:r w:rsidR="00A9132E">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не выполнит данного т</w:t>
      </w:r>
      <w:r w:rsidR="005D3FCB" w:rsidRPr="00023B5E">
        <w:rPr>
          <w:rFonts w:ascii="Times New Roman" w:hAnsi="Times New Roman" w:cs="Times New Roman"/>
          <w:sz w:val="24"/>
          <w:szCs w:val="24"/>
        </w:rPr>
        <w:t>ребования, Заказчик имеет право</w:t>
      </w:r>
      <w:r w:rsidRPr="00023B5E">
        <w:rPr>
          <w:rFonts w:ascii="Times New Roman" w:hAnsi="Times New Roman" w:cs="Times New Roman"/>
          <w:sz w:val="24"/>
          <w:szCs w:val="24"/>
        </w:rPr>
        <w:t xml:space="preserve"> убрать </w:t>
      </w:r>
      <w:r w:rsidR="005D3FCB" w:rsidRPr="00023B5E">
        <w:rPr>
          <w:rFonts w:ascii="Times New Roman" w:hAnsi="Times New Roman" w:cs="Times New Roman"/>
          <w:sz w:val="24"/>
          <w:szCs w:val="24"/>
        </w:rPr>
        <w:t xml:space="preserve">со </w:t>
      </w:r>
      <w:r w:rsidR="00A9132E">
        <w:rPr>
          <w:rFonts w:ascii="Times New Roman" w:hAnsi="Times New Roman" w:cs="Times New Roman"/>
          <w:sz w:val="24"/>
          <w:szCs w:val="24"/>
        </w:rPr>
        <w:t>С</w:t>
      </w:r>
      <w:r w:rsidR="005D3FCB" w:rsidRPr="00023B5E">
        <w:rPr>
          <w:rFonts w:ascii="Times New Roman" w:hAnsi="Times New Roman" w:cs="Times New Roman"/>
          <w:sz w:val="24"/>
          <w:szCs w:val="24"/>
        </w:rPr>
        <w:t xml:space="preserve">троительной площадки </w:t>
      </w:r>
      <w:r w:rsidRPr="00023B5E">
        <w:rPr>
          <w:rFonts w:ascii="Times New Roman" w:hAnsi="Times New Roman" w:cs="Times New Roman"/>
          <w:sz w:val="24"/>
          <w:szCs w:val="24"/>
        </w:rPr>
        <w:t>любое иму</w:t>
      </w:r>
      <w:r w:rsidR="00804B3F" w:rsidRPr="00023B5E">
        <w:rPr>
          <w:rFonts w:ascii="Times New Roman" w:hAnsi="Times New Roman" w:cs="Times New Roman"/>
          <w:sz w:val="24"/>
          <w:szCs w:val="24"/>
        </w:rPr>
        <w:t xml:space="preserve">щество </w:t>
      </w:r>
      <w:r w:rsidR="00A57E13">
        <w:rPr>
          <w:rFonts w:ascii="Times New Roman" w:hAnsi="Times New Roman" w:cs="Times New Roman"/>
          <w:sz w:val="24"/>
          <w:szCs w:val="24"/>
        </w:rPr>
        <w:t>Генерального подрядчика</w:t>
      </w:r>
      <w:r w:rsidR="00804B3F" w:rsidRPr="00023B5E">
        <w:rPr>
          <w:rFonts w:ascii="Times New Roman" w:hAnsi="Times New Roman" w:cs="Times New Roman"/>
          <w:sz w:val="24"/>
          <w:szCs w:val="24"/>
        </w:rPr>
        <w:t xml:space="preserve">. </w:t>
      </w:r>
      <w:r w:rsidRPr="00023B5E">
        <w:rPr>
          <w:rFonts w:ascii="Times New Roman" w:hAnsi="Times New Roman" w:cs="Times New Roman"/>
          <w:sz w:val="24"/>
          <w:szCs w:val="24"/>
        </w:rPr>
        <w:t>Все возникшие расходы</w:t>
      </w:r>
      <w:r w:rsidR="00FD05CA" w:rsidRPr="00023B5E">
        <w:rPr>
          <w:rFonts w:ascii="Times New Roman" w:hAnsi="Times New Roman" w:cs="Times New Roman"/>
          <w:sz w:val="24"/>
          <w:szCs w:val="24"/>
        </w:rPr>
        <w:t>, в том числе расходы на хранение,</w:t>
      </w:r>
      <w:r w:rsidRPr="00023B5E">
        <w:rPr>
          <w:rFonts w:ascii="Times New Roman" w:hAnsi="Times New Roman" w:cs="Times New Roman"/>
          <w:sz w:val="24"/>
          <w:szCs w:val="24"/>
        </w:rPr>
        <w:t xml:space="preserve"> несет в этом случае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w:t>
      </w:r>
      <w:bookmarkEnd w:id="44"/>
    </w:p>
    <w:p w:rsidR="00D5059F" w:rsidRPr="00023B5E" w:rsidRDefault="002A610E"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В течение 10 (</w:t>
      </w:r>
      <w:r w:rsidR="00B94B70">
        <w:rPr>
          <w:rFonts w:ascii="Times New Roman" w:hAnsi="Times New Roman" w:cs="Times New Roman"/>
          <w:sz w:val="24"/>
          <w:szCs w:val="24"/>
        </w:rPr>
        <w:t>Д</w:t>
      </w:r>
      <w:r w:rsidR="001F3812" w:rsidRPr="00023B5E">
        <w:rPr>
          <w:rFonts w:ascii="Times New Roman" w:hAnsi="Times New Roman" w:cs="Times New Roman"/>
          <w:sz w:val="24"/>
          <w:szCs w:val="24"/>
        </w:rPr>
        <w:t xml:space="preserve">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 xml:space="preserve">алендарных дней с момента </w:t>
      </w:r>
      <w:r w:rsidR="004D2B93" w:rsidRPr="00023B5E">
        <w:rPr>
          <w:rFonts w:ascii="Times New Roman" w:hAnsi="Times New Roman" w:cs="Times New Roman"/>
          <w:sz w:val="24"/>
          <w:szCs w:val="24"/>
        </w:rPr>
        <w:t>получения уведомления Заказчика об одностороннем отказе от исполнения</w:t>
      </w:r>
      <w:r w:rsidR="001F3812" w:rsidRPr="00023B5E">
        <w:rPr>
          <w:rFonts w:ascii="Times New Roman" w:hAnsi="Times New Roman" w:cs="Times New Roman"/>
          <w:sz w:val="24"/>
          <w:szCs w:val="24"/>
        </w:rPr>
        <w:t xml:space="preserve"> Договора </w:t>
      </w:r>
      <w:r w:rsidR="00A57E13">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обязан передать Заказчику</w:t>
      </w:r>
      <w:r w:rsidR="0033684A" w:rsidRPr="00023B5E">
        <w:rPr>
          <w:rFonts w:ascii="Times New Roman" w:hAnsi="Times New Roman" w:cs="Times New Roman"/>
          <w:sz w:val="24"/>
          <w:szCs w:val="24"/>
        </w:rPr>
        <w:t xml:space="preserve"> по требованию последнего</w:t>
      </w:r>
      <w:r w:rsidR="00804B3F" w:rsidRPr="00023B5E">
        <w:rPr>
          <w:rFonts w:ascii="Times New Roman" w:hAnsi="Times New Roman" w:cs="Times New Roman"/>
          <w:sz w:val="24"/>
          <w:szCs w:val="24"/>
        </w:rPr>
        <w:t>:</w:t>
      </w:r>
      <w:r w:rsidR="001F3812" w:rsidRPr="00023B5E">
        <w:rPr>
          <w:rFonts w:ascii="Times New Roman" w:hAnsi="Times New Roman" w:cs="Times New Roman"/>
          <w:sz w:val="24"/>
          <w:szCs w:val="24"/>
        </w:rPr>
        <w:t xml:space="preserve"> </w:t>
      </w:r>
      <w:r w:rsidR="00804B3F" w:rsidRPr="00023B5E">
        <w:rPr>
          <w:rFonts w:ascii="Times New Roman" w:hAnsi="Times New Roman" w:cs="Times New Roman"/>
          <w:sz w:val="24"/>
          <w:szCs w:val="24"/>
        </w:rPr>
        <w:t xml:space="preserve">всю полученную от Заказчика документацию, в том числе </w:t>
      </w:r>
      <w:r w:rsidR="0092741F">
        <w:rPr>
          <w:rFonts w:ascii="Times New Roman" w:hAnsi="Times New Roman" w:cs="Times New Roman"/>
          <w:sz w:val="24"/>
          <w:szCs w:val="24"/>
        </w:rPr>
        <w:t>П</w:t>
      </w:r>
      <w:r w:rsidR="00B82EF2">
        <w:rPr>
          <w:rFonts w:ascii="Times New Roman" w:hAnsi="Times New Roman" w:cs="Times New Roman"/>
          <w:sz w:val="24"/>
          <w:szCs w:val="24"/>
        </w:rPr>
        <w:t>роектную документацию</w:t>
      </w:r>
      <w:r w:rsidR="00804B3F" w:rsidRPr="00023B5E">
        <w:rPr>
          <w:rFonts w:ascii="Times New Roman" w:hAnsi="Times New Roman" w:cs="Times New Roman"/>
          <w:sz w:val="24"/>
          <w:szCs w:val="24"/>
        </w:rPr>
        <w:t xml:space="preserve">, </w:t>
      </w:r>
      <w:r w:rsidR="0092741F">
        <w:rPr>
          <w:rFonts w:ascii="Times New Roman" w:hAnsi="Times New Roman" w:cs="Times New Roman"/>
          <w:sz w:val="24"/>
          <w:szCs w:val="24"/>
        </w:rPr>
        <w:t>Р</w:t>
      </w:r>
      <w:r w:rsidR="00B82EF2">
        <w:rPr>
          <w:rFonts w:ascii="Times New Roman" w:hAnsi="Times New Roman" w:cs="Times New Roman"/>
          <w:sz w:val="24"/>
          <w:szCs w:val="24"/>
        </w:rPr>
        <w:t>абочую документацию</w:t>
      </w:r>
      <w:r w:rsidR="00804B3F" w:rsidRPr="00023B5E">
        <w:rPr>
          <w:rFonts w:ascii="Times New Roman" w:hAnsi="Times New Roman" w:cs="Times New Roman"/>
          <w:sz w:val="24"/>
          <w:szCs w:val="24"/>
        </w:rPr>
        <w:t xml:space="preserve">, </w:t>
      </w:r>
      <w:r w:rsidR="001F3812" w:rsidRPr="00023B5E">
        <w:rPr>
          <w:rFonts w:ascii="Times New Roman" w:hAnsi="Times New Roman" w:cs="Times New Roman"/>
          <w:sz w:val="24"/>
          <w:szCs w:val="24"/>
        </w:rPr>
        <w:t xml:space="preserve"> </w:t>
      </w:r>
      <w:r w:rsidR="002E3C3A" w:rsidRPr="00023B5E">
        <w:rPr>
          <w:rFonts w:ascii="Times New Roman" w:hAnsi="Times New Roman" w:cs="Times New Roman"/>
          <w:sz w:val="24"/>
          <w:szCs w:val="24"/>
        </w:rPr>
        <w:t xml:space="preserve">Исполнительную </w:t>
      </w:r>
      <w:r w:rsidR="00BD4724" w:rsidRPr="00023B5E">
        <w:rPr>
          <w:rFonts w:ascii="Times New Roman" w:hAnsi="Times New Roman" w:cs="Times New Roman"/>
          <w:sz w:val="24"/>
          <w:szCs w:val="24"/>
        </w:rPr>
        <w:t>Д</w:t>
      </w:r>
      <w:r w:rsidR="00E2088A" w:rsidRPr="00023B5E">
        <w:rPr>
          <w:rFonts w:ascii="Times New Roman" w:hAnsi="Times New Roman" w:cs="Times New Roman"/>
          <w:sz w:val="24"/>
          <w:szCs w:val="24"/>
        </w:rPr>
        <w:t xml:space="preserve">окументацию </w:t>
      </w:r>
      <w:r w:rsidR="001F3812" w:rsidRPr="00023B5E">
        <w:rPr>
          <w:rFonts w:ascii="Times New Roman" w:hAnsi="Times New Roman" w:cs="Times New Roman"/>
          <w:sz w:val="24"/>
          <w:szCs w:val="24"/>
        </w:rPr>
        <w:t>и иную документацию в полном объеме.</w:t>
      </w:r>
    </w:p>
    <w:p w:rsidR="00484399" w:rsidRPr="00023B5E" w:rsidRDefault="00A57E13"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не вправе удерживать в соответствии со статьями 359, 712 Гражданского кодекса РФ результат </w:t>
      </w:r>
      <w:r w:rsidR="000C4896">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1F3812" w:rsidRPr="00023B5E">
        <w:rPr>
          <w:rFonts w:ascii="Times New Roman" w:hAnsi="Times New Roman" w:cs="Times New Roman"/>
          <w:sz w:val="24"/>
          <w:szCs w:val="24"/>
        </w:rPr>
        <w:t>,</w:t>
      </w:r>
      <w:r w:rsidR="00A32FEF">
        <w:rPr>
          <w:rFonts w:ascii="Times New Roman" w:hAnsi="Times New Roman" w:cs="Times New Roman"/>
          <w:sz w:val="24"/>
          <w:szCs w:val="24"/>
        </w:rPr>
        <w:t xml:space="preserve"> оборудование</w:t>
      </w:r>
      <w:r w:rsidR="001F3812" w:rsidRPr="00023B5E">
        <w:rPr>
          <w:rFonts w:ascii="Times New Roman" w:hAnsi="Times New Roman" w:cs="Times New Roman"/>
          <w:sz w:val="24"/>
          <w:szCs w:val="24"/>
        </w:rPr>
        <w:t>, остатки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а также иное имущество, оказавшееся у </w:t>
      </w:r>
      <w:r>
        <w:rPr>
          <w:rFonts w:ascii="Times New Roman" w:hAnsi="Times New Roman" w:cs="Times New Roman"/>
          <w:sz w:val="24"/>
          <w:szCs w:val="24"/>
        </w:rPr>
        <w:t>Генерального подрядчика</w:t>
      </w:r>
      <w:r w:rsidR="001F3812" w:rsidRPr="00023B5E">
        <w:rPr>
          <w:rFonts w:ascii="Times New Roman" w:hAnsi="Times New Roman" w:cs="Times New Roman"/>
          <w:sz w:val="24"/>
          <w:szCs w:val="24"/>
        </w:rPr>
        <w:t xml:space="preserve"> и принадлежащее Заказчику, в целях обеспечения своих требований по оплате фактически выполненных </w:t>
      </w:r>
      <w:r w:rsidR="000C4896">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1F3812" w:rsidRPr="00023B5E">
        <w:rPr>
          <w:rFonts w:ascii="Times New Roman" w:hAnsi="Times New Roman" w:cs="Times New Roman"/>
          <w:sz w:val="24"/>
          <w:szCs w:val="24"/>
        </w:rPr>
        <w:t>, возмещения своих издержек, убытков и иных сумм, которые подлежат уплате Заказчиком.</w:t>
      </w:r>
    </w:p>
    <w:p w:rsidR="00D5059F" w:rsidRPr="00023B5E" w:rsidRDefault="00D5059F"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Положения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F45761" w:rsidRPr="00D205A1"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Представители </w:t>
      </w:r>
      <w:r w:rsidR="00A57E13">
        <w:rPr>
          <w:rFonts w:ascii="Times New Roman" w:hAnsi="Times New Roman" w:cs="Times New Roman"/>
          <w:b/>
          <w:bCs/>
          <w:caps/>
          <w:color w:val="000000"/>
          <w:sz w:val="24"/>
          <w:szCs w:val="24"/>
        </w:rPr>
        <w:t>Генерального подрядчика</w:t>
      </w:r>
      <w:r w:rsidRPr="00023B5E">
        <w:rPr>
          <w:rFonts w:ascii="Times New Roman" w:hAnsi="Times New Roman" w:cs="Times New Roman"/>
          <w:b/>
          <w:bCs/>
          <w:caps/>
          <w:color w:val="000000"/>
          <w:sz w:val="24"/>
          <w:szCs w:val="24"/>
        </w:rPr>
        <w:t xml:space="preserve"> и Заказчика</w:t>
      </w:r>
    </w:p>
    <w:p w:rsidR="00B9516A" w:rsidRPr="00CD4E86" w:rsidRDefault="00526BAC" w:rsidP="00B50AA5">
      <w:pPr>
        <w:pStyle w:val="a4"/>
        <w:tabs>
          <w:tab w:val="left" w:pos="567"/>
          <w:tab w:val="left" w:pos="1276"/>
        </w:tabs>
        <w:spacing w:after="0" w:line="240" w:lineRule="auto"/>
        <w:ind w:left="0"/>
        <w:jc w:val="both"/>
        <w:rPr>
          <w:rFonts w:ascii="Times New Roman" w:hAnsi="Times New Roman" w:cs="Times New Roman"/>
          <w:color w:val="000000"/>
          <w:sz w:val="24"/>
          <w:szCs w:val="24"/>
        </w:rPr>
      </w:pPr>
      <w:r w:rsidRPr="00D205A1">
        <w:rPr>
          <w:rFonts w:ascii="Times New Roman" w:hAnsi="Times New Roman" w:cs="Times New Roman"/>
          <w:color w:val="000000"/>
          <w:sz w:val="24"/>
          <w:szCs w:val="24"/>
        </w:rPr>
        <w:t>Стороны</w:t>
      </w:r>
      <w:r w:rsidR="00B9516A" w:rsidRPr="00D205A1">
        <w:rPr>
          <w:rFonts w:ascii="Times New Roman" w:hAnsi="Times New Roman" w:cs="Times New Roman"/>
          <w:color w:val="000000"/>
          <w:sz w:val="24"/>
          <w:szCs w:val="24"/>
        </w:rPr>
        <w:t xml:space="preserve"> в течение 5 (</w:t>
      </w:r>
      <w:r w:rsidR="00B50AA5">
        <w:rPr>
          <w:rFonts w:ascii="Times New Roman" w:hAnsi="Times New Roman" w:cs="Times New Roman"/>
          <w:color w:val="000000"/>
          <w:sz w:val="24"/>
          <w:szCs w:val="24"/>
        </w:rPr>
        <w:t>П</w:t>
      </w:r>
      <w:r w:rsidR="00B9516A" w:rsidRPr="00D205A1">
        <w:rPr>
          <w:rFonts w:ascii="Times New Roman" w:hAnsi="Times New Roman" w:cs="Times New Roman"/>
          <w:color w:val="000000"/>
          <w:sz w:val="24"/>
          <w:szCs w:val="24"/>
        </w:rPr>
        <w:t xml:space="preserve">яти) </w:t>
      </w:r>
      <w:r w:rsidR="000C4896">
        <w:rPr>
          <w:rFonts w:ascii="Times New Roman" w:hAnsi="Times New Roman" w:cs="Times New Roman"/>
          <w:color w:val="000000"/>
          <w:sz w:val="24"/>
          <w:szCs w:val="24"/>
        </w:rPr>
        <w:t>к</w:t>
      </w:r>
      <w:r w:rsidR="00B9516A" w:rsidRPr="00D205A1">
        <w:rPr>
          <w:rFonts w:ascii="Times New Roman" w:hAnsi="Times New Roman" w:cs="Times New Roman"/>
          <w:color w:val="000000"/>
          <w:sz w:val="24"/>
          <w:szCs w:val="24"/>
        </w:rPr>
        <w:t xml:space="preserve">алендарных дней, следующих за датой вступления Договора в силу, </w:t>
      </w:r>
      <w:r w:rsidR="004E5104" w:rsidRPr="00D205A1">
        <w:rPr>
          <w:rFonts w:ascii="Times New Roman" w:hAnsi="Times New Roman" w:cs="Times New Roman"/>
          <w:color w:val="000000"/>
          <w:sz w:val="24"/>
          <w:szCs w:val="24"/>
        </w:rPr>
        <w:t>обязаны назначить</w:t>
      </w:r>
      <w:r w:rsidR="00B9516A" w:rsidRPr="00D205A1">
        <w:rPr>
          <w:rFonts w:ascii="Times New Roman" w:hAnsi="Times New Roman" w:cs="Times New Roman"/>
          <w:color w:val="000000"/>
          <w:sz w:val="24"/>
          <w:szCs w:val="24"/>
        </w:rPr>
        <w:t xml:space="preserve"> своих полномочных представителей </w:t>
      </w:r>
      <w:r w:rsidR="0024645C" w:rsidRPr="00D205A1">
        <w:rPr>
          <w:rFonts w:ascii="Times New Roman" w:hAnsi="Times New Roman" w:cs="Times New Roman"/>
          <w:color w:val="000000"/>
          <w:sz w:val="24"/>
          <w:szCs w:val="24"/>
        </w:rPr>
        <w:t>по вопросам исполнения Договора (</w:t>
      </w:r>
      <w:r w:rsidR="00B9516A" w:rsidRPr="00D205A1">
        <w:rPr>
          <w:rFonts w:ascii="Times New Roman" w:hAnsi="Times New Roman" w:cs="Times New Roman"/>
          <w:color w:val="000000"/>
          <w:sz w:val="24"/>
          <w:szCs w:val="24"/>
        </w:rPr>
        <w:t>с указанием предоставленных полномочий</w:t>
      </w:r>
      <w:r w:rsidR="0024645C" w:rsidRPr="00D205A1">
        <w:rPr>
          <w:rFonts w:ascii="Times New Roman" w:hAnsi="Times New Roman" w:cs="Times New Roman"/>
          <w:color w:val="000000"/>
          <w:sz w:val="24"/>
          <w:szCs w:val="24"/>
        </w:rPr>
        <w:t>, контактных телефонов, адреса электронной почты, местонахождения)</w:t>
      </w:r>
      <w:r w:rsidR="00B9516A" w:rsidRPr="00D205A1">
        <w:rPr>
          <w:rFonts w:ascii="Times New Roman" w:hAnsi="Times New Roman" w:cs="Times New Roman"/>
          <w:color w:val="000000"/>
          <w:sz w:val="24"/>
          <w:szCs w:val="24"/>
        </w:rPr>
        <w:t>, официально известив об</w:t>
      </w:r>
      <w:r w:rsidR="00B9516A" w:rsidRPr="00CD4E86">
        <w:rPr>
          <w:rFonts w:ascii="Times New Roman" w:hAnsi="Times New Roman" w:cs="Times New Roman"/>
          <w:color w:val="000000"/>
          <w:sz w:val="24"/>
          <w:szCs w:val="24"/>
        </w:rPr>
        <w:t xml:space="preserve"> этом </w:t>
      </w:r>
      <w:r w:rsidRPr="00CD4E86">
        <w:rPr>
          <w:rFonts w:ascii="Times New Roman" w:hAnsi="Times New Roman" w:cs="Times New Roman"/>
          <w:color w:val="000000"/>
          <w:sz w:val="24"/>
          <w:szCs w:val="24"/>
        </w:rPr>
        <w:t>другую Сторону</w:t>
      </w:r>
      <w:r w:rsidR="00B9516A" w:rsidRPr="00CD4E86">
        <w:rPr>
          <w:rFonts w:ascii="Times New Roman" w:hAnsi="Times New Roman" w:cs="Times New Roman"/>
          <w:color w:val="000000"/>
          <w:sz w:val="24"/>
          <w:szCs w:val="24"/>
        </w:rPr>
        <w:t xml:space="preserve"> в письменной форме.</w:t>
      </w:r>
      <w:r w:rsidR="0024645C" w:rsidRPr="00CD4E86">
        <w:rPr>
          <w:rFonts w:ascii="Times New Roman" w:hAnsi="Times New Roman" w:cs="Times New Roman"/>
          <w:color w:val="000000"/>
          <w:sz w:val="24"/>
          <w:szCs w:val="24"/>
        </w:rPr>
        <w:t xml:space="preserve"> В случае изменения какой-либо информации о</w:t>
      </w:r>
      <w:r w:rsidRPr="00CD4E86">
        <w:rPr>
          <w:rFonts w:ascii="Times New Roman" w:hAnsi="Times New Roman" w:cs="Times New Roman"/>
          <w:color w:val="000000"/>
          <w:sz w:val="24"/>
          <w:szCs w:val="24"/>
        </w:rPr>
        <w:t xml:space="preserve"> своих </w:t>
      </w:r>
      <w:r w:rsidR="0024645C" w:rsidRPr="00CD4E86">
        <w:rPr>
          <w:rFonts w:ascii="Times New Roman" w:hAnsi="Times New Roman" w:cs="Times New Roman"/>
          <w:color w:val="000000"/>
          <w:sz w:val="24"/>
          <w:szCs w:val="24"/>
        </w:rPr>
        <w:t>уполномоченных представителях Сторона в течени</w:t>
      </w:r>
      <w:r w:rsidR="00B82EF2">
        <w:rPr>
          <w:rFonts w:ascii="Times New Roman" w:hAnsi="Times New Roman" w:cs="Times New Roman"/>
          <w:color w:val="000000"/>
          <w:sz w:val="24"/>
          <w:szCs w:val="24"/>
        </w:rPr>
        <w:t>е</w:t>
      </w:r>
      <w:r w:rsidR="0024645C" w:rsidRPr="00CD4E86">
        <w:rPr>
          <w:rFonts w:ascii="Times New Roman" w:hAnsi="Times New Roman" w:cs="Times New Roman"/>
          <w:color w:val="000000"/>
          <w:sz w:val="24"/>
          <w:szCs w:val="24"/>
        </w:rPr>
        <w:t xml:space="preserve"> 1 (</w:t>
      </w:r>
      <w:r w:rsidR="00B82EF2">
        <w:rPr>
          <w:rFonts w:ascii="Times New Roman" w:hAnsi="Times New Roman" w:cs="Times New Roman"/>
          <w:color w:val="000000"/>
          <w:sz w:val="24"/>
          <w:szCs w:val="24"/>
        </w:rPr>
        <w:t>О</w:t>
      </w:r>
      <w:r w:rsidR="0024645C" w:rsidRPr="00CD4E86">
        <w:rPr>
          <w:rFonts w:ascii="Times New Roman" w:hAnsi="Times New Roman" w:cs="Times New Roman"/>
          <w:color w:val="000000"/>
          <w:sz w:val="24"/>
          <w:szCs w:val="24"/>
        </w:rPr>
        <w:t xml:space="preserve">дного) </w:t>
      </w:r>
      <w:r w:rsidR="000C4896">
        <w:rPr>
          <w:rFonts w:ascii="Times New Roman" w:hAnsi="Times New Roman" w:cs="Times New Roman"/>
          <w:color w:val="000000"/>
          <w:sz w:val="24"/>
          <w:szCs w:val="24"/>
        </w:rPr>
        <w:t>к</w:t>
      </w:r>
      <w:r w:rsidR="0024645C" w:rsidRPr="00CD4E86">
        <w:rPr>
          <w:rFonts w:ascii="Times New Roman" w:hAnsi="Times New Roman" w:cs="Times New Roman"/>
          <w:color w:val="000000"/>
          <w:sz w:val="24"/>
          <w:szCs w:val="24"/>
        </w:rPr>
        <w:t xml:space="preserve">алендарного дня, следующего за датой такого изменения, обязана </w:t>
      </w:r>
      <w:r w:rsidRPr="00CD4E86">
        <w:rPr>
          <w:rFonts w:ascii="Times New Roman" w:hAnsi="Times New Roman" w:cs="Times New Roman"/>
          <w:color w:val="000000"/>
          <w:sz w:val="24"/>
          <w:szCs w:val="24"/>
        </w:rPr>
        <w:t xml:space="preserve">официально </w:t>
      </w:r>
      <w:r w:rsidR="0024645C" w:rsidRPr="00CD4E86">
        <w:rPr>
          <w:rFonts w:ascii="Times New Roman" w:hAnsi="Times New Roman" w:cs="Times New Roman"/>
          <w:color w:val="000000"/>
          <w:sz w:val="24"/>
          <w:szCs w:val="24"/>
        </w:rPr>
        <w:t xml:space="preserve">известить </w:t>
      </w:r>
      <w:r w:rsidRPr="00CD4E86">
        <w:rPr>
          <w:rFonts w:ascii="Times New Roman" w:hAnsi="Times New Roman" w:cs="Times New Roman"/>
          <w:color w:val="000000"/>
          <w:sz w:val="24"/>
          <w:szCs w:val="24"/>
        </w:rPr>
        <w:t xml:space="preserve">об этом </w:t>
      </w:r>
      <w:r w:rsidR="0024645C" w:rsidRPr="00CD4E86">
        <w:rPr>
          <w:rFonts w:ascii="Times New Roman" w:hAnsi="Times New Roman" w:cs="Times New Roman"/>
          <w:color w:val="000000"/>
          <w:sz w:val="24"/>
          <w:szCs w:val="24"/>
        </w:rPr>
        <w:t>другую Сторону в письменной форме</w:t>
      </w:r>
      <w:r w:rsidRPr="00CD4E86">
        <w:rPr>
          <w:rFonts w:ascii="Times New Roman" w:hAnsi="Times New Roman" w:cs="Times New Roman"/>
          <w:color w:val="000000"/>
          <w:sz w:val="24"/>
          <w:szCs w:val="24"/>
        </w:rPr>
        <w:t xml:space="preserve">. </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УВЕДОМЛЕНИЯ И КОРРЕСПОНДЕНЦИЯ</w:t>
      </w:r>
    </w:p>
    <w:p w:rsidR="00A33B9C" w:rsidRPr="00023B5E" w:rsidRDefault="00A33B9C" w:rsidP="00D33E2A">
      <w:pPr>
        <w:pStyle w:val="a4"/>
        <w:numPr>
          <w:ilvl w:val="1"/>
          <w:numId w:val="44"/>
        </w:numPr>
        <w:tabs>
          <w:tab w:val="left" w:pos="567"/>
          <w:tab w:val="left" w:pos="127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Любое уведомление, требование или другое сообщение, направляемое какой-либо Стороной по Договору или в связи с ним, должно быть оформлено в письменном виде и подписано </w:t>
      </w:r>
      <w:r w:rsidR="00FB223C" w:rsidRPr="00023B5E">
        <w:rPr>
          <w:rFonts w:ascii="Times New Roman" w:hAnsi="Times New Roman" w:cs="Times New Roman"/>
          <w:color w:val="000000"/>
          <w:sz w:val="24"/>
          <w:szCs w:val="24"/>
        </w:rPr>
        <w:t>уполномоченным лицом</w:t>
      </w:r>
      <w:r w:rsidRPr="00023B5E">
        <w:rPr>
          <w:rFonts w:ascii="Times New Roman" w:hAnsi="Times New Roman" w:cs="Times New Roman"/>
          <w:color w:val="000000"/>
          <w:sz w:val="24"/>
          <w:szCs w:val="24"/>
        </w:rPr>
        <w:t>. Любое уведомление считается направленным должным образом:</w:t>
      </w:r>
    </w:p>
    <w:p w:rsidR="00A33B9C" w:rsidRPr="00023B5E" w:rsidRDefault="00A33B9C" w:rsidP="00F904BD">
      <w:pPr>
        <w:pStyle w:val="a4"/>
        <w:numPr>
          <w:ilvl w:val="0"/>
          <w:numId w:val="32"/>
        </w:numPr>
        <w:tabs>
          <w:tab w:val="left" w:pos="142"/>
          <w:tab w:val="left" w:pos="426"/>
        </w:tabs>
        <w:spacing w:after="0" w:line="240" w:lineRule="auto"/>
        <w:ind w:left="0" w:right="-1" w:firstLine="0"/>
        <w:jc w:val="both"/>
        <w:rPr>
          <w:rFonts w:ascii="Times New Roman" w:hAnsi="Times New Roman" w:cs="Times New Roman"/>
          <w:sz w:val="24"/>
          <w:szCs w:val="24"/>
        </w:rPr>
      </w:pPr>
      <w:bookmarkStart w:id="45" w:name="_Toc321466324"/>
      <w:r w:rsidRPr="00023B5E">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bookmarkEnd w:id="45"/>
    </w:p>
    <w:p w:rsidR="00CC4F8F" w:rsidRPr="00E836AF" w:rsidRDefault="00A33B9C" w:rsidP="00F904BD">
      <w:pPr>
        <w:pStyle w:val="a4"/>
        <w:numPr>
          <w:ilvl w:val="0"/>
          <w:numId w:val="32"/>
        </w:numPr>
        <w:tabs>
          <w:tab w:val="left" w:pos="142"/>
          <w:tab w:val="left" w:pos="426"/>
        </w:tabs>
        <w:spacing w:after="0" w:line="240" w:lineRule="auto"/>
        <w:ind w:left="0" w:right="-1" w:firstLine="0"/>
        <w:jc w:val="both"/>
        <w:rPr>
          <w:rFonts w:ascii="Times New Roman" w:hAnsi="Times New Roman" w:cs="Times New Roman"/>
          <w:sz w:val="24"/>
          <w:szCs w:val="24"/>
        </w:rPr>
      </w:pPr>
      <w:bookmarkStart w:id="46" w:name="_Toc321466325"/>
      <w:r w:rsidRPr="00E836AF">
        <w:rPr>
          <w:rFonts w:ascii="Times New Roman" w:hAnsi="Times New Roman" w:cs="Times New Roman"/>
          <w:sz w:val="24"/>
          <w:szCs w:val="24"/>
        </w:rPr>
        <w:t xml:space="preserve">в случае </w:t>
      </w:r>
      <w:r w:rsidRPr="00023B5E">
        <w:rPr>
          <w:rFonts w:ascii="Times New Roman" w:hAnsi="Times New Roman" w:cs="Times New Roman"/>
          <w:sz w:val="24"/>
          <w:szCs w:val="24"/>
        </w:rPr>
        <w:t>доставки</w:t>
      </w:r>
      <w:r w:rsidRPr="00E836AF">
        <w:rPr>
          <w:rFonts w:ascii="Times New Roman" w:hAnsi="Times New Roman" w:cs="Times New Roman"/>
          <w:sz w:val="24"/>
          <w:szCs w:val="24"/>
        </w:rPr>
        <w:t xml:space="preserve"> с курьером, в момент доставки</w:t>
      </w:r>
      <w:r w:rsidR="0020765A" w:rsidRPr="00E836AF">
        <w:rPr>
          <w:rFonts w:ascii="Times New Roman" w:hAnsi="Times New Roman" w:cs="Times New Roman"/>
          <w:sz w:val="24"/>
          <w:szCs w:val="24"/>
        </w:rPr>
        <w:t>.</w:t>
      </w:r>
      <w:bookmarkEnd w:id="46"/>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color w:val="000000"/>
          <w:sz w:val="24"/>
          <w:szCs w:val="24"/>
        </w:rPr>
        <w:t>Стороны обязаны незамедлительно уведомлять друг друга обо всех</w:t>
      </w:r>
      <w:r w:rsidR="00C91D26" w:rsidRPr="00023B5E">
        <w:rPr>
          <w:rFonts w:ascii="Times New Roman" w:hAnsi="Times New Roman" w:cs="Times New Roman"/>
          <w:color w:val="000000"/>
          <w:sz w:val="24"/>
          <w:szCs w:val="24"/>
        </w:rPr>
        <w:t xml:space="preserve"> могущих повлиять на исполнение Договора </w:t>
      </w:r>
      <w:r w:rsidRPr="00023B5E">
        <w:rPr>
          <w:rFonts w:ascii="Times New Roman" w:hAnsi="Times New Roman" w:cs="Times New Roman"/>
          <w:color w:val="000000"/>
          <w:sz w:val="24"/>
          <w:szCs w:val="24"/>
        </w:rPr>
        <w:t xml:space="preserve"> изменениях в своих учредительных документах,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w:t>
      </w:r>
      <w:r w:rsidRPr="00023B5E">
        <w:rPr>
          <w:rFonts w:ascii="Times New Roman" w:hAnsi="Times New Roman" w:cs="Times New Roman"/>
          <w:sz w:val="24"/>
          <w:szCs w:val="24"/>
        </w:rPr>
        <w:t xml:space="preserve">ние освобождения от исполнения обязательств и (или) ответственности. </w:t>
      </w:r>
    </w:p>
    <w:p w:rsidR="00792326" w:rsidRPr="00023B5E" w:rsidRDefault="00792326"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Все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 xml:space="preserve">ведомления могут также дублироваться по электронной почте или факсимильной связи, однако данный способ направления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ведомления не является официальным.</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Уведомления от одной Стороны другой Стороне должны передаваться в письменной форме по следующим адресам:</w:t>
      </w:r>
    </w:p>
    <w:p w:rsidR="00CC4F8F" w:rsidRPr="00023B5E" w:rsidRDefault="00CC4F8F"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color w:val="000000"/>
          <w:sz w:val="24"/>
          <w:szCs w:val="24"/>
        </w:rPr>
        <w:t>Если по</w:t>
      </w:r>
      <w:r w:rsidRPr="00023B5E">
        <w:rPr>
          <w:rFonts w:ascii="Times New Roman" w:hAnsi="Times New Roman" w:cs="Times New Roman"/>
          <w:bCs/>
          <w:sz w:val="24"/>
          <w:szCs w:val="24"/>
        </w:rPr>
        <w:t>лучатель</w:t>
      </w:r>
      <w:r w:rsidRPr="00023B5E">
        <w:rPr>
          <w:rFonts w:ascii="Times New Roman" w:hAnsi="Times New Roman" w:cs="Times New Roman"/>
          <w:b/>
          <w:bCs/>
          <w:sz w:val="24"/>
          <w:szCs w:val="24"/>
        </w:rPr>
        <w:t> </w:t>
      </w:r>
      <w:r w:rsidR="00A57E13">
        <w:rPr>
          <w:rFonts w:ascii="Times New Roman" w:hAnsi="Times New Roman" w:cs="Times New Roman"/>
          <w:b/>
          <w:bCs/>
          <w:sz w:val="24"/>
          <w:szCs w:val="24"/>
        </w:rPr>
        <w:t>Генеральный подрядчик</w:t>
      </w:r>
      <w:r w:rsidRPr="00023B5E">
        <w:rPr>
          <w:rFonts w:ascii="Times New Roman" w:hAnsi="Times New Roman" w:cs="Times New Roman"/>
          <w:b/>
          <w:bCs/>
          <w:sz w:val="24"/>
          <w:szCs w:val="24"/>
        </w:rPr>
        <w:t>:</w:t>
      </w:r>
    </w:p>
    <w:tbl>
      <w:tblPr>
        <w:tblW w:w="0" w:type="auto"/>
        <w:tblInd w:w="108" w:type="dxa"/>
        <w:tblLook w:val="04A0" w:firstRow="1" w:lastRow="0" w:firstColumn="1" w:lastColumn="0" w:noHBand="0" w:noVBand="1"/>
      </w:tblPr>
      <w:tblGrid>
        <w:gridCol w:w="2410"/>
        <w:gridCol w:w="7655"/>
      </w:tblGrid>
      <w:tr w:rsidR="00CC4F8F" w:rsidRPr="00023B5E" w:rsidTr="00FC271D">
        <w:trPr>
          <w:trHeight w:val="185"/>
        </w:trPr>
        <w:tc>
          <w:tcPr>
            <w:tcW w:w="2410" w:type="dxa"/>
            <w:shd w:val="clear" w:color="auto" w:fill="auto"/>
          </w:tcPr>
          <w:p w:rsidR="00CC4F8F" w:rsidRPr="00023B5E" w:rsidRDefault="00CC4F8F"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Место нахождения:</w:t>
            </w:r>
          </w:p>
        </w:tc>
        <w:tc>
          <w:tcPr>
            <w:tcW w:w="7655" w:type="dxa"/>
            <w:shd w:val="clear" w:color="auto" w:fill="auto"/>
          </w:tcPr>
          <w:p w:rsidR="00CC4F8F" w:rsidRPr="00023B5E" w:rsidRDefault="00CC4F8F"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CC4F8F" w:rsidRPr="00023B5E" w:rsidTr="00FC271D">
        <w:trPr>
          <w:trHeight w:val="218"/>
        </w:trPr>
        <w:tc>
          <w:tcPr>
            <w:tcW w:w="2410" w:type="dxa"/>
            <w:shd w:val="clear" w:color="auto" w:fill="auto"/>
          </w:tcPr>
          <w:p w:rsidR="00CC4F8F" w:rsidRPr="00023B5E" w:rsidRDefault="00CC4F8F"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Почтовый адрес:</w:t>
            </w:r>
          </w:p>
        </w:tc>
        <w:tc>
          <w:tcPr>
            <w:tcW w:w="7655" w:type="dxa"/>
            <w:shd w:val="clear" w:color="auto" w:fill="auto"/>
          </w:tcPr>
          <w:p w:rsidR="00CC4F8F" w:rsidRPr="00023B5E"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023B5E" w:rsidTr="00FC271D">
        <w:trPr>
          <w:trHeight w:val="280"/>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Кому:</w:t>
            </w:r>
          </w:p>
        </w:tc>
        <w:tc>
          <w:tcPr>
            <w:tcW w:w="7655" w:type="dxa"/>
            <w:shd w:val="clear" w:color="auto" w:fill="auto"/>
          </w:tcPr>
          <w:p w:rsidR="001336C4" w:rsidRPr="00023B5E" w:rsidRDefault="001336C4"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1336C4" w:rsidRPr="00023B5E" w:rsidTr="00FC271D">
        <w:trPr>
          <w:trHeight w:val="253"/>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Телефон:</w:t>
            </w:r>
          </w:p>
        </w:tc>
        <w:tc>
          <w:tcPr>
            <w:tcW w:w="7655" w:type="dxa"/>
            <w:shd w:val="clear" w:color="auto" w:fill="auto"/>
          </w:tcPr>
          <w:p w:rsidR="001336C4" w:rsidRPr="00023B5E"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023B5E" w:rsidTr="00FC271D">
        <w:trPr>
          <w:trHeight w:val="253"/>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Факс:</w:t>
            </w:r>
          </w:p>
        </w:tc>
        <w:tc>
          <w:tcPr>
            <w:tcW w:w="7655" w:type="dxa"/>
            <w:shd w:val="clear" w:color="auto" w:fill="auto"/>
          </w:tcPr>
          <w:p w:rsidR="001336C4" w:rsidRPr="00023B5E"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023B5E" w:rsidRDefault="00CC4F8F"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bCs/>
          <w:sz w:val="24"/>
          <w:szCs w:val="24"/>
        </w:rPr>
        <w:t>получатель</w:t>
      </w:r>
      <w:r w:rsidRPr="00023B5E">
        <w:rPr>
          <w:rFonts w:ascii="Times New Roman" w:hAnsi="Times New Roman" w:cs="Times New Roman"/>
          <w:b/>
          <w:bCs/>
          <w:sz w:val="24"/>
          <w:szCs w:val="24"/>
        </w:rPr>
        <w:t> Заказчик:</w:t>
      </w:r>
    </w:p>
    <w:tbl>
      <w:tblPr>
        <w:tblW w:w="0" w:type="auto"/>
        <w:tblInd w:w="108" w:type="dxa"/>
        <w:tblLook w:val="04A0" w:firstRow="1" w:lastRow="0" w:firstColumn="1" w:lastColumn="0" w:noHBand="0" w:noVBand="1"/>
      </w:tblPr>
      <w:tblGrid>
        <w:gridCol w:w="2410"/>
        <w:gridCol w:w="7655"/>
      </w:tblGrid>
      <w:tr w:rsidR="005A507C" w:rsidRPr="00023B5E" w:rsidTr="00FC271D">
        <w:trPr>
          <w:trHeight w:val="276"/>
        </w:trPr>
        <w:tc>
          <w:tcPr>
            <w:tcW w:w="2410" w:type="dxa"/>
            <w:shd w:val="clear" w:color="auto" w:fill="auto"/>
          </w:tcPr>
          <w:p w:rsidR="005A507C" w:rsidRPr="00023B5E" w:rsidRDefault="00C91D26"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Место</w:t>
            </w:r>
            <w:r w:rsidR="005A507C" w:rsidRPr="00023B5E">
              <w:rPr>
                <w:rFonts w:ascii="Times New Roman" w:hAnsi="Times New Roman" w:cs="Times New Roman"/>
                <w:sz w:val="24"/>
                <w:szCs w:val="24"/>
                <w:lang w:eastAsia="en-US"/>
              </w:rPr>
              <w:t xml:space="preserve"> нахождения:</w:t>
            </w:r>
          </w:p>
        </w:tc>
        <w:tc>
          <w:tcPr>
            <w:tcW w:w="7655" w:type="dxa"/>
            <w:shd w:val="clear" w:color="auto" w:fill="auto"/>
          </w:tcPr>
          <w:p w:rsidR="005A507C" w:rsidRPr="00023B5E" w:rsidRDefault="006A05B0"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135033">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Москва, территория инновационного центра «</w:t>
            </w:r>
            <w:proofErr w:type="spellStart"/>
            <w:r w:rsidRPr="00023B5E">
              <w:rPr>
                <w:rFonts w:ascii="Times New Roman" w:hAnsi="Times New Roman" w:cs="Times New Roman"/>
                <w:sz w:val="24"/>
                <w:szCs w:val="24"/>
                <w:lang w:eastAsia="en-US"/>
              </w:rPr>
              <w:t>Сколково</w:t>
            </w:r>
            <w:proofErr w:type="spellEnd"/>
            <w:r w:rsidRPr="00023B5E">
              <w:rPr>
                <w:rFonts w:ascii="Times New Roman" w:hAnsi="Times New Roman" w:cs="Times New Roman"/>
                <w:sz w:val="24"/>
                <w:szCs w:val="24"/>
                <w:lang w:eastAsia="en-US"/>
              </w:rPr>
              <w:t>», Луговая ул., 4, кор.2</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Почтовый адрес:</w:t>
            </w:r>
          </w:p>
        </w:tc>
        <w:tc>
          <w:tcPr>
            <w:tcW w:w="7655" w:type="dxa"/>
            <w:shd w:val="clear" w:color="auto" w:fill="auto"/>
          </w:tcPr>
          <w:p w:rsidR="005A507C" w:rsidRPr="00023B5E" w:rsidRDefault="006A05B0"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135033">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Москва, территория инновационного центра «</w:t>
            </w:r>
            <w:proofErr w:type="spellStart"/>
            <w:r w:rsidRPr="00023B5E">
              <w:rPr>
                <w:rFonts w:ascii="Times New Roman" w:hAnsi="Times New Roman" w:cs="Times New Roman"/>
                <w:sz w:val="24"/>
                <w:szCs w:val="24"/>
                <w:lang w:eastAsia="en-US"/>
              </w:rPr>
              <w:t>Сколково</w:t>
            </w:r>
            <w:proofErr w:type="spellEnd"/>
            <w:r w:rsidRPr="00023B5E">
              <w:rPr>
                <w:rFonts w:ascii="Times New Roman" w:hAnsi="Times New Roman" w:cs="Times New Roman"/>
                <w:sz w:val="24"/>
                <w:szCs w:val="24"/>
                <w:lang w:eastAsia="en-US"/>
              </w:rPr>
              <w:t>», Луговая ул., 4, кор.2</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Кому:</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Савченко Алексею Сергеевичу</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Телефон:</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2146</w:t>
            </w:r>
          </w:p>
        </w:tc>
      </w:tr>
      <w:tr w:rsidR="005A507C" w:rsidRPr="00023B5E" w:rsidTr="00FC271D">
        <w:trPr>
          <w:trHeight w:val="262"/>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Факс:</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2153</w:t>
            </w:r>
          </w:p>
        </w:tc>
      </w:tr>
    </w:tbl>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 xml:space="preserve"> или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 xml:space="preserve"> и третьих лиц, являются официальными, а информация, содержащаяся в них, приравнивается к официальному уведомлению </w:t>
      </w:r>
      <w:r w:rsidR="0014651F" w:rsidRPr="00023B5E">
        <w:rPr>
          <w:rFonts w:ascii="Times New Roman" w:hAnsi="Times New Roman" w:cs="Times New Roman"/>
          <w:sz w:val="24"/>
          <w:szCs w:val="24"/>
        </w:rPr>
        <w:t xml:space="preserve">Заказчиком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ОБСТОЯТЕЛЬСТВА НЕПРЕОДОЛИМОЙ СИЛЫ</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Договору, если это неисполнение явилось следствием </w:t>
      </w:r>
      <w:r w:rsidR="00317798" w:rsidRPr="00023B5E">
        <w:rPr>
          <w:rFonts w:ascii="Times New Roman" w:hAnsi="Times New Roman" w:cs="Times New Roman"/>
          <w:color w:val="000000"/>
          <w:sz w:val="24"/>
          <w:szCs w:val="24"/>
        </w:rPr>
        <w:t xml:space="preserve">Обстоятельств </w:t>
      </w:r>
      <w:r w:rsidRPr="00023B5E">
        <w:rPr>
          <w:rFonts w:ascii="Times New Roman" w:hAnsi="Times New Roman" w:cs="Times New Roman"/>
          <w:color w:val="000000"/>
          <w:sz w:val="24"/>
          <w:szCs w:val="24"/>
        </w:rPr>
        <w:t xml:space="preserve">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r w:rsidR="00A03350" w:rsidRPr="00023B5E">
        <w:rPr>
          <w:rFonts w:ascii="Times New Roman" w:hAnsi="Times New Roman" w:cs="Times New Roman"/>
          <w:color w:val="000000"/>
          <w:sz w:val="24"/>
          <w:szCs w:val="24"/>
        </w:rPr>
        <w:t>в том числе</w:t>
      </w:r>
      <w:r w:rsidRPr="00023B5E">
        <w:rPr>
          <w:rFonts w:ascii="Times New Roman" w:hAnsi="Times New Roman" w:cs="Times New Roman"/>
          <w:color w:val="000000"/>
          <w:sz w:val="24"/>
          <w:szCs w:val="24"/>
        </w:rPr>
        <w:t xml:space="preserve">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его Субподрядчиками </w:t>
      </w:r>
      <w:r w:rsidR="005D3FCB" w:rsidRPr="00023B5E">
        <w:rPr>
          <w:rFonts w:ascii="Times New Roman" w:hAnsi="Times New Roman" w:cs="Times New Roman"/>
          <w:color w:val="000000"/>
          <w:sz w:val="24"/>
          <w:szCs w:val="24"/>
        </w:rPr>
        <w:t>Законодательства</w:t>
      </w:r>
      <w:r w:rsidRPr="00023B5E">
        <w:rPr>
          <w:rFonts w:ascii="Times New Roman" w:hAnsi="Times New Roman" w:cs="Times New Roman"/>
          <w:color w:val="000000"/>
          <w:sz w:val="24"/>
          <w:szCs w:val="24"/>
        </w:rPr>
        <w:t xml:space="preserve"> РФ), касающихся деятельности, являющейся предметом Договора; землетрясениями; наводнениями; пожарами и другими стихийными бедствиями согласно </w:t>
      </w:r>
      <w:r w:rsidR="005F2590" w:rsidRPr="00023B5E">
        <w:rPr>
          <w:rFonts w:ascii="Times New Roman" w:hAnsi="Times New Roman" w:cs="Times New Roman"/>
          <w:color w:val="000000"/>
          <w:sz w:val="24"/>
          <w:szCs w:val="24"/>
        </w:rPr>
        <w:t>Законодательству РФ</w:t>
      </w:r>
      <w:r w:rsidRPr="00023B5E">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023B5E">
        <w:rPr>
          <w:rFonts w:ascii="Times New Roman" w:hAnsi="Times New Roman" w:cs="Times New Roman"/>
          <w:color w:val="000000"/>
          <w:sz w:val="24"/>
          <w:szCs w:val="24"/>
        </w:rPr>
        <w:t>Обстоятельства непреодолимой силы</w:t>
      </w:r>
      <w:r w:rsidRPr="00023B5E">
        <w:rPr>
          <w:rFonts w:ascii="Times New Roman" w:hAnsi="Times New Roman" w:cs="Times New Roman"/>
          <w:color w:val="000000"/>
          <w:sz w:val="24"/>
          <w:szCs w:val="24"/>
        </w:rPr>
        <w:t>.</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Затронутая </w:t>
      </w:r>
      <w:r w:rsidR="005F2590"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непреодолимой силы Сторона без промедления, но не позднее, чем через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есять) </w:t>
      </w:r>
      <w:r w:rsidR="00690073">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90073">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 xml:space="preserve">непреодолимой силы. Сторона, для которой создались </w:t>
      </w:r>
      <w:r w:rsidR="00317798" w:rsidRPr="00023B5E">
        <w:rPr>
          <w:rFonts w:ascii="Times New Roman" w:hAnsi="Times New Roman" w:cs="Times New Roman"/>
          <w:color w:val="000000"/>
          <w:sz w:val="24"/>
          <w:szCs w:val="24"/>
        </w:rPr>
        <w:t xml:space="preserve">Обстоятельства </w:t>
      </w:r>
      <w:r w:rsidRPr="00023B5E">
        <w:rPr>
          <w:rFonts w:ascii="Times New Roman" w:hAnsi="Times New Roman" w:cs="Times New Roman"/>
          <w:color w:val="000000"/>
          <w:sz w:val="24"/>
          <w:szCs w:val="24"/>
        </w:rPr>
        <w:t>непреодолимой силы, должна также без промедления, но не позднее, чем через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есять) </w:t>
      </w:r>
      <w:r w:rsidR="00690073">
        <w:rPr>
          <w:rFonts w:ascii="Times New Roman" w:hAnsi="Times New Roman" w:cs="Times New Roman"/>
          <w:color w:val="000000"/>
          <w:sz w:val="24"/>
          <w:szCs w:val="24"/>
        </w:rPr>
        <w:t>к</w:t>
      </w:r>
      <w:r w:rsidR="00FC4531"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023B5E" w:rsidRDefault="0020765A"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Не извещение</w:t>
      </w:r>
      <w:r w:rsidR="00CC4F8F" w:rsidRPr="00023B5E">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023B5E">
        <w:rPr>
          <w:rFonts w:ascii="Times New Roman" w:hAnsi="Times New Roman" w:cs="Times New Roman"/>
          <w:color w:val="000000"/>
          <w:sz w:val="24"/>
          <w:szCs w:val="24"/>
        </w:rPr>
        <w:t xml:space="preserve">Обстоятельств </w:t>
      </w:r>
      <w:r w:rsidR="00CC4F8F" w:rsidRPr="00023B5E">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690073">
        <w:rPr>
          <w:rFonts w:ascii="Times New Roman" w:hAnsi="Times New Roman" w:cs="Times New Roman"/>
          <w:color w:val="000000"/>
          <w:sz w:val="24"/>
          <w:szCs w:val="24"/>
        </w:rPr>
        <w:t>о</w:t>
      </w:r>
      <w:r w:rsidRPr="00023B5E">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023B5E">
        <w:rPr>
          <w:rFonts w:ascii="Times New Roman" w:hAnsi="Times New Roman" w:cs="Times New Roman"/>
          <w:color w:val="000000"/>
          <w:sz w:val="24"/>
          <w:szCs w:val="24"/>
        </w:rPr>
        <w:t>которые могут быть исполнены вне зависимости от таких обстоятельств</w:t>
      </w:r>
      <w:r w:rsidRPr="00023B5E">
        <w:rPr>
          <w:rFonts w:ascii="Times New Roman" w:hAnsi="Times New Roman" w:cs="Times New Roman"/>
          <w:color w:val="000000"/>
          <w:sz w:val="24"/>
          <w:szCs w:val="24"/>
        </w:rPr>
        <w:t>.</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w:t>
      </w:r>
      <w:r w:rsidR="00B82EF2">
        <w:rPr>
          <w:rFonts w:ascii="Times New Roman" w:hAnsi="Times New Roman" w:cs="Times New Roman"/>
          <w:color w:val="000000"/>
          <w:sz w:val="24"/>
          <w:szCs w:val="24"/>
        </w:rPr>
        <w:t>Ш</w:t>
      </w:r>
      <w:r w:rsidRPr="00023B5E">
        <w:rPr>
          <w:rFonts w:ascii="Times New Roman" w:hAnsi="Times New Roman" w:cs="Times New Roman"/>
          <w:color w:val="000000"/>
          <w:sz w:val="24"/>
          <w:szCs w:val="24"/>
        </w:rPr>
        <w:t>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течение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есяти) </w:t>
      </w:r>
      <w:r w:rsidR="006E56E8">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бстоятельства </w:t>
      </w:r>
      <w:r w:rsidRPr="00023B5E">
        <w:rPr>
          <w:rFonts w:ascii="Times New Roman" w:hAnsi="Times New Roman" w:cs="Times New Roman"/>
          <w:color w:val="000000"/>
          <w:sz w:val="24"/>
          <w:szCs w:val="24"/>
        </w:rPr>
        <w:t xml:space="preserve">непреодолимой силы. Если </w:t>
      </w:r>
      <w:r w:rsidR="00947FF2" w:rsidRPr="00023B5E">
        <w:rPr>
          <w:rFonts w:ascii="Times New Roman" w:hAnsi="Times New Roman" w:cs="Times New Roman"/>
          <w:color w:val="000000"/>
          <w:sz w:val="24"/>
          <w:szCs w:val="24"/>
        </w:rPr>
        <w:t xml:space="preserve">Сторона </w:t>
      </w:r>
      <w:r w:rsidRPr="00023B5E">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Договору.</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ПРИМЕНИМОЕ ПРАВО И РАЗРЕШЕНИЕ СПОРОВ</w:t>
      </w:r>
    </w:p>
    <w:p w:rsidR="00CC4F8F" w:rsidRPr="00023B5E" w:rsidRDefault="005D3FCB"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Настоящий Договор регулируется в соответствии с Законодательством Р</w:t>
      </w:r>
      <w:r w:rsidR="00044168">
        <w:rPr>
          <w:rFonts w:ascii="Times New Roman" w:hAnsi="Times New Roman" w:cs="Times New Roman"/>
          <w:color w:val="000000"/>
          <w:sz w:val="24"/>
          <w:szCs w:val="24"/>
        </w:rPr>
        <w:t xml:space="preserve">оссийской </w:t>
      </w:r>
      <w:r w:rsidRPr="00023B5E">
        <w:rPr>
          <w:rFonts w:ascii="Times New Roman" w:hAnsi="Times New Roman" w:cs="Times New Roman"/>
          <w:color w:val="000000"/>
          <w:sz w:val="24"/>
          <w:szCs w:val="24"/>
        </w:rPr>
        <w:t>Ф</w:t>
      </w:r>
      <w:r w:rsidR="00044168">
        <w:rPr>
          <w:rFonts w:ascii="Times New Roman" w:hAnsi="Times New Roman" w:cs="Times New Roman"/>
          <w:color w:val="000000"/>
          <w:sz w:val="24"/>
          <w:szCs w:val="24"/>
        </w:rPr>
        <w:t>едерации</w:t>
      </w:r>
      <w:r w:rsidR="00CC4F8F" w:rsidRPr="00023B5E">
        <w:rPr>
          <w:rFonts w:ascii="Times New Roman" w:hAnsi="Times New Roman" w:cs="Times New Roman"/>
          <w:color w:val="000000"/>
          <w:sz w:val="24"/>
          <w:szCs w:val="24"/>
        </w:rPr>
        <w:t>.</w:t>
      </w:r>
    </w:p>
    <w:p w:rsidR="00C34F18" w:rsidRPr="00023B5E" w:rsidRDefault="00C34F18"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C34F18">
        <w:rPr>
          <w:rFonts w:ascii="Times New Roman" w:hAnsi="Times New Roman" w:cs="Times New Roman"/>
          <w:color w:val="000000"/>
          <w:sz w:val="24"/>
          <w:szCs w:val="24"/>
        </w:rPr>
        <w:t>В случае возникновения споров, Стороны примут все меры к досудебному урегулированию спора. При этом каждая из сторон вправе обратиться для разрешения спора в арбитражный суд по истечению 15 (Пятнадцати) календарных дней с даты получения контрагентом претензии (требования).  При не разрешении спора в досудебном порядке,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Конфиденциальность </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обязуются охранять конфиденциальность всей информации, </w:t>
      </w:r>
      <w:r w:rsidR="005F2590" w:rsidRPr="00023B5E">
        <w:rPr>
          <w:rFonts w:ascii="Times New Roman" w:hAnsi="Times New Roman" w:cs="Times New Roman"/>
          <w:color w:val="000000"/>
          <w:sz w:val="24"/>
          <w:szCs w:val="24"/>
        </w:rPr>
        <w:t xml:space="preserve">предоставленной </w:t>
      </w:r>
      <w:r w:rsidR="00FB223C" w:rsidRPr="00023B5E">
        <w:rPr>
          <w:rFonts w:ascii="Times New Roman" w:hAnsi="Times New Roman" w:cs="Times New Roman"/>
          <w:color w:val="000000"/>
          <w:sz w:val="24"/>
          <w:szCs w:val="24"/>
        </w:rPr>
        <w:t>другой Стороной</w:t>
      </w:r>
      <w:r w:rsidRPr="00023B5E">
        <w:rPr>
          <w:rFonts w:ascii="Times New Roman" w:hAnsi="Times New Roman" w:cs="Times New Roman"/>
          <w:color w:val="000000"/>
          <w:sz w:val="24"/>
          <w:szCs w:val="24"/>
        </w:rPr>
        <w:t>, и не будут раскрывать или передавать третьим лицам такую информацию, за исключением случаев</w:t>
      </w:r>
      <w:r w:rsidR="005F2590"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когда на это было получено письменное согласие другой Стороны</w:t>
      </w:r>
      <w:r w:rsidR="00B6313F" w:rsidRPr="00023B5E">
        <w:rPr>
          <w:rFonts w:ascii="Times New Roman" w:hAnsi="Times New Roman" w:cs="Times New Roman"/>
          <w:color w:val="000000"/>
          <w:sz w:val="24"/>
          <w:szCs w:val="24"/>
        </w:rPr>
        <w:t xml:space="preserve"> или такое раскрытие информации требуется в соответствии с</w:t>
      </w:r>
      <w:r w:rsidR="00FB223C" w:rsidRPr="00023B5E">
        <w:rPr>
          <w:rFonts w:ascii="Times New Roman" w:hAnsi="Times New Roman" w:cs="Times New Roman"/>
          <w:color w:val="000000"/>
          <w:sz w:val="24"/>
          <w:szCs w:val="24"/>
        </w:rPr>
        <w:t xml:space="preserve"> </w:t>
      </w:r>
      <w:r w:rsidR="006E56E8">
        <w:rPr>
          <w:rFonts w:ascii="Times New Roman" w:hAnsi="Times New Roman" w:cs="Times New Roman"/>
          <w:color w:val="000000"/>
          <w:sz w:val="24"/>
          <w:szCs w:val="24"/>
        </w:rPr>
        <w:t>З</w:t>
      </w:r>
      <w:r w:rsidR="00FB223C" w:rsidRPr="00023B5E">
        <w:rPr>
          <w:rFonts w:ascii="Times New Roman" w:hAnsi="Times New Roman" w:cs="Times New Roman"/>
          <w:color w:val="000000"/>
          <w:sz w:val="24"/>
          <w:szCs w:val="24"/>
        </w:rPr>
        <w:t xml:space="preserve">аконодательством </w:t>
      </w:r>
      <w:r w:rsidR="006E56E8">
        <w:rPr>
          <w:rFonts w:ascii="Times New Roman" w:hAnsi="Times New Roman" w:cs="Times New Roman"/>
          <w:color w:val="000000"/>
          <w:sz w:val="24"/>
          <w:szCs w:val="24"/>
        </w:rPr>
        <w:t>РФ</w:t>
      </w:r>
      <w:r w:rsidR="00B6313F" w:rsidRPr="00023B5E">
        <w:rPr>
          <w:rFonts w:ascii="Times New Roman" w:hAnsi="Times New Roman" w:cs="Times New Roman"/>
          <w:color w:val="000000"/>
          <w:sz w:val="24"/>
          <w:szCs w:val="24"/>
        </w:rPr>
        <w:t xml:space="preserve"> уполномоченн</w:t>
      </w:r>
      <w:r w:rsidR="00FB223C" w:rsidRPr="00023B5E">
        <w:rPr>
          <w:rFonts w:ascii="Times New Roman" w:hAnsi="Times New Roman" w:cs="Times New Roman"/>
          <w:color w:val="000000"/>
          <w:sz w:val="24"/>
          <w:szCs w:val="24"/>
        </w:rPr>
        <w:t>ым</w:t>
      </w:r>
      <w:r w:rsidR="00B6313F" w:rsidRPr="00023B5E">
        <w:rPr>
          <w:rFonts w:ascii="Times New Roman" w:hAnsi="Times New Roman" w:cs="Times New Roman"/>
          <w:color w:val="000000"/>
          <w:sz w:val="24"/>
          <w:szCs w:val="24"/>
        </w:rPr>
        <w:t xml:space="preserve"> органам власти</w:t>
      </w:r>
      <w:r w:rsidRPr="00023B5E">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обязуется не использовать и не упоминать, прямо или косвенно, в рекламных и иных целях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023B5E" w:rsidRDefault="00B6313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вправе передавать полученную от </w:t>
      </w:r>
      <w:r w:rsidR="00A57E13">
        <w:rPr>
          <w:rFonts w:ascii="Times New Roman" w:hAnsi="Times New Roman" w:cs="Times New Roman"/>
          <w:color w:val="000000"/>
          <w:sz w:val="24"/>
          <w:szCs w:val="24"/>
        </w:rPr>
        <w:t>Генерального подрядчика</w:t>
      </w:r>
      <w:r w:rsidRPr="00023B5E">
        <w:rPr>
          <w:rFonts w:ascii="Times New Roman" w:hAnsi="Times New Roman" w:cs="Times New Roman"/>
          <w:color w:val="000000"/>
          <w:sz w:val="24"/>
          <w:szCs w:val="24"/>
        </w:rPr>
        <w:t xml:space="preserve"> документацию до ее приемки и получения </w:t>
      </w:r>
      <w:r w:rsidR="00792326" w:rsidRPr="00023B5E">
        <w:rPr>
          <w:rFonts w:ascii="Times New Roman" w:hAnsi="Times New Roman" w:cs="Times New Roman"/>
          <w:color w:val="000000"/>
          <w:sz w:val="24"/>
          <w:szCs w:val="24"/>
        </w:rPr>
        <w:t>в собственность третьим лицам в целях оценки соответствия данной документ</w:t>
      </w:r>
      <w:r w:rsidR="00FB223C" w:rsidRPr="00023B5E">
        <w:rPr>
          <w:rFonts w:ascii="Times New Roman" w:hAnsi="Times New Roman" w:cs="Times New Roman"/>
          <w:color w:val="000000"/>
          <w:sz w:val="24"/>
          <w:szCs w:val="24"/>
        </w:rPr>
        <w:t>ации требованиям Дог</w:t>
      </w:r>
      <w:r w:rsidR="00792326" w:rsidRPr="00023B5E">
        <w:rPr>
          <w:rFonts w:ascii="Times New Roman" w:hAnsi="Times New Roman" w:cs="Times New Roman"/>
          <w:color w:val="000000"/>
          <w:sz w:val="24"/>
          <w:szCs w:val="24"/>
        </w:rPr>
        <w:t>о</w:t>
      </w:r>
      <w:r w:rsidR="00FB223C" w:rsidRPr="00023B5E">
        <w:rPr>
          <w:rFonts w:ascii="Times New Roman" w:hAnsi="Times New Roman" w:cs="Times New Roman"/>
          <w:color w:val="000000"/>
          <w:sz w:val="24"/>
          <w:szCs w:val="24"/>
        </w:rPr>
        <w:t>в</w:t>
      </w:r>
      <w:r w:rsidR="00792326" w:rsidRPr="00023B5E">
        <w:rPr>
          <w:rFonts w:ascii="Times New Roman" w:hAnsi="Times New Roman" w:cs="Times New Roman"/>
          <w:color w:val="000000"/>
          <w:sz w:val="24"/>
          <w:szCs w:val="24"/>
        </w:rPr>
        <w:t xml:space="preserve">ора и действующего </w:t>
      </w:r>
      <w:r w:rsidR="006E56E8">
        <w:rPr>
          <w:rFonts w:ascii="Times New Roman" w:hAnsi="Times New Roman" w:cs="Times New Roman"/>
          <w:color w:val="000000"/>
          <w:sz w:val="24"/>
          <w:szCs w:val="24"/>
        </w:rPr>
        <w:t>З</w:t>
      </w:r>
      <w:r w:rsidR="00792326" w:rsidRPr="00023B5E">
        <w:rPr>
          <w:rFonts w:ascii="Times New Roman" w:hAnsi="Times New Roman" w:cs="Times New Roman"/>
          <w:color w:val="000000"/>
          <w:sz w:val="24"/>
          <w:szCs w:val="24"/>
        </w:rPr>
        <w:t>аконо</w:t>
      </w:r>
      <w:r w:rsidR="00FB223C" w:rsidRPr="00023B5E">
        <w:rPr>
          <w:rFonts w:ascii="Times New Roman" w:hAnsi="Times New Roman" w:cs="Times New Roman"/>
          <w:color w:val="000000"/>
          <w:sz w:val="24"/>
          <w:szCs w:val="24"/>
        </w:rPr>
        <w:t xml:space="preserve">дательства </w:t>
      </w:r>
      <w:r w:rsidR="006E56E8">
        <w:rPr>
          <w:rFonts w:ascii="Times New Roman" w:hAnsi="Times New Roman" w:cs="Times New Roman"/>
          <w:color w:val="000000"/>
          <w:sz w:val="24"/>
          <w:szCs w:val="24"/>
        </w:rPr>
        <w:t>РФ</w:t>
      </w:r>
      <w:r w:rsidR="00FB223C" w:rsidRPr="00023B5E">
        <w:rPr>
          <w:rFonts w:ascii="Times New Roman" w:hAnsi="Times New Roman" w:cs="Times New Roman"/>
          <w:color w:val="000000"/>
          <w:sz w:val="24"/>
          <w:szCs w:val="24"/>
        </w:rPr>
        <w:t>.</w:t>
      </w:r>
    </w:p>
    <w:p w:rsidR="00CC4F8F" w:rsidRPr="0058069D" w:rsidRDefault="00A57E1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CC4F8F" w:rsidRPr="00023B5E">
        <w:rPr>
          <w:rFonts w:ascii="Times New Roman" w:hAnsi="Times New Roman" w:cs="Times New Roman"/>
          <w:color w:val="000000"/>
          <w:sz w:val="24"/>
          <w:szCs w:val="24"/>
        </w:rPr>
        <w:t xml:space="preserve"> не вправе самостоятельно или с привлечением третьих лиц производить кино и видео-съемку на </w:t>
      </w:r>
      <w:r w:rsidR="006E56E8">
        <w:rPr>
          <w:rFonts w:ascii="Times New Roman" w:hAnsi="Times New Roman" w:cs="Times New Roman"/>
          <w:color w:val="000000"/>
          <w:sz w:val="24"/>
          <w:szCs w:val="24"/>
        </w:rPr>
        <w:t>С</w:t>
      </w:r>
      <w:r w:rsidR="00CC4F8F" w:rsidRPr="00023B5E">
        <w:rPr>
          <w:rFonts w:ascii="Times New Roman" w:hAnsi="Times New Roman" w:cs="Times New Roman"/>
          <w:color w:val="000000"/>
          <w:sz w:val="24"/>
          <w:szCs w:val="24"/>
        </w:rPr>
        <w:t>троительной площадк</w:t>
      </w:r>
      <w:r w:rsidR="006B5948" w:rsidRPr="00023B5E">
        <w:rPr>
          <w:rFonts w:ascii="Times New Roman" w:hAnsi="Times New Roman" w:cs="Times New Roman"/>
          <w:color w:val="000000"/>
          <w:sz w:val="24"/>
          <w:szCs w:val="24"/>
        </w:rPr>
        <w:t>е</w:t>
      </w:r>
      <w:r w:rsidR="00CC4F8F" w:rsidRPr="00023B5E">
        <w:rPr>
          <w:rFonts w:ascii="Times New Roman" w:hAnsi="Times New Roman" w:cs="Times New Roman"/>
          <w:color w:val="000000"/>
          <w:sz w:val="24"/>
          <w:szCs w:val="24"/>
        </w:rPr>
        <w:t xml:space="preserve">, а также не будет допускать осуществления указанных действий </w:t>
      </w:r>
      <w:r w:rsidR="00CC4F8F" w:rsidRPr="0058069D">
        <w:rPr>
          <w:rFonts w:ascii="Times New Roman" w:hAnsi="Times New Roman" w:cs="Times New Roman"/>
          <w:color w:val="000000"/>
          <w:sz w:val="24"/>
          <w:szCs w:val="24"/>
        </w:rPr>
        <w:t>любыми иными лицами без предварительного письменного согласования с Заказчиком.</w:t>
      </w:r>
      <w:r w:rsidR="00FB223C" w:rsidRPr="0058069D">
        <w:rPr>
          <w:rFonts w:ascii="Times New Roman" w:hAnsi="Times New Roman" w:cs="Times New Roman"/>
          <w:color w:val="000000"/>
          <w:sz w:val="24"/>
          <w:szCs w:val="24"/>
        </w:rPr>
        <w:t xml:space="preserve"> Фотосъемка производится </w:t>
      </w:r>
      <w:r>
        <w:rPr>
          <w:rFonts w:ascii="Times New Roman" w:hAnsi="Times New Roman" w:cs="Times New Roman"/>
          <w:color w:val="000000"/>
          <w:sz w:val="24"/>
          <w:szCs w:val="24"/>
        </w:rPr>
        <w:t>Генеральным подрядчиком</w:t>
      </w:r>
      <w:r w:rsidR="00FB223C" w:rsidRPr="0058069D">
        <w:rPr>
          <w:rFonts w:ascii="Times New Roman" w:hAnsi="Times New Roman" w:cs="Times New Roman"/>
          <w:color w:val="000000"/>
          <w:sz w:val="24"/>
          <w:szCs w:val="24"/>
        </w:rPr>
        <w:t xml:space="preserve"> исключительно в целях включения в отчетность в соответствии с п.</w:t>
      </w:r>
      <w:r w:rsidR="00AE6AC1" w:rsidRPr="0058069D">
        <w:rPr>
          <w:rFonts w:ascii="Times New Roman" w:hAnsi="Times New Roman" w:cs="Times New Roman"/>
          <w:color w:val="000000"/>
          <w:sz w:val="24"/>
          <w:szCs w:val="24"/>
        </w:rPr>
        <w:t>11.2.6.2</w:t>
      </w:r>
      <w:r w:rsidR="00FB223C" w:rsidRPr="0058069D">
        <w:rPr>
          <w:rFonts w:ascii="Times New Roman" w:hAnsi="Times New Roman" w:cs="Times New Roman"/>
          <w:color w:val="000000"/>
          <w:sz w:val="24"/>
          <w:szCs w:val="24"/>
        </w:rPr>
        <w:t xml:space="preserve"> Договора.</w:t>
      </w:r>
    </w:p>
    <w:p w:rsidR="00CC4F8F" w:rsidRPr="00023B5E" w:rsidRDefault="00A57E1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CC4F8F" w:rsidRPr="0058069D">
        <w:rPr>
          <w:rFonts w:ascii="Times New Roman" w:hAnsi="Times New Roman" w:cs="Times New Roman"/>
          <w:color w:val="000000"/>
          <w:sz w:val="24"/>
          <w:szCs w:val="24"/>
        </w:rPr>
        <w:t xml:space="preserve"> обязуется</w:t>
      </w:r>
      <w:r w:rsidR="00CC4F8F" w:rsidRPr="00023B5E">
        <w:rPr>
          <w:rFonts w:ascii="Times New Roman" w:hAnsi="Times New Roman" w:cs="Times New Roman"/>
          <w:color w:val="000000"/>
          <w:sz w:val="24"/>
          <w:szCs w:val="24"/>
        </w:rPr>
        <w:t xml:space="preserve"> использовать </w:t>
      </w:r>
      <w:r w:rsidR="004B5193" w:rsidRPr="00023B5E">
        <w:rPr>
          <w:rFonts w:ascii="Times New Roman" w:hAnsi="Times New Roman" w:cs="Times New Roman"/>
          <w:color w:val="000000"/>
          <w:sz w:val="24"/>
          <w:szCs w:val="24"/>
        </w:rPr>
        <w:t>любую</w:t>
      </w:r>
      <w:r w:rsidR="00CC4F8F" w:rsidRPr="00023B5E">
        <w:rPr>
          <w:rFonts w:ascii="Times New Roman" w:hAnsi="Times New Roman" w:cs="Times New Roman"/>
          <w:color w:val="000000"/>
          <w:sz w:val="24"/>
          <w:szCs w:val="24"/>
        </w:rPr>
        <w:t xml:space="preserve"> документацию, включая </w:t>
      </w:r>
      <w:r w:rsidR="001B5FAE" w:rsidRPr="00023B5E">
        <w:rPr>
          <w:rFonts w:ascii="Times New Roman" w:hAnsi="Times New Roman" w:cs="Times New Roman"/>
          <w:color w:val="000000"/>
          <w:sz w:val="24"/>
          <w:szCs w:val="24"/>
        </w:rPr>
        <w:t>д</w:t>
      </w:r>
      <w:r w:rsidR="00CC4F8F" w:rsidRPr="00023B5E">
        <w:rPr>
          <w:rFonts w:ascii="Times New Roman" w:hAnsi="Times New Roman" w:cs="Times New Roman"/>
          <w:color w:val="000000"/>
          <w:sz w:val="24"/>
          <w:szCs w:val="24"/>
        </w:rPr>
        <w:t>окументацию</w:t>
      </w:r>
      <w:r w:rsidR="00A87F5B" w:rsidRPr="00023B5E">
        <w:rPr>
          <w:rFonts w:ascii="Times New Roman" w:hAnsi="Times New Roman" w:cs="Times New Roman"/>
          <w:color w:val="000000"/>
          <w:sz w:val="24"/>
          <w:szCs w:val="24"/>
        </w:rPr>
        <w:t>, переданную Зак</w:t>
      </w:r>
      <w:r w:rsidR="00514331" w:rsidRPr="00023B5E">
        <w:rPr>
          <w:rFonts w:ascii="Times New Roman" w:hAnsi="Times New Roman" w:cs="Times New Roman"/>
          <w:color w:val="000000"/>
          <w:sz w:val="24"/>
          <w:szCs w:val="24"/>
        </w:rPr>
        <w:t xml:space="preserve">азчиком </w:t>
      </w:r>
      <w:r>
        <w:rPr>
          <w:rFonts w:ascii="Times New Roman" w:hAnsi="Times New Roman" w:cs="Times New Roman"/>
          <w:color w:val="000000"/>
          <w:sz w:val="24"/>
          <w:szCs w:val="24"/>
        </w:rPr>
        <w:t>Генеральный подрядчик</w:t>
      </w:r>
      <w:r w:rsidR="008C6C0C" w:rsidRPr="00023B5E">
        <w:rPr>
          <w:rFonts w:ascii="Times New Roman" w:hAnsi="Times New Roman" w:cs="Times New Roman"/>
          <w:color w:val="000000"/>
          <w:sz w:val="24"/>
          <w:szCs w:val="24"/>
        </w:rPr>
        <w:t>у</w:t>
      </w:r>
      <w:r w:rsidR="00CC4F8F" w:rsidRPr="00023B5E">
        <w:rPr>
          <w:rFonts w:ascii="Times New Roman" w:hAnsi="Times New Roman" w:cs="Times New Roman"/>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случае</w:t>
      </w:r>
      <w:r w:rsidR="00627697">
        <w:rPr>
          <w:rFonts w:ascii="Times New Roman" w:hAnsi="Times New Roman" w:cs="Times New Roman"/>
          <w:color w:val="000000"/>
          <w:sz w:val="24"/>
          <w:szCs w:val="24"/>
        </w:rPr>
        <w:t xml:space="preserve"> ликвидации либо </w:t>
      </w:r>
      <w:r w:rsidRPr="00023B5E">
        <w:rPr>
          <w:rFonts w:ascii="Times New Roman" w:hAnsi="Times New Roman" w:cs="Times New Roman"/>
          <w:color w:val="000000"/>
          <w:sz w:val="24"/>
          <w:szCs w:val="24"/>
        </w:rPr>
        <w:t xml:space="preserve">реорганизации одной из Сторон Договора ликвидируемая/реорганизуемая Сторона должна передать другой </w:t>
      </w:r>
      <w:r w:rsidR="006B5948" w:rsidRPr="00023B5E">
        <w:rPr>
          <w:rFonts w:ascii="Times New Roman" w:hAnsi="Times New Roman" w:cs="Times New Roman"/>
          <w:color w:val="000000"/>
          <w:sz w:val="24"/>
          <w:szCs w:val="24"/>
        </w:rPr>
        <w:t xml:space="preserve">Стороне </w:t>
      </w:r>
      <w:r w:rsidRPr="00023B5E">
        <w:rPr>
          <w:rFonts w:ascii="Times New Roman" w:hAnsi="Times New Roman" w:cs="Times New Roman"/>
          <w:color w:val="000000"/>
          <w:sz w:val="24"/>
          <w:szCs w:val="24"/>
        </w:rPr>
        <w:t>всю конфиденциальную информацию, которая находится в её ведении и относится к Договору, не позднее, чем за 1 (</w:t>
      </w:r>
      <w:r w:rsidR="00B50AA5">
        <w:rPr>
          <w:rFonts w:ascii="Times New Roman" w:hAnsi="Times New Roman" w:cs="Times New Roman"/>
          <w:color w:val="000000"/>
          <w:sz w:val="24"/>
          <w:szCs w:val="24"/>
        </w:rPr>
        <w:t>О</w:t>
      </w:r>
      <w:r w:rsidRPr="00023B5E">
        <w:rPr>
          <w:rFonts w:ascii="Times New Roman" w:hAnsi="Times New Roman" w:cs="Times New Roman"/>
          <w:color w:val="000000"/>
          <w:sz w:val="24"/>
          <w:szCs w:val="24"/>
        </w:rPr>
        <w:t xml:space="preserve">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023B5E">
        <w:rPr>
          <w:rFonts w:ascii="Times New Roman" w:hAnsi="Times New Roman" w:cs="Times New Roman"/>
          <w:color w:val="000000"/>
          <w:sz w:val="24"/>
          <w:szCs w:val="24"/>
        </w:rPr>
        <w:t xml:space="preserve">Сторону </w:t>
      </w:r>
      <w:r w:rsidRPr="00023B5E">
        <w:rPr>
          <w:rFonts w:ascii="Times New Roman" w:hAnsi="Times New Roman" w:cs="Times New Roman"/>
          <w:color w:val="000000"/>
          <w:sz w:val="24"/>
          <w:szCs w:val="24"/>
        </w:rPr>
        <w:t>о своей ликвидации/реорганизации не позднее, чем за 2 (</w:t>
      </w:r>
      <w:r w:rsidR="00B50AA5">
        <w:rPr>
          <w:rFonts w:ascii="Times New Roman" w:hAnsi="Times New Roman" w:cs="Times New Roman"/>
          <w:color w:val="000000"/>
          <w:sz w:val="24"/>
          <w:szCs w:val="24"/>
        </w:rPr>
        <w:t>Д</w:t>
      </w:r>
      <w:r w:rsidRPr="00023B5E">
        <w:rPr>
          <w:rFonts w:ascii="Times New Roman" w:hAnsi="Times New Roman" w:cs="Times New Roman"/>
          <w:color w:val="000000"/>
          <w:sz w:val="24"/>
          <w:szCs w:val="24"/>
        </w:rPr>
        <w:t>ва) месяца до ликвидации/реорга</w:t>
      </w:r>
      <w:r w:rsidR="00FB223C" w:rsidRPr="00023B5E">
        <w:rPr>
          <w:rFonts w:ascii="Times New Roman" w:hAnsi="Times New Roman" w:cs="Times New Roman"/>
          <w:color w:val="000000"/>
          <w:sz w:val="24"/>
          <w:szCs w:val="24"/>
        </w:rPr>
        <w:t>низации соответствующей Стороны</w:t>
      </w:r>
      <w:r w:rsidRPr="00023B5E">
        <w:rPr>
          <w:rFonts w:ascii="Times New Roman" w:hAnsi="Times New Roman" w:cs="Times New Roman"/>
          <w:color w:val="000000"/>
          <w:sz w:val="24"/>
          <w:szCs w:val="24"/>
        </w:rPr>
        <w:t>.</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ПРОЧИЕ ПОЛОЖЕНИЯ</w:t>
      </w:r>
    </w:p>
    <w:p w:rsidR="00CC4F8F" w:rsidRPr="00023B5E" w:rsidRDefault="00A57E13"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CC4F8F" w:rsidRPr="00023B5E">
        <w:rPr>
          <w:rFonts w:ascii="Times New Roman" w:hAnsi="Times New Roman" w:cs="Times New Roman"/>
          <w:color w:val="000000"/>
          <w:sz w:val="24"/>
          <w:szCs w:val="24"/>
        </w:rPr>
        <w:t xml:space="preserve"> вправе </w:t>
      </w:r>
      <w:r w:rsidR="00B81D01" w:rsidRPr="00023B5E">
        <w:rPr>
          <w:rFonts w:ascii="Times New Roman" w:hAnsi="Times New Roman" w:cs="Times New Roman"/>
          <w:color w:val="000000"/>
          <w:sz w:val="24"/>
          <w:szCs w:val="24"/>
        </w:rPr>
        <w:t>передать</w:t>
      </w:r>
      <w:r w:rsidR="00CC4F8F" w:rsidRPr="00023B5E">
        <w:rPr>
          <w:rFonts w:ascii="Times New Roman" w:hAnsi="Times New Roman" w:cs="Times New Roman"/>
          <w:color w:val="000000"/>
          <w:sz w:val="24"/>
          <w:szCs w:val="24"/>
        </w:rPr>
        <w:t xml:space="preserve"> </w:t>
      </w:r>
      <w:r w:rsidR="00A55DF4" w:rsidRPr="00023B5E">
        <w:rPr>
          <w:rFonts w:ascii="Times New Roman" w:hAnsi="Times New Roman" w:cs="Times New Roman"/>
          <w:color w:val="000000"/>
          <w:sz w:val="24"/>
          <w:szCs w:val="24"/>
        </w:rPr>
        <w:t xml:space="preserve">все или часть </w:t>
      </w:r>
      <w:r w:rsidR="00CC4F8F" w:rsidRPr="00023B5E">
        <w:rPr>
          <w:rFonts w:ascii="Times New Roman" w:hAnsi="Times New Roman" w:cs="Times New Roman"/>
          <w:color w:val="000000"/>
          <w:sz w:val="24"/>
          <w:szCs w:val="24"/>
        </w:rPr>
        <w:t>прав</w:t>
      </w:r>
      <w:r w:rsidR="00A55DF4" w:rsidRPr="00023B5E">
        <w:rPr>
          <w:rFonts w:ascii="Times New Roman" w:hAnsi="Times New Roman" w:cs="Times New Roman"/>
          <w:color w:val="000000"/>
          <w:sz w:val="24"/>
          <w:szCs w:val="24"/>
        </w:rPr>
        <w:t xml:space="preserve"> и обязанностей</w:t>
      </w:r>
      <w:r w:rsidR="00CC4F8F" w:rsidRPr="00023B5E">
        <w:rPr>
          <w:rFonts w:ascii="Times New Roman" w:hAnsi="Times New Roman" w:cs="Times New Roman"/>
          <w:color w:val="000000"/>
          <w:sz w:val="24"/>
          <w:szCs w:val="24"/>
        </w:rPr>
        <w:t xml:space="preserve"> по Договору </w:t>
      </w:r>
      <w:r w:rsidR="00A55DF4" w:rsidRPr="00023B5E">
        <w:rPr>
          <w:rFonts w:ascii="Times New Roman" w:hAnsi="Times New Roman" w:cs="Times New Roman"/>
          <w:color w:val="000000"/>
          <w:sz w:val="24"/>
          <w:szCs w:val="24"/>
        </w:rPr>
        <w:t xml:space="preserve">третьим лицам </w:t>
      </w:r>
      <w:r w:rsidR="00CC4F8F" w:rsidRPr="00023B5E">
        <w:rPr>
          <w:rFonts w:ascii="Times New Roman" w:hAnsi="Times New Roman" w:cs="Times New Roman"/>
          <w:color w:val="000000"/>
          <w:sz w:val="24"/>
          <w:szCs w:val="24"/>
        </w:rPr>
        <w:t xml:space="preserve">только </w:t>
      </w:r>
      <w:r w:rsidR="00B81D01" w:rsidRPr="00023B5E">
        <w:rPr>
          <w:rFonts w:ascii="Times New Roman" w:hAnsi="Times New Roman" w:cs="Times New Roman"/>
          <w:color w:val="000000"/>
          <w:sz w:val="24"/>
          <w:szCs w:val="24"/>
        </w:rPr>
        <w:t>с предварительного</w:t>
      </w:r>
      <w:r w:rsidR="00CC4F8F" w:rsidRPr="00023B5E">
        <w:rPr>
          <w:rFonts w:ascii="Times New Roman" w:hAnsi="Times New Roman" w:cs="Times New Roman"/>
          <w:color w:val="000000"/>
          <w:sz w:val="24"/>
          <w:szCs w:val="24"/>
        </w:rPr>
        <w:t xml:space="preserve"> письменного согласия Заказчика. </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Вся переписка между Заказчиком и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ведется на русском языке.</w:t>
      </w:r>
    </w:p>
    <w:p w:rsidR="00CC4F8F"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Договор вступает в силу </w:t>
      </w:r>
      <w:r w:rsidR="00C43A50" w:rsidRPr="00023B5E">
        <w:rPr>
          <w:rFonts w:ascii="Times New Roman" w:hAnsi="Times New Roman" w:cs="Times New Roman"/>
          <w:color w:val="000000"/>
          <w:sz w:val="24"/>
          <w:szCs w:val="24"/>
        </w:rPr>
        <w:t>с момента</w:t>
      </w:r>
      <w:r w:rsidR="00B81D01" w:rsidRPr="00023B5E">
        <w:rPr>
          <w:rFonts w:ascii="Times New Roman" w:hAnsi="Times New Roman" w:cs="Times New Roman"/>
          <w:color w:val="000000"/>
          <w:sz w:val="24"/>
          <w:szCs w:val="24"/>
        </w:rPr>
        <w:t xml:space="preserve"> его</w:t>
      </w:r>
      <w:r w:rsidRPr="00023B5E">
        <w:rPr>
          <w:rFonts w:ascii="Times New Roman" w:hAnsi="Times New Roman" w:cs="Times New Roman"/>
          <w:color w:val="000000"/>
          <w:sz w:val="24"/>
          <w:szCs w:val="24"/>
        </w:rPr>
        <w:t xml:space="preserve"> подписания и действует до исполнения Сторонами </w:t>
      </w:r>
      <w:r w:rsidR="00B81D01" w:rsidRPr="00023B5E">
        <w:rPr>
          <w:rFonts w:ascii="Times New Roman" w:hAnsi="Times New Roman" w:cs="Times New Roman"/>
          <w:color w:val="000000"/>
          <w:sz w:val="24"/>
          <w:szCs w:val="24"/>
        </w:rPr>
        <w:t>своих</w:t>
      </w:r>
      <w:r w:rsidRPr="00023B5E">
        <w:rPr>
          <w:rFonts w:ascii="Times New Roman" w:hAnsi="Times New Roman" w:cs="Times New Roman"/>
          <w:color w:val="000000"/>
          <w:sz w:val="24"/>
          <w:szCs w:val="24"/>
        </w:rPr>
        <w:t xml:space="preserve"> обязательств</w:t>
      </w:r>
      <w:r w:rsidR="00C43A50" w:rsidRPr="00023B5E">
        <w:rPr>
          <w:rFonts w:ascii="Times New Roman" w:hAnsi="Times New Roman" w:cs="Times New Roman"/>
          <w:color w:val="000000"/>
          <w:sz w:val="24"/>
          <w:szCs w:val="24"/>
        </w:rPr>
        <w:t xml:space="preserve"> в полном объеме</w:t>
      </w:r>
      <w:r w:rsidRPr="00023B5E">
        <w:rPr>
          <w:rFonts w:ascii="Times New Roman" w:hAnsi="Times New Roman" w:cs="Times New Roman"/>
          <w:color w:val="000000"/>
          <w:sz w:val="24"/>
          <w:szCs w:val="24"/>
        </w:rPr>
        <w:t xml:space="preserve">.  </w:t>
      </w:r>
    </w:p>
    <w:p w:rsidR="00B54713" w:rsidRPr="00023B5E" w:rsidRDefault="00CC4F8F" w:rsidP="00D33E2A">
      <w:pPr>
        <w:pStyle w:val="a4"/>
        <w:numPr>
          <w:ilvl w:val="1"/>
          <w:numId w:val="44"/>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w:t>
      </w:r>
      <w:r w:rsidR="005178B8">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оговор подписан в </w:t>
      </w:r>
      <w:r w:rsidR="006747DC" w:rsidRPr="00023B5E">
        <w:rPr>
          <w:rFonts w:ascii="Times New Roman" w:hAnsi="Times New Roman" w:cs="Times New Roman"/>
          <w:color w:val="000000"/>
          <w:sz w:val="24"/>
          <w:szCs w:val="24"/>
        </w:rPr>
        <w:t>2</w:t>
      </w:r>
      <w:r w:rsidR="00595C94" w:rsidRPr="00023B5E">
        <w:rPr>
          <w:rFonts w:ascii="Times New Roman" w:hAnsi="Times New Roman" w:cs="Times New Roman"/>
          <w:color w:val="000000"/>
          <w:sz w:val="24"/>
          <w:szCs w:val="24"/>
        </w:rPr>
        <w:t xml:space="preserve"> </w:t>
      </w:r>
      <w:r w:rsidR="00E2088A" w:rsidRPr="00023B5E">
        <w:rPr>
          <w:rFonts w:ascii="Times New Roman" w:hAnsi="Times New Roman" w:cs="Times New Roman"/>
          <w:color w:val="000000"/>
          <w:sz w:val="24"/>
          <w:szCs w:val="24"/>
        </w:rPr>
        <w:t>(</w:t>
      </w:r>
      <w:r w:rsidR="007D5783">
        <w:rPr>
          <w:rFonts w:ascii="Times New Roman" w:hAnsi="Times New Roman" w:cs="Times New Roman"/>
          <w:color w:val="000000"/>
          <w:sz w:val="24"/>
          <w:szCs w:val="24"/>
        </w:rPr>
        <w:t>Д</w:t>
      </w:r>
      <w:r w:rsidR="006747DC" w:rsidRPr="00023B5E">
        <w:rPr>
          <w:rFonts w:ascii="Times New Roman" w:hAnsi="Times New Roman" w:cs="Times New Roman"/>
          <w:color w:val="000000"/>
          <w:sz w:val="24"/>
          <w:szCs w:val="24"/>
        </w:rPr>
        <w:t>вух</w:t>
      </w:r>
      <w:r w:rsidR="00E2088A"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экземплярах на русском языке, по одному э</w:t>
      </w:r>
      <w:r w:rsidR="006747DC" w:rsidRPr="00023B5E">
        <w:rPr>
          <w:rFonts w:ascii="Times New Roman" w:hAnsi="Times New Roman" w:cs="Times New Roman"/>
          <w:color w:val="000000"/>
          <w:sz w:val="24"/>
          <w:szCs w:val="24"/>
        </w:rPr>
        <w:t>кземпляру для каждой из Сторон</w:t>
      </w:r>
      <w:r w:rsidR="00E3435B" w:rsidRPr="00023B5E">
        <w:rPr>
          <w:rFonts w:ascii="Times New Roman" w:hAnsi="Times New Roman" w:cs="Times New Roman"/>
          <w:color w:val="000000"/>
          <w:sz w:val="24"/>
          <w:szCs w:val="24"/>
        </w:rPr>
        <w:t xml:space="preserve">, </w:t>
      </w:r>
      <w:r w:rsidR="00B81D01" w:rsidRPr="00023B5E">
        <w:rPr>
          <w:rFonts w:ascii="Times New Roman" w:hAnsi="Times New Roman" w:cs="Times New Roman"/>
          <w:color w:val="000000"/>
          <w:sz w:val="24"/>
          <w:szCs w:val="24"/>
        </w:rPr>
        <w:t>при этом</w:t>
      </w:r>
      <w:r w:rsidRPr="00023B5E">
        <w:rPr>
          <w:rFonts w:ascii="Times New Roman" w:hAnsi="Times New Roman" w:cs="Times New Roman"/>
          <w:color w:val="000000"/>
          <w:sz w:val="24"/>
          <w:szCs w:val="24"/>
        </w:rPr>
        <w:t xml:space="preserve"> </w:t>
      </w:r>
      <w:r w:rsidR="006747DC" w:rsidRPr="00023B5E">
        <w:rPr>
          <w:rFonts w:ascii="Times New Roman" w:hAnsi="Times New Roman" w:cs="Times New Roman"/>
          <w:color w:val="000000"/>
          <w:sz w:val="24"/>
          <w:szCs w:val="24"/>
        </w:rPr>
        <w:t>оба экземпляра</w:t>
      </w:r>
      <w:r w:rsidR="00E2088A"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имеют одинаковую юридическую силу.</w:t>
      </w:r>
    </w:p>
    <w:p w:rsidR="003F3C92" w:rsidRPr="003F3C92" w:rsidRDefault="003F3C92" w:rsidP="00D33E2A">
      <w:pPr>
        <w:pStyle w:val="a4"/>
        <w:numPr>
          <w:ilvl w:val="1"/>
          <w:numId w:val="44"/>
        </w:numPr>
        <w:tabs>
          <w:tab w:val="left" w:pos="0"/>
          <w:tab w:val="left" w:pos="42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rPr>
        <w:t>Стороны обязаны соблюдать следующие а</w:t>
      </w:r>
      <w:r w:rsidRPr="003F3C92">
        <w:rPr>
          <w:rFonts w:ascii="Times New Roman" w:hAnsi="Times New Roman" w:cs="Times New Roman"/>
          <w:color w:val="000000"/>
          <w:sz w:val="24"/>
          <w:szCs w:val="24"/>
        </w:rPr>
        <w:t>нтикоррупционн</w:t>
      </w:r>
      <w:r>
        <w:rPr>
          <w:rFonts w:ascii="Times New Roman" w:hAnsi="Times New Roman" w:cs="Times New Roman"/>
          <w:color w:val="000000"/>
          <w:sz w:val="24"/>
          <w:szCs w:val="24"/>
        </w:rPr>
        <w:t>ые условия</w:t>
      </w:r>
      <w:r w:rsidRPr="003F3C92">
        <w:rPr>
          <w:rFonts w:ascii="Times New Roman" w:hAnsi="Times New Roman" w:cs="Times New Roman"/>
          <w:color w:val="000000"/>
          <w:sz w:val="24"/>
          <w:szCs w:val="24"/>
        </w:rPr>
        <w:t xml:space="preserve"> </w:t>
      </w:r>
      <w:r w:rsidRPr="003F3C92">
        <w:rPr>
          <w:rFonts w:ascii="Times New Roman" w:hAnsi="Times New Roman" w:cs="Times New Roman"/>
          <w:bCs/>
          <w:sz w:val="24"/>
          <w:szCs w:val="24"/>
        </w:rPr>
        <w:t>(в соответствии с новой редакцией ГК РФ, вступившей в силу 01.06.2015, 42-ФЗ)</w:t>
      </w:r>
      <w:r>
        <w:rPr>
          <w:rFonts w:ascii="Times New Roman" w:hAnsi="Times New Roman" w:cs="Times New Roman"/>
          <w:bCs/>
          <w:sz w:val="24"/>
          <w:szCs w:val="24"/>
        </w:rPr>
        <w:t>:</w:t>
      </w:r>
    </w:p>
    <w:p w:rsidR="003F3C92" w:rsidRPr="003F3C92" w:rsidRDefault="003F3C92"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При исполнении своих обязательств по настоящему Договору Стороны, их аффилированные лица, работники или посредники:</w:t>
      </w:r>
    </w:p>
    <w:p w:rsidR="003F3C92" w:rsidRPr="003F3C92" w:rsidRDefault="003F3C92" w:rsidP="003F3C92">
      <w:pPr>
        <w:pStyle w:val="a4"/>
        <w:ind w:left="0"/>
        <w:jc w:val="both"/>
        <w:rPr>
          <w:rFonts w:ascii="Times New Roman" w:hAnsi="Times New Roman" w:cs="Times New Roman"/>
          <w:sz w:val="24"/>
          <w:szCs w:val="24"/>
        </w:rPr>
      </w:pPr>
      <w:r w:rsidRPr="003F3C92">
        <w:rPr>
          <w:rFonts w:ascii="Times New Roman" w:hAnsi="Times New Roman" w:cs="Times New Roman"/>
          <w:sz w:val="24"/>
          <w:szCs w:val="24"/>
        </w:rPr>
        <w:t>1)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F3C92" w:rsidRPr="003F3C92" w:rsidRDefault="003F3C92" w:rsidP="003F3C92">
      <w:pPr>
        <w:pStyle w:val="a4"/>
        <w:ind w:left="0"/>
        <w:jc w:val="both"/>
        <w:rPr>
          <w:rFonts w:ascii="Times New Roman" w:hAnsi="Times New Roman" w:cs="Times New Roman"/>
          <w:sz w:val="24"/>
          <w:szCs w:val="24"/>
        </w:rPr>
      </w:pPr>
      <w:r w:rsidRPr="003F3C92">
        <w:rPr>
          <w:rFonts w:ascii="Times New Roman" w:hAnsi="Times New Roman" w:cs="Times New Roman"/>
          <w:sz w:val="24"/>
          <w:szCs w:val="24"/>
        </w:rPr>
        <w:t>2)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F3C92" w:rsidRPr="003F3C92" w:rsidRDefault="003F3C92"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F3C92" w:rsidRPr="003F3C92" w:rsidRDefault="003F3C92"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F3C92" w:rsidRPr="003F3C92" w:rsidRDefault="003F3C92" w:rsidP="00D33E2A">
      <w:pPr>
        <w:pStyle w:val="a4"/>
        <w:numPr>
          <w:ilvl w:val="2"/>
          <w:numId w:val="44"/>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C4F8F" w:rsidRPr="00023B5E" w:rsidRDefault="00CC4F8F"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перечень приложений</w:t>
      </w:r>
    </w:p>
    <w:p w:rsidR="00CC4F8F" w:rsidRPr="00800FCE" w:rsidRDefault="00CC4F8F" w:rsidP="00373D41">
      <w:pPr>
        <w:pStyle w:val="a4"/>
        <w:tabs>
          <w:tab w:val="left" w:pos="993"/>
          <w:tab w:val="left" w:pos="1276"/>
        </w:tabs>
        <w:spacing w:after="0" w:line="240" w:lineRule="auto"/>
        <w:ind w:left="0" w:right="-1"/>
        <w:jc w:val="both"/>
        <w:rPr>
          <w:rFonts w:ascii="Times New Roman" w:hAnsi="Times New Roman" w:cs="Times New Roman"/>
          <w:sz w:val="24"/>
          <w:szCs w:val="24"/>
        </w:rPr>
      </w:pPr>
      <w:r w:rsidRPr="00800FCE">
        <w:rPr>
          <w:rFonts w:ascii="Times New Roman" w:hAnsi="Times New Roman" w:cs="Times New Roman"/>
          <w:sz w:val="24"/>
          <w:szCs w:val="24"/>
        </w:rPr>
        <w:t xml:space="preserve">К Договору прилагаются следующие Приложения, являющиеся его </w:t>
      </w:r>
      <w:r w:rsidR="00655FF3" w:rsidRPr="00800FCE">
        <w:rPr>
          <w:rFonts w:ascii="Times New Roman" w:hAnsi="Times New Roman" w:cs="Times New Roman"/>
          <w:sz w:val="24"/>
          <w:szCs w:val="24"/>
        </w:rPr>
        <w:t>неотъемлемой частью</w:t>
      </w:r>
      <w:r w:rsidRPr="00800FCE">
        <w:rPr>
          <w:rFonts w:ascii="Times New Roman" w:hAnsi="Times New Roman" w:cs="Times New Roman"/>
          <w:sz w:val="24"/>
          <w:szCs w:val="24"/>
        </w:rPr>
        <w:t>:</w:t>
      </w:r>
    </w:p>
    <w:p w:rsidR="00F76957" w:rsidRPr="00800FCE" w:rsidRDefault="003E7CA4"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 xml:space="preserve">Приложение №1 </w:t>
      </w:r>
      <w:r w:rsidR="00A37F2F" w:rsidRPr="00800FCE">
        <w:rPr>
          <w:rFonts w:ascii="Times New Roman" w:hAnsi="Times New Roman" w:cs="Times New Roman"/>
          <w:sz w:val="24"/>
          <w:szCs w:val="24"/>
        </w:rPr>
        <w:t xml:space="preserve">  «</w:t>
      </w:r>
      <w:r w:rsidR="00220053">
        <w:rPr>
          <w:rFonts w:ascii="Times New Roman" w:hAnsi="Times New Roman" w:cs="Times New Roman"/>
          <w:sz w:val="24"/>
          <w:szCs w:val="24"/>
        </w:rPr>
        <w:t>Распределение цены д</w:t>
      </w:r>
      <w:r w:rsidR="00E06EB6" w:rsidRPr="00800FCE">
        <w:rPr>
          <w:rFonts w:ascii="Times New Roman" w:hAnsi="Times New Roman" w:cs="Times New Roman"/>
          <w:sz w:val="24"/>
          <w:szCs w:val="24"/>
        </w:rPr>
        <w:t>оговора</w:t>
      </w:r>
      <w:r w:rsidR="00220053">
        <w:rPr>
          <w:rFonts w:ascii="Times New Roman" w:hAnsi="Times New Roman" w:cs="Times New Roman"/>
          <w:sz w:val="24"/>
          <w:szCs w:val="24"/>
        </w:rPr>
        <w:t xml:space="preserve"> и График освоения и финансирования</w:t>
      </w:r>
      <w:r w:rsidR="00A37F2F" w:rsidRPr="00800FCE">
        <w:rPr>
          <w:rFonts w:ascii="Times New Roman" w:hAnsi="Times New Roman" w:cs="Times New Roman"/>
          <w:sz w:val="24"/>
          <w:szCs w:val="24"/>
        </w:rPr>
        <w:t>»;</w:t>
      </w:r>
    </w:p>
    <w:p w:rsidR="003E7CA4" w:rsidRDefault="00A37F2F"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№2   «</w:t>
      </w:r>
      <w:r w:rsidR="003E7CA4" w:rsidRPr="00800FCE">
        <w:rPr>
          <w:rFonts w:ascii="Times New Roman" w:hAnsi="Times New Roman" w:cs="Times New Roman"/>
          <w:sz w:val="24"/>
          <w:szCs w:val="24"/>
        </w:rPr>
        <w:t>График выполнения работ</w:t>
      </w:r>
      <w:r w:rsidRPr="00800FCE">
        <w:rPr>
          <w:rFonts w:ascii="Times New Roman" w:hAnsi="Times New Roman" w:cs="Times New Roman"/>
          <w:sz w:val="24"/>
          <w:szCs w:val="24"/>
        </w:rPr>
        <w:t>»;</w:t>
      </w:r>
    </w:p>
    <w:p w:rsidR="00220053" w:rsidRPr="00800FCE" w:rsidRDefault="00220053" w:rsidP="00A37F2F">
      <w:pPr>
        <w:pStyle w:val="a4"/>
        <w:tabs>
          <w:tab w:val="left" w:pos="993"/>
          <w:tab w:val="left" w:pos="1276"/>
        </w:tabs>
        <w:spacing w:after="0" w:line="240" w:lineRule="auto"/>
        <w:ind w:left="0" w:right="-1"/>
        <w:rPr>
          <w:rFonts w:ascii="Times New Roman" w:hAnsi="Times New Roman" w:cs="Times New Roman"/>
          <w:sz w:val="24"/>
          <w:szCs w:val="24"/>
        </w:rPr>
      </w:pPr>
      <w:r>
        <w:rPr>
          <w:rFonts w:ascii="Times New Roman" w:hAnsi="Times New Roman" w:cs="Times New Roman"/>
          <w:sz w:val="24"/>
          <w:szCs w:val="24"/>
        </w:rPr>
        <w:t>Приложение №3   «Перечень исходных данных»;</w:t>
      </w:r>
    </w:p>
    <w:p w:rsidR="004950FB" w:rsidRPr="00800FCE" w:rsidRDefault="004950FB" w:rsidP="004950FB">
      <w:pPr>
        <w:pStyle w:val="a4"/>
        <w:tabs>
          <w:tab w:val="left" w:pos="993"/>
          <w:tab w:val="left" w:pos="1276"/>
        </w:tabs>
        <w:spacing w:after="0" w:line="240" w:lineRule="auto"/>
        <w:ind w:left="0" w:right="-1"/>
        <w:jc w:val="both"/>
        <w:rPr>
          <w:rFonts w:ascii="Times New Roman" w:hAnsi="Times New Roman" w:cs="Times New Roman"/>
          <w:sz w:val="24"/>
          <w:szCs w:val="24"/>
        </w:rPr>
      </w:pPr>
      <w:r w:rsidRPr="00800FCE">
        <w:rPr>
          <w:rFonts w:ascii="Times New Roman" w:hAnsi="Times New Roman" w:cs="Times New Roman"/>
          <w:sz w:val="24"/>
          <w:szCs w:val="24"/>
        </w:rPr>
        <w:t xml:space="preserve">Приложение №4  </w:t>
      </w:r>
      <w:r w:rsidR="00E81958" w:rsidRPr="00800FCE">
        <w:rPr>
          <w:rFonts w:ascii="Times New Roman" w:hAnsi="Times New Roman" w:cs="Times New Roman"/>
          <w:sz w:val="24"/>
          <w:szCs w:val="24"/>
        </w:rPr>
        <w:t xml:space="preserve"> </w:t>
      </w:r>
      <w:r w:rsidR="00B50AA5">
        <w:rPr>
          <w:rFonts w:ascii="Times New Roman" w:hAnsi="Times New Roman"/>
          <w:color w:val="000000"/>
          <w:sz w:val="24"/>
          <w:szCs w:val="24"/>
        </w:rPr>
        <w:t>«Форма Акта передачи строительной площадки»;</w:t>
      </w:r>
    </w:p>
    <w:p w:rsidR="004950FB" w:rsidRPr="00800FCE" w:rsidRDefault="00E81958"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w:t>
      </w:r>
      <w:r w:rsidR="007B1067" w:rsidRPr="00800FCE">
        <w:rPr>
          <w:rFonts w:ascii="Times New Roman" w:hAnsi="Times New Roman" w:cs="Times New Roman"/>
          <w:sz w:val="24"/>
          <w:szCs w:val="24"/>
        </w:rPr>
        <w:t>5</w:t>
      </w:r>
      <w:r w:rsidRPr="00800FCE">
        <w:rPr>
          <w:rFonts w:ascii="Times New Roman" w:hAnsi="Times New Roman" w:cs="Times New Roman"/>
          <w:sz w:val="24"/>
          <w:szCs w:val="24"/>
        </w:rPr>
        <w:t xml:space="preserve">   «</w:t>
      </w:r>
      <w:r w:rsidR="007D5783">
        <w:rPr>
          <w:rFonts w:ascii="Times New Roman" w:hAnsi="Times New Roman" w:cs="Times New Roman"/>
          <w:sz w:val="24"/>
          <w:szCs w:val="24"/>
        </w:rPr>
        <w:t xml:space="preserve">Форма </w:t>
      </w:r>
      <w:r w:rsidR="007D5783" w:rsidRPr="007D5783">
        <w:rPr>
          <w:rFonts w:ascii="Times New Roman" w:hAnsi="Times New Roman"/>
          <w:color w:val="000000"/>
          <w:sz w:val="24"/>
          <w:szCs w:val="24"/>
        </w:rPr>
        <w:t>Плана использования авансовых платежей</w:t>
      </w:r>
      <w:r w:rsidRPr="007D5783">
        <w:rPr>
          <w:rFonts w:ascii="Times New Roman" w:hAnsi="Times New Roman" w:cs="Times New Roman"/>
          <w:sz w:val="24"/>
          <w:szCs w:val="24"/>
        </w:rPr>
        <w:t>»</w:t>
      </w:r>
      <w:r w:rsidR="007B1067" w:rsidRPr="007D5783">
        <w:rPr>
          <w:rFonts w:ascii="Times New Roman" w:hAnsi="Times New Roman" w:cs="Times New Roman"/>
          <w:sz w:val="24"/>
          <w:szCs w:val="24"/>
        </w:rPr>
        <w:t>;</w:t>
      </w:r>
    </w:p>
    <w:p w:rsidR="00A37F2F" w:rsidRPr="00800FCE" w:rsidRDefault="00A37F2F"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№6   «Регламент контрольных обмеров выполненных строительно-монтажных работ»;</w:t>
      </w:r>
    </w:p>
    <w:p w:rsidR="00A37F2F" w:rsidRPr="00800FCE" w:rsidRDefault="00A37F2F" w:rsidP="00A37F2F">
      <w:pPr>
        <w:tabs>
          <w:tab w:val="left" w:pos="993"/>
          <w:tab w:val="left" w:pos="1276"/>
        </w:tabs>
        <w:spacing w:after="0" w:line="240" w:lineRule="auto"/>
        <w:ind w:right="-1"/>
        <w:jc w:val="both"/>
        <w:rPr>
          <w:rFonts w:ascii="Times New Roman" w:hAnsi="Times New Roman"/>
          <w:color w:val="000000"/>
          <w:sz w:val="24"/>
          <w:szCs w:val="24"/>
        </w:rPr>
      </w:pPr>
      <w:r w:rsidRPr="00800FCE">
        <w:rPr>
          <w:rFonts w:ascii="Times New Roman" w:hAnsi="Times New Roman"/>
          <w:sz w:val="24"/>
          <w:szCs w:val="24"/>
        </w:rPr>
        <w:t xml:space="preserve">Приложение №7   </w:t>
      </w:r>
      <w:r w:rsidR="00095B7E" w:rsidRPr="00800FCE">
        <w:rPr>
          <w:rFonts w:ascii="Times New Roman" w:hAnsi="Times New Roman"/>
          <w:sz w:val="24"/>
          <w:szCs w:val="24"/>
        </w:rPr>
        <w:t>«</w:t>
      </w:r>
      <w:r w:rsidR="00E52C03">
        <w:rPr>
          <w:rFonts w:ascii="Times New Roman" w:hAnsi="Times New Roman"/>
          <w:color w:val="000000"/>
          <w:sz w:val="24"/>
          <w:szCs w:val="24"/>
        </w:rPr>
        <w:t>Ф</w:t>
      </w:r>
      <w:r w:rsidR="00E52C03" w:rsidRPr="00036EC0">
        <w:rPr>
          <w:rFonts w:ascii="Times New Roman" w:hAnsi="Times New Roman"/>
          <w:color w:val="000000"/>
          <w:sz w:val="24"/>
          <w:szCs w:val="24"/>
        </w:rPr>
        <w:t>орма Акта допуска к месту производства СМР</w:t>
      </w:r>
      <w:r w:rsidR="00220053">
        <w:rPr>
          <w:rFonts w:ascii="Times New Roman" w:hAnsi="Times New Roman"/>
          <w:sz w:val="24"/>
          <w:szCs w:val="24"/>
        </w:rPr>
        <w:t>»</w:t>
      </w:r>
      <w:r w:rsidR="00E52C03">
        <w:rPr>
          <w:rFonts w:ascii="Times New Roman" w:hAnsi="Times New Roman"/>
          <w:sz w:val="24"/>
          <w:szCs w:val="24"/>
        </w:rPr>
        <w:t>;</w:t>
      </w:r>
    </w:p>
    <w:p w:rsidR="00E11DDB" w:rsidRDefault="007F259A" w:rsidP="00E11DDB">
      <w:pPr>
        <w:tabs>
          <w:tab w:val="left" w:pos="993"/>
          <w:tab w:val="left" w:pos="1276"/>
          <w:tab w:val="left" w:pos="1418"/>
        </w:tabs>
        <w:spacing w:after="0" w:line="240" w:lineRule="auto"/>
        <w:ind w:right="-1"/>
        <w:rPr>
          <w:rFonts w:ascii="Times New Roman" w:hAnsi="Times New Roman"/>
          <w:color w:val="000000"/>
          <w:sz w:val="24"/>
          <w:szCs w:val="24"/>
        </w:rPr>
      </w:pPr>
      <w:r w:rsidRPr="00800FCE">
        <w:rPr>
          <w:rFonts w:ascii="Times New Roman" w:hAnsi="Times New Roman"/>
          <w:sz w:val="24"/>
          <w:szCs w:val="24"/>
        </w:rPr>
        <w:t>Приложение</w:t>
      </w:r>
      <w:r w:rsidR="00E11DDB">
        <w:rPr>
          <w:rFonts w:ascii="Times New Roman" w:hAnsi="Times New Roman"/>
          <w:sz w:val="24"/>
          <w:szCs w:val="24"/>
        </w:rPr>
        <w:t xml:space="preserve"> </w:t>
      </w:r>
      <w:r w:rsidRPr="00800FCE">
        <w:rPr>
          <w:rFonts w:ascii="Times New Roman" w:hAnsi="Times New Roman"/>
          <w:sz w:val="24"/>
          <w:szCs w:val="24"/>
        </w:rPr>
        <w:t>№8</w:t>
      </w:r>
      <w:r w:rsidR="00E11DDB">
        <w:rPr>
          <w:rFonts w:ascii="Times New Roman" w:hAnsi="Times New Roman"/>
          <w:sz w:val="24"/>
          <w:szCs w:val="24"/>
        </w:rPr>
        <w:t xml:space="preserve"> </w:t>
      </w:r>
      <w:r w:rsidR="00B80F0E">
        <w:rPr>
          <w:rFonts w:ascii="Times New Roman" w:hAnsi="Times New Roman"/>
          <w:sz w:val="24"/>
          <w:szCs w:val="24"/>
        </w:rPr>
        <w:t xml:space="preserve">  </w:t>
      </w:r>
      <w:r w:rsidR="00E11DDB" w:rsidRPr="00800FCE">
        <w:rPr>
          <w:rFonts w:ascii="Times New Roman" w:hAnsi="Times New Roman"/>
          <w:color w:val="000000"/>
          <w:sz w:val="24"/>
          <w:szCs w:val="24"/>
        </w:rPr>
        <w:t>«Требования 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p>
    <w:p w:rsidR="00E11DDB" w:rsidRPr="00800FCE" w:rsidRDefault="009A4A60" w:rsidP="00E11DDB">
      <w:pPr>
        <w:tabs>
          <w:tab w:val="left" w:pos="993"/>
          <w:tab w:val="left" w:pos="1276"/>
        </w:tabs>
        <w:spacing w:after="0" w:line="240" w:lineRule="auto"/>
        <w:ind w:right="-1"/>
        <w:rPr>
          <w:rFonts w:ascii="Times New Roman" w:hAnsi="Times New Roman"/>
          <w:color w:val="000000"/>
          <w:sz w:val="24"/>
          <w:szCs w:val="24"/>
        </w:rPr>
      </w:pPr>
      <w:r w:rsidRPr="00800FCE">
        <w:rPr>
          <w:rFonts w:ascii="Times New Roman" w:hAnsi="Times New Roman"/>
          <w:sz w:val="24"/>
          <w:szCs w:val="24"/>
        </w:rPr>
        <w:t>Приложение №</w:t>
      </w:r>
      <w:r w:rsidR="003217BC" w:rsidRPr="00800FCE">
        <w:rPr>
          <w:rFonts w:ascii="Times New Roman" w:hAnsi="Times New Roman"/>
          <w:sz w:val="24"/>
          <w:szCs w:val="24"/>
        </w:rPr>
        <w:t xml:space="preserve">9  </w:t>
      </w:r>
      <w:r w:rsidR="001A6148" w:rsidRPr="00800FCE">
        <w:rPr>
          <w:rFonts w:ascii="Times New Roman" w:hAnsi="Times New Roman"/>
          <w:sz w:val="24"/>
          <w:szCs w:val="24"/>
        </w:rPr>
        <w:t xml:space="preserve"> </w:t>
      </w:r>
      <w:r w:rsidR="00E11DDB">
        <w:rPr>
          <w:rFonts w:ascii="Times New Roman" w:hAnsi="Times New Roman"/>
          <w:sz w:val="24"/>
          <w:szCs w:val="24"/>
        </w:rPr>
        <w:t xml:space="preserve"> </w:t>
      </w:r>
      <w:r w:rsidR="00E11DDB" w:rsidRPr="00800FCE">
        <w:rPr>
          <w:rFonts w:ascii="Times New Roman" w:hAnsi="Times New Roman"/>
          <w:color w:val="000000"/>
          <w:sz w:val="24"/>
          <w:szCs w:val="24"/>
        </w:rPr>
        <w:t xml:space="preserve">«Форма </w:t>
      </w:r>
      <w:r w:rsidR="00E11DDB" w:rsidRPr="00800FCE">
        <w:rPr>
          <w:rFonts w:ascii="Times New Roman" w:hAnsi="Times New Roman"/>
          <w:sz w:val="24"/>
          <w:szCs w:val="24"/>
        </w:rPr>
        <w:t>отчёта о поступлении и использовании денежных средств»;</w:t>
      </w:r>
    </w:p>
    <w:p w:rsidR="00A37F2F" w:rsidRDefault="00A37F2F" w:rsidP="00E11DDB">
      <w:pPr>
        <w:tabs>
          <w:tab w:val="left" w:pos="993"/>
          <w:tab w:val="left" w:pos="1276"/>
        </w:tabs>
        <w:spacing w:after="0" w:line="240" w:lineRule="auto"/>
        <w:ind w:right="-1"/>
        <w:rPr>
          <w:rFonts w:ascii="Times New Roman" w:hAnsi="Times New Roman"/>
          <w:color w:val="000000"/>
          <w:sz w:val="24"/>
          <w:szCs w:val="24"/>
        </w:rPr>
      </w:pPr>
      <w:r w:rsidRPr="00800FCE">
        <w:rPr>
          <w:rFonts w:ascii="Times New Roman" w:hAnsi="Times New Roman"/>
          <w:color w:val="000000"/>
          <w:sz w:val="24"/>
          <w:szCs w:val="24"/>
        </w:rPr>
        <w:t xml:space="preserve">Приложение №10 </w:t>
      </w:r>
      <w:r w:rsidR="00E11DDB">
        <w:rPr>
          <w:rFonts w:ascii="Times New Roman" w:hAnsi="Times New Roman"/>
          <w:color w:val="000000"/>
          <w:sz w:val="24"/>
          <w:szCs w:val="24"/>
        </w:rPr>
        <w:t xml:space="preserve"> «Форма </w:t>
      </w:r>
      <w:proofErr w:type="spellStart"/>
      <w:r w:rsidR="00E11DDB" w:rsidRPr="008C13F3">
        <w:rPr>
          <w:rFonts w:ascii="Times New Roman" w:hAnsi="Times New Roman"/>
          <w:sz w:val="24"/>
          <w:szCs w:val="24"/>
        </w:rPr>
        <w:t>Месячно</w:t>
      </w:r>
      <w:proofErr w:type="spellEnd"/>
      <w:r w:rsidR="00E11DDB" w:rsidRPr="008C13F3">
        <w:rPr>
          <w:rFonts w:ascii="Times New Roman" w:hAnsi="Times New Roman"/>
          <w:sz w:val="24"/>
          <w:szCs w:val="24"/>
        </w:rPr>
        <w:t>-суточн</w:t>
      </w:r>
      <w:r w:rsidR="00E11DDB">
        <w:rPr>
          <w:rFonts w:ascii="Times New Roman" w:hAnsi="Times New Roman"/>
          <w:sz w:val="24"/>
          <w:szCs w:val="24"/>
        </w:rPr>
        <w:t>ого</w:t>
      </w:r>
      <w:r w:rsidR="00E11DDB" w:rsidRPr="008C13F3">
        <w:rPr>
          <w:rFonts w:ascii="Times New Roman" w:hAnsi="Times New Roman"/>
          <w:sz w:val="24"/>
          <w:szCs w:val="24"/>
        </w:rPr>
        <w:t xml:space="preserve"> график</w:t>
      </w:r>
      <w:r w:rsidR="00E11DDB">
        <w:rPr>
          <w:rFonts w:ascii="Times New Roman" w:hAnsi="Times New Roman"/>
          <w:sz w:val="24"/>
          <w:szCs w:val="24"/>
        </w:rPr>
        <w:t>а</w:t>
      </w:r>
      <w:r w:rsidR="00E11DDB" w:rsidRPr="008C13F3">
        <w:rPr>
          <w:rFonts w:ascii="Times New Roman" w:hAnsi="Times New Roman"/>
          <w:sz w:val="24"/>
          <w:szCs w:val="24"/>
        </w:rPr>
        <w:t xml:space="preserve"> выполнения работ</w:t>
      </w:r>
      <w:r w:rsidR="00E11DDB">
        <w:rPr>
          <w:rFonts w:ascii="Times New Roman" w:hAnsi="Times New Roman"/>
          <w:sz w:val="24"/>
          <w:szCs w:val="24"/>
        </w:rPr>
        <w:t>»</w:t>
      </w:r>
      <w:r w:rsidR="009D3B7C">
        <w:rPr>
          <w:rFonts w:ascii="Times New Roman" w:hAnsi="Times New Roman"/>
          <w:color w:val="000000"/>
          <w:sz w:val="24"/>
          <w:szCs w:val="24"/>
        </w:rPr>
        <w:t>;</w:t>
      </w:r>
    </w:p>
    <w:p w:rsidR="009D3B7C" w:rsidRDefault="009D3B7C" w:rsidP="00E11DDB">
      <w:pPr>
        <w:tabs>
          <w:tab w:val="left" w:pos="993"/>
          <w:tab w:val="left" w:pos="1276"/>
        </w:tabs>
        <w:spacing w:after="0" w:line="240" w:lineRule="auto"/>
        <w:ind w:right="-1"/>
        <w:rPr>
          <w:rFonts w:ascii="Times New Roman" w:hAnsi="Times New Roman"/>
          <w:color w:val="000000"/>
          <w:sz w:val="24"/>
          <w:szCs w:val="24"/>
        </w:rPr>
      </w:pPr>
      <w:r>
        <w:rPr>
          <w:rFonts w:ascii="Times New Roman" w:hAnsi="Times New Roman"/>
          <w:color w:val="000000"/>
          <w:sz w:val="24"/>
          <w:szCs w:val="24"/>
        </w:rPr>
        <w:t xml:space="preserve">Приложение № 11 «Форма </w:t>
      </w:r>
      <w:r w:rsidRPr="00E642BD">
        <w:rPr>
          <w:rFonts w:ascii="Times New Roman" w:hAnsi="Times New Roman"/>
          <w:color w:val="000000"/>
          <w:sz w:val="24"/>
          <w:szCs w:val="24"/>
        </w:rPr>
        <w:t>Акта приемки работ по подготовке Рабочей документации</w:t>
      </w:r>
      <w:r>
        <w:rPr>
          <w:rFonts w:ascii="Times New Roman" w:hAnsi="Times New Roman"/>
          <w:color w:val="000000"/>
          <w:sz w:val="24"/>
          <w:szCs w:val="24"/>
        </w:rPr>
        <w:t>»</w:t>
      </w:r>
      <w:r w:rsidR="00B80F0E">
        <w:rPr>
          <w:rFonts w:ascii="Times New Roman" w:hAnsi="Times New Roman"/>
          <w:color w:val="000000"/>
          <w:sz w:val="24"/>
          <w:szCs w:val="24"/>
        </w:rPr>
        <w:t>;</w:t>
      </w:r>
    </w:p>
    <w:p w:rsidR="00B80F0E" w:rsidRDefault="00B80F0E" w:rsidP="00E11DDB">
      <w:pPr>
        <w:tabs>
          <w:tab w:val="left" w:pos="993"/>
          <w:tab w:val="left" w:pos="1276"/>
        </w:tabs>
        <w:spacing w:after="0" w:line="240" w:lineRule="auto"/>
        <w:ind w:right="-1"/>
        <w:rPr>
          <w:rFonts w:ascii="Times New Roman" w:hAnsi="Times New Roman"/>
          <w:color w:val="000000"/>
          <w:sz w:val="24"/>
          <w:szCs w:val="24"/>
        </w:rPr>
      </w:pPr>
      <w:r>
        <w:rPr>
          <w:rFonts w:ascii="Times New Roman" w:hAnsi="Times New Roman"/>
          <w:color w:val="000000"/>
          <w:sz w:val="24"/>
          <w:szCs w:val="24"/>
        </w:rPr>
        <w:t xml:space="preserve">Приложение №12   «Форма отчёта о выполнении </w:t>
      </w:r>
      <w:proofErr w:type="spellStart"/>
      <w:r>
        <w:rPr>
          <w:rFonts w:ascii="Times New Roman" w:hAnsi="Times New Roman"/>
          <w:color w:val="000000"/>
          <w:sz w:val="24"/>
          <w:szCs w:val="24"/>
        </w:rPr>
        <w:t>месячно</w:t>
      </w:r>
      <w:proofErr w:type="spellEnd"/>
      <w:r>
        <w:rPr>
          <w:rFonts w:ascii="Times New Roman" w:hAnsi="Times New Roman"/>
          <w:color w:val="000000"/>
          <w:sz w:val="24"/>
          <w:szCs w:val="24"/>
        </w:rPr>
        <w:t>-суто</w:t>
      </w:r>
      <w:r w:rsidR="009E24CA">
        <w:rPr>
          <w:rFonts w:ascii="Times New Roman" w:hAnsi="Times New Roman"/>
          <w:color w:val="000000"/>
          <w:sz w:val="24"/>
          <w:szCs w:val="24"/>
        </w:rPr>
        <w:t>чного графика выполнения работ»</w:t>
      </w:r>
      <w:r w:rsidR="00B50AA5">
        <w:rPr>
          <w:rFonts w:ascii="Times New Roman" w:hAnsi="Times New Roman"/>
          <w:color w:val="000000"/>
          <w:sz w:val="24"/>
          <w:szCs w:val="24"/>
        </w:rPr>
        <w:t>.</w:t>
      </w:r>
    </w:p>
    <w:p w:rsidR="0081425D" w:rsidRPr="00800FCE" w:rsidRDefault="0081425D" w:rsidP="003E7CA4">
      <w:pPr>
        <w:tabs>
          <w:tab w:val="left" w:pos="993"/>
          <w:tab w:val="left" w:pos="1276"/>
        </w:tabs>
        <w:spacing w:after="0" w:line="240" w:lineRule="auto"/>
        <w:ind w:right="-1"/>
        <w:jc w:val="both"/>
        <w:rPr>
          <w:rFonts w:ascii="Times New Roman" w:hAnsi="Times New Roman"/>
          <w:color w:val="000000"/>
          <w:sz w:val="24"/>
          <w:szCs w:val="24"/>
        </w:rPr>
      </w:pPr>
    </w:p>
    <w:p w:rsidR="00E7563B" w:rsidRPr="00800FCE" w:rsidRDefault="00355BB7" w:rsidP="00D33E2A">
      <w:pPr>
        <w:pStyle w:val="a4"/>
        <w:numPr>
          <w:ilvl w:val="0"/>
          <w:numId w:val="44"/>
        </w:numPr>
        <w:tabs>
          <w:tab w:val="left" w:pos="567"/>
          <w:tab w:val="left" w:pos="1276"/>
        </w:tabs>
        <w:spacing w:before="120" w:after="120" w:line="240" w:lineRule="auto"/>
        <w:ind w:left="0" w:firstLine="0"/>
        <w:jc w:val="both"/>
        <w:rPr>
          <w:rFonts w:ascii="Times New Roman" w:hAnsi="Times New Roman" w:cs="Times New Roman"/>
          <w:b/>
          <w:sz w:val="24"/>
          <w:szCs w:val="24"/>
        </w:rPr>
      </w:pPr>
      <w:r w:rsidRPr="00800FCE">
        <w:rPr>
          <w:rFonts w:ascii="Times New Roman" w:hAnsi="Times New Roman" w:cs="Times New Roman"/>
          <w:b/>
          <w:sz w:val="24"/>
          <w:szCs w:val="24"/>
        </w:rPr>
        <w:t>АДРЕСА И РЕКВИЗИТЫ СТОРОН</w:t>
      </w:r>
    </w:p>
    <w:p w:rsidR="001A7047" w:rsidRPr="00800FCE" w:rsidRDefault="001A7047" w:rsidP="001A704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355BB7" w:rsidRPr="00800FCE" w:rsidRDefault="00355BB7" w:rsidP="006A2954">
      <w:pPr>
        <w:pStyle w:val="a4"/>
        <w:tabs>
          <w:tab w:val="left" w:pos="993"/>
          <w:tab w:val="left" w:pos="1276"/>
        </w:tabs>
        <w:spacing w:after="0" w:line="240" w:lineRule="auto"/>
        <w:ind w:left="0" w:right="-1"/>
        <w:jc w:val="both"/>
        <w:rPr>
          <w:rFonts w:ascii="Times New Roman" w:hAnsi="Times New Roman" w:cs="Times New Roman"/>
          <w:b/>
          <w:sz w:val="24"/>
          <w:szCs w:val="24"/>
        </w:rPr>
      </w:pPr>
      <w:r w:rsidRPr="00800FCE">
        <w:rPr>
          <w:rFonts w:ascii="Times New Roman" w:hAnsi="Times New Roman" w:cs="Times New Roman"/>
          <w:b/>
          <w:sz w:val="24"/>
          <w:szCs w:val="24"/>
        </w:rPr>
        <w:t>ЗАКАЗЧИК</w:t>
      </w:r>
      <w:r w:rsidR="00D30D82" w:rsidRPr="00800FCE">
        <w:rPr>
          <w:rFonts w:ascii="Times New Roman" w:hAnsi="Times New Roman" w:cs="Times New Roman"/>
          <w:b/>
          <w:sz w:val="24"/>
          <w:szCs w:val="24"/>
        </w:rPr>
        <w:t>:</w:t>
      </w:r>
      <w:r w:rsidR="00E52C03">
        <w:rPr>
          <w:rFonts w:ascii="Times New Roman" w:hAnsi="Times New Roman" w:cs="Times New Roman"/>
          <w:b/>
          <w:sz w:val="24"/>
          <w:szCs w:val="24"/>
        </w:rPr>
        <w:t xml:space="preserve"> ООО «ОДПС </w:t>
      </w:r>
      <w:proofErr w:type="spellStart"/>
      <w:r w:rsidR="00E52C03">
        <w:rPr>
          <w:rFonts w:ascii="Times New Roman" w:hAnsi="Times New Roman" w:cs="Times New Roman"/>
          <w:b/>
          <w:sz w:val="24"/>
          <w:szCs w:val="24"/>
        </w:rPr>
        <w:t>Сколково</w:t>
      </w:r>
      <w:proofErr w:type="spellEnd"/>
      <w:r w:rsidR="00E52C03">
        <w:rPr>
          <w:rFonts w:ascii="Times New Roman" w:hAnsi="Times New Roman" w:cs="Times New Roman"/>
          <w:b/>
          <w:sz w:val="24"/>
          <w:szCs w:val="24"/>
        </w:rPr>
        <w:t>»</w:t>
      </w:r>
    </w:p>
    <w:p w:rsidR="005A507C" w:rsidRPr="00800FCE" w:rsidRDefault="005A507C"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tbl>
      <w:tblPr>
        <w:tblW w:w="0" w:type="auto"/>
        <w:tblInd w:w="108" w:type="dxa"/>
        <w:tblLook w:val="04A0" w:firstRow="1" w:lastRow="0" w:firstColumn="1" w:lastColumn="0" w:noHBand="0" w:noVBand="1"/>
      </w:tblPr>
      <w:tblGrid>
        <w:gridCol w:w="2835"/>
        <w:gridCol w:w="7230"/>
      </w:tblGrid>
      <w:tr w:rsidR="005A507C" w:rsidRPr="00023B5E" w:rsidTr="00373D41">
        <w:trPr>
          <w:trHeight w:val="273"/>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Адрес места нахождения:</w:t>
            </w:r>
          </w:p>
        </w:tc>
        <w:tc>
          <w:tcPr>
            <w:tcW w:w="7230" w:type="dxa"/>
            <w:shd w:val="clear" w:color="auto" w:fill="auto"/>
          </w:tcPr>
          <w:p w:rsidR="005A507C" w:rsidRPr="00023B5E" w:rsidRDefault="00E7295B" w:rsidP="00B50AA5">
            <w:pPr>
              <w:tabs>
                <w:tab w:val="left" w:pos="993"/>
                <w:tab w:val="left" w:pos="1276"/>
              </w:tabs>
              <w:spacing w:after="0" w:line="240" w:lineRule="auto"/>
              <w:ind w:right="-108"/>
              <w:rPr>
                <w:rFonts w:ascii="Times New Roman" w:hAnsi="Times New Roman"/>
                <w:color w:val="000000"/>
                <w:sz w:val="24"/>
                <w:szCs w:val="24"/>
                <w:lang w:eastAsia="ru-RU"/>
              </w:rPr>
            </w:pPr>
            <w:r w:rsidRPr="00800FCE">
              <w:rPr>
                <w:rFonts w:ascii="Times New Roman" w:hAnsi="Times New Roman"/>
                <w:color w:val="000000"/>
                <w:sz w:val="24"/>
                <w:szCs w:val="24"/>
                <w:lang w:eastAsia="ru-RU"/>
              </w:rPr>
              <w:t>Р</w:t>
            </w:r>
            <w:r w:rsidR="0037518F" w:rsidRPr="00800FCE">
              <w:rPr>
                <w:rFonts w:ascii="Times New Roman" w:hAnsi="Times New Roman"/>
                <w:color w:val="000000"/>
                <w:sz w:val="24"/>
                <w:szCs w:val="24"/>
                <w:lang w:eastAsia="ru-RU"/>
              </w:rPr>
              <w:t>оссийская Федерация, 143026, г.</w:t>
            </w:r>
            <w:r w:rsidR="00F76957" w:rsidRPr="00800FCE">
              <w:rPr>
                <w:rFonts w:ascii="Times New Roman" w:hAnsi="Times New Roman"/>
                <w:color w:val="000000"/>
                <w:sz w:val="24"/>
                <w:szCs w:val="24"/>
                <w:lang w:eastAsia="ru-RU"/>
              </w:rPr>
              <w:t xml:space="preserve"> </w:t>
            </w:r>
            <w:r w:rsidRPr="00800FCE">
              <w:rPr>
                <w:rFonts w:ascii="Times New Roman" w:hAnsi="Times New Roman"/>
                <w:color w:val="000000"/>
                <w:sz w:val="24"/>
                <w:szCs w:val="24"/>
                <w:lang w:eastAsia="ru-RU"/>
              </w:rPr>
              <w:t>Москва, территория инновационного центра «</w:t>
            </w:r>
            <w:proofErr w:type="spellStart"/>
            <w:r w:rsidRPr="00800FCE">
              <w:rPr>
                <w:rFonts w:ascii="Times New Roman" w:hAnsi="Times New Roman"/>
                <w:color w:val="000000"/>
                <w:sz w:val="24"/>
                <w:szCs w:val="24"/>
                <w:lang w:eastAsia="ru-RU"/>
              </w:rPr>
              <w:t>Сколково</w:t>
            </w:r>
            <w:proofErr w:type="spellEnd"/>
            <w:r w:rsidRPr="00800FCE">
              <w:rPr>
                <w:rFonts w:ascii="Times New Roman" w:hAnsi="Times New Roman"/>
                <w:color w:val="000000"/>
                <w:sz w:val="24"/>
                <w:szCs w:val="24"/>
                <w:lang w:eastAsia="ru-RU"/>
              </w:rPr>
              <w:t>», Луговая ул., 4, кор.2</w:t>
            </w:r>
          </w:p>
        </w:tc>
      </w:tr>
      <w:tr w:rsidR="005A507C" w:rsidRPr="00023B5E" w:rsidTr="00373D41">
        <w:trPr>
          <w:trHeight w:val="252"/>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Почтовый адрес:</w:t>
            </w:r>
          </w:p>
        </w:tc>
        <w:tc>
          <w:tcPr>
            <w:tcW w:w="7230" w:type="dxa"/>
            <w:shd w:val="clear" w:color="auto" w:fill="auto"/>
          </w:tcPr>
          <w:p w:rsidR="005A507C" w:rsidRPr="00023B5E" w:rsidRDefault="00E7295B" w:rsidP="00B50AA5">
            <w:pPr>
              <w:tabs>
                <w:tab w:val="left" w:pos="993"/>
                <w:tab w:val="left" w:pos="1276"/>
              </w:tabs>
              <w:spacing w:after="0" w:line="240" w:lineRule="auto"/>
              <w:ind w:right="-108"/>
              <w:rPr>
                <w:rFonts w:ascii="Times New Roman" w:hAnsi="Times New Roman"/>
                <w:color w:val="000000"/>
                <w:sz w:val="24"/>
                <w:szCs w:val="24"/>
                <w:lang w:eastAsia="ru-RU"/>
              </w:rPr>
            </w:pPr>
            <w:r w:rsidRPr="00023B5E">
              <w:rPr>
                <w:rFonts w:ascii="Times New Roman" w:hAnsi="Times New Roman"/>
                <w:color w:val="000000"/>
                <w:sz w:val="24"/>
                <w:szCs w:val="24"/>
                <w:lang w:eastAsia="ru-RU"/>
              </w:rPr>
              <w:t>Р</w:t>
            </w:r>
            <w:r w:rsidR="0037518F" w:rsidRPr="00023B5E">
              <w:rPr>
                <w:rFonts w:ascii="Times New Roman" w:hAnsi="Times New Roman"/>
                <w:color w:val="000000"/>
                <w:sz w:val="24"/>
                <w:szCs w:val="24"/>
                <w:lang w:eastAsia="ru-RU"/>
              </w:rPr>
              <w:t>оссийская Федерация, 143026, г.</w:t>
            </w:r>
            <w:r w:rsidR="00F76957" w:rsidRPr="00023B5E">
              <w:rPr>
                <w:rFonts w:ascii="Times New Roman" w:hAnsi="Times New Roman"/>
                <w:color w:val="000000"/>
                <w:sz w:val="24"/>
                <w:szCs w:val="24"/>
                <w:lang w:eastAsia="ru-RU"/>
              </w:rPr>
              <w:t xml:space="preserve"> </w:t>
            </w:r>
            <w:r w:rsidRPr="00023B5E">
              <w:rPr>
                <w:rFonts w:ascii="Times New Roman" w:hAnsi="Times New Roman"/>
                <w:color w:val="000000"/>
                <w:sz w:val="24"/>
                <w:szCs w:val="24"/>
                <w:lang w:eastAsia="ru-RU"/>
              </w:rPr>
              <w:t>Москва, территория инновационного центра «</w:t>
            </w:r>
            <w:proofErr w:type="spellStart"/>
            <w:r w:rsidRPr="00023B5E">
              <w:rPr>
                <w:rFonts w:ascii="Times New Roman" w:hAnsi="Times New Roman"/>
                <w:color w:val="000000"/>
                <w:sz w:val="24"/>
                <w:szCs w:val="24"/>
                <w:lang w:eastAsia="ru-RU"/>
              </w:rPr>
              <w:t>Сколково</w:t>
            </w:r>
            <w:proofErr w:type="spellEnd"/>
            <w:r w:rsidRPr="00023B5E">
              <w:rPr>
                <w:rFonts w:ascii="Times New Roman" w:hAnsi="Times New Roman"/>
                <w:color w:val="000000"/>
                <w:sz w:val="24"/>
                <w:szCs w:val="24"/>
                <w:lang w:eastAsia="ru-RU"/>
              </w:rPr>
              <w:t>», Луговая ул., 4, кор.2</w:t>
            </w:r>
          </w:p>
        </w:tc>
      </w:tr>
      <w:tr w:rsidR="005A507C" w:rsidRPr="00814972" w:rsidTr="00373D41">
        <w:trPr>
          <w:trHeight w:val="244"/>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Телефон:</w:t>
            </w:r>
          </w:p>
        </w:tc>
        <w:tc>
          <w:tcPr>
            <w:tcW w:w="7230" w:type="dxa"/>
            <w:shd w:val="clear" w:color="auto" w:fill="auto"/>
          </w:tcPr>
          <w:p w:rsidR="005A507C" w:rsidRPr="00814972" w:rsidRDefault="00E52C03"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 xml:space="preserve">8 </w:t>
            </w:r>
            <w:r w:rsidR="00E7295B" w:rsidRPr="00814972">
              <w:rPr>
                <w:rFonts w:ascii="Times New Roman" w:hAnsi="Times New Roman"/>
                <w:sz w:val="24"/>
                <w:szCs w:val="24"/>
                <w:lang w:eastAsia="ru-RU"/>
              </w:rPr>
              <w:t xml:space="preserve">(495) </w:t>
            </w:r>
            <w:r w:rsidR="0067162B" w:rsidRPr="00814972">
              <w:rPr>
                <w:rFonts w:ascii="Times New Roman" w:hAnsi="Times New Roman"/>
                <w:sz w:val="24"/>
                <w:szCs w:val="24"/>
                <w:lang w:eastAsia="ru-RU"/>
              </w:rPr>
              <w:t>956-00-33</w:t>
            </w:r>
            <w:r w:rsidR="00E7295B" w:rsidRPr="00814972">
              <w:rPr>
                <w:rFonts w:ascii="Times New Roman" w:hAnsi="Times New Roman"/>
                <w:sz w:val="24"/>
                <w:szCs w:val="24"/>
                <w:lang w:eastAsia="ru-RU"/>
              </w:rPr>
              <w:t>, доб.2146</w:t>
            </w:r>
          </w:p>
        </w:tc>
      </w:tr>
      <w:tr w:rsidR="005A507C" w:rsidRPr="00814972" w:rsidTr="00373D41">
        <w:trPr>
          <w:trHeight w:val="207"/>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Факс:</w:t>
            </w:r>
          </w:p>
        </w:tc>
        <w:tc>
          <w:tcPr>
            <w:tcW w:w="7230" w:type="dxa"/>
            <w:shd w:val="clear" w:color="auto" w:fill="auto"/>
          </w:tcPr>
          <w:p w:rsidR="005A507C" w:rsidRPr="00814972" w:rsidRDefault="00E52C03"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 xml:space="preserve">8 </w:t>
            </w:r>
            <w:r w:rsidR="00E7295B" w:rsidRPr="00814972">
              <w:rPr>
                <w:rFonts w:ascii="Times New Roman" w:hAnsi="Times New Roman"/>
                <w:sz w:val="24"/>
                <w:szCs w:val="24"/>
                <w:lang w:eastAsia="ru-RU"/>
              </w:rPr>
              <w:t xml:space="preserve">(495) </w:t>
            </w:r>
            <w:r w:rsidR="0067162B" w:rsidRPr="00814972">
              <w:rPr>
                <w:rFonts w:ascii="Times New Roman" w:hAnsi="Times New Roman"/>
                <w:sz w:val="24"/>
                <w:szCs w:val="24"/>
                <w:lang w:eastAsia="ru-RU"/>
              </w:rPr>
              <w:t>956-00-33</w:t>
            </w:r>
            <w:r w:rsidR="00E7295B" w:rsidRPr="00814972">
              <w:rPr>
                <w:rFonts w:ascii="Times New Roman" w:hAnsi="Times New Roman"/>
                <w:sz w:val="24"/>
                <w:szCs w:val="24"/>
                <w:lang w:eastAsia="ru-RU"/>
              </w:rPr>
              <w:t>, доб.2153</w:t>
            </w:r>
          </w:p>
        </w:tc>
      </w:tr>
      <w:tr w:rsidR="005A507C" w:rsidRPr="00814972" w:rsidTr="00373D41">
        <w:trPr>
          <w:trHeight w:val="171"/>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ИНН/КПП:</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7701897582/773101001</w:t>
            </w:r>
          </w:p>
        </w:tc>
      </w:tr>
      <w:tr w:rsidR="006A05B0" w:rsidRPr="00814972" w:rsidTr="00373D41">
        <w:trPr>
          <w:trHeight w:val="171"/>
        </w:trPr>
        <w:tc>
          <w:tcPr>
            <w:tcW w:w="2835" w:type="dxa"/>
            <w:shd w:val="clear" w:color="auto" w:fill="auto"/>
          </w:tcPr>
          <w:p w:rsidR="006A05B0" w:rsidRPr="00814972" w:rsidRDefault="006A05B0"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Банк:</w:t>
            </w:r>
          </w:p>
        </w:tc>
        <w:tc>
          <w:tcPr>
            <w:tcW w:w="7230" w:type="dxa"/>
            <w:shd w:val="clear" w:color="auto" w:fill="auto"/>
          </w:tcPr>
          <w:p w:rsidR="006A05B0" w:rsidRPr="00814972" w:rsidRDefault="00CC47C3"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 xml:space="preserve">Банк </w:t>
            </w:r>
            <w:r w:rsidR="00E52C03" w:rsidRPr="00814972">
              <w:rPr>
                <w:rFonts w:ascii="Times New Roman" w:hAnsi="Times New Roman"/>
                <w:sz w:val="24"/>
                <w:szCs w:val="24"/>
                <w:lang w:eastAsia="ru-RU"/>
              </w:rPr>
              <w:t>ГПБ (</w:t>
            </w:r>
            <w:r w:rsidR="006A05B0" w:rsidRPr="00814972">
              <w:rPr>
                <w:rFonts w:ascii="Times New Roman" w:hAnsi="Times New Roman"/>
                <w:sz w:val="24"/>
                <w:szCs w:val="24"/>
                <w:lang w:eastAsia="ru-RU"/>
              </w:rPr>
              <w:t>АО), г. Москва</w:t>
            </w:r>
          </w:p>
        </w:tc>
      </w:tr>
      <w:tr w:rsidR="005A507C" w:rsidRPr="00814972" w:rsidTr="00373D41">
        <w:trPr>
          <w:trHeight w:val="285"/>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Расчетный счет:</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40702810692000005757</w:t>
            </w:r>
          </w:p>
        </w:tc>
      </w:tr>
      <w:tr w:rsidR="005A507C" w:rsidRPr="00814972" w:rsidTr="00373D41">
        <w:trPr>
          <w:trHeight w:val="214"/>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Корреспондентский счет:</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30101810200000000823</w:t>
            </w:r>
          </w:p>
        </w:tc>
      </w:tr>
      <w:tr w:rsidR="005A507C" w:rsidRPr="00814972" w:rsidTr="00373D41">
        <w:trPr>
          <w:trHeight w:val="192"/>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БИК:</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044525823</w:t>
            </w:r>
          </w:p>
        </w:tc>
      </w:tr>
      <w:tr w:rsidR="005A507C" w:rsidRPr="00814972" w:rsidTr="00373D41">
        <w:trPr>
          <w:trHeight w:val="192"/>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ОГРН:</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1107746949793</w:t>
            </w:r>
          </w:p>
        </w:tc>
      </w:tr>
      <w:tr w:rsidR="005A507C" w:rsidRPr="00814972" w:rsidTr="00373D41">
        <w:trPr>
          <w:trHeight w:val="323"/>
        </w:trPr>
        <w:tc>
          <w:tcPr>
            <w:tcW w:w="2835" w:type="dxa"/>
            <w:shd w:val="clear" w:color="auto" w:fill="auto"/>
          </w:tcPr>
          <w:p w:rsidR="005A507C" w:rsidRPr="00814972" w:rsidRDefault="005A507C" w:rsidP="00023B5E">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ОКПО:</w:t>
            </w:r>
          </w:p>
        </w:tc>
        <w:tc>
          <w:tcPr>
            <w:tcW w:w="7230" w:type="dxa"/>
            <w:shd w:val="clear" w:color="auto" w:fill="auto"/>
          </w:tcPr>
          <w:p w:rsidR="005A507C" w:rsidRPr="00814972" w:rsidRDefault="00E7295B" w:rsidP="00023B5E">
            <w:pPr>
              <w:tabs>
                <w:tab w:val="left" w:pos="993"/>
                <w:tab w:val="left" w:pos="1276"/>
              </w:tabs>
              <w:spacing w:after="0" w:line="240" w:lineRule="auto"/>
              <w:ind w:right="-108"/>
              <w:jc w:val="both"/>
              <w:rPr>
                <w:rFonts w:ascii="Times New Roman" w:hAnsi="Times New Roman"/>
                <w:sz w:val="24"/>
                <w:szCs w:val="24"/>
                <w:lang w:eastAsia="ru-RU"/>
              </w:rPr>
            </w:pPr>
            <w:r w:rsidRPr="00814972">
              <w:rPr>
                <w:rFonts w:ascii="Times New Roman" w:hAnsi="Times New Roman"/>
                <w:sz w:val="24"/>
                <w:szCs w:val="24"/>
                <w:lang w:eastAsia="ru-RU"/>
              </w:rPr>
              <w:t>68891565</w:t>
            </w:r>
          </w:p>
        </w:tc>
      </w:tr>
    </w:tbl>
    <w:p w:rsidR="006A05B0" w:rsidRPr="00023B5E"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023B5E" w:rsidRDefault="00A57E13" w:rsidP="006A2954">
      <w:pPr>
        <w:pStyle w:val="a4"/>
        <w:tabs>
          <w:tab w:val="left" w:pos="993"/>
          <w:tab w:val="left" w:pos="1276"/>
        </w:tabs>
        <w:spacing w:after="0" w:line="240" w:lineRule="auto"/>
        <w:ind w:left="0" w:right="-1"/>
        <w:jc w:val="both"/>
        <w:rPr>
          <w:rFonts w:ascii="Times New Roman" w:hAnsi="Times New Roman" w:cs="Times New Roman"/>
          <w:b/>
          <w:sz w:val="24"/>
          <w:szCs w:val="24"/>
        </w:rPr>
      </w:pPr>
      <w:r>
        <w:rPr>
          <w:rFonts w:ascii="Times New Roman" w:hAnsi="Times New Roman" w:cs="Times New Roman"/>
          <w:b/>
          <w:sz w:val="24"/>
          <w:szCs w:val="24"/>
        </w:rPr>
        <w:t>ГЕНЕРАЛЬНЫЙ ПОДРЯДЧИК</w:t>
      </w:r>
      <w:r w:rsidR="00355BB7" w:rsidRPr="00023B5E">
        <w:rPr>
          <w:rFonts w:ascii="Times New Roman" w:hAnsi="Times New Roman" w:cs="Times New Roman"/>
          <w:b/>
          <w:sz w:val="24"/>
          <w:szCs w:val="24"/>
        </w:rPr>
        <w:t>:</w:t>
      </w:r>
      <w:r w:rsidR="00616F1C" w:rsidRPr="00023B5E">
        <w:rPr>
          <w:rFonts w:ascii="Times New Roman" w:hAnsi="Times New Roman" w:cs="Times New Roman"/>
          <w:b/>
          <w:sz w:val="24"/>
          <w:szCs w:val="24"/>
        </w:rPr>
        <w:t xml:space="preserve"> </w:t>
      </w:r>
    </w:p>
    <w:p w:rsidR="00355BB7" w:rsidRPr="00814972"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tbl>
      <w:tblPr>
        <w:tblW w:w="0" w:type="auto"/>
        <w:tblInd w:w="108" w:type="dxa"/>
        <w:tblLook w:val="04A0" w:firstRow="1" w:lastRow="0" w:firstColumn="1" w:lastColumn="0" w:noHBand="0" w:noVBand="1"/>
      </w:tblPr>
      <w:tblGrid>
        <w:gridCol w:w="2835"/>
        <w:gridCol w:w="7230"/>
      </w:tblGrid>
      <w:tr w:rsidR="00373D41" w:rsidRPr="00814972" w:rsidTr="00373D41">
        <w:trPr>
          <w:trHeight w:val="273"/>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Адрес места нахождения:</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252"/>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Почтовый адрес:</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244"/>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Телефон:</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207"/>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Факс:</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171"/>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ИНН/КПП:</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171"/>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Банк:</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281"/>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Расчетный счет:</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214"/>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Корреспондентский счет:</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192"/>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БИК:</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192"/>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ОГРН:</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r w:rsidR="00373D41" w:rsidRPr="00814972" w:rsidTr="00373D41">
        <w:trPr>
          <w:trHeight w:val="323"/>
        </w:trPr>
        <w:tc>
          <w:tcPr>
            <w:tcW w:w="2835" w:type="dxa"/>
            <w:shd w:val="clear" w:color="auto" w:fill="auto"/>
          </w:tcPr>
          <w:p w:rsidR="00373D41" w:rsidRPr="00814972" w:rsidRDefault="00373D41" w:rsidP="00FD5824">
            <w:pPr>
              <w:tabs>
                <w:tab w:val="left" w:pos="993"/>
                <w:tab w:val="left" w:pos="1276"/>
              </w:tabs>
              <w:spacing w:after="0" w:line="240" w:lineRule="auto"/>
              <w:ind w:right="-1" w:hanging="108"/>
              <w:jc w:val="both"/>
              <w:rPr>
                <w:rFonts w:ascii="Times New Roman" w:hAnsi="Times New Roman"/>
                <w:bCs/>
                <w:sz w:val="24"/>
                <w:szCs w:val="24"/>
                <w:lang w:eastAsia="ru-RU"/>
              </w:rPr>
            </w:pPr>
            <w:r w:rsidRPr="00814972">
              <w:rPr>
                <w:rFonts w:ascii="Times New Roman" w:hAnsi="Times New Roman"/>
                <w:bCs/>
                <w:sz w:val="24"/>
                <w:szCs w:val="24"/>
                <w:lang w:eastAsia="ru-RU"/>
              </w:rPr>
              <w:t>ОКПО:</w:t>
            </w:r>
          </w:p>
        </w:tc>
        <w:tc>
          <w:tcPr>
            <w:tcW w:w="7230" w:type="dxa"/>
            <w:shd w:val="clear" w:color="auto" w:fill="auto"/>
          </w:tcPr>
          <w:p w:rsidR="00373D41" w:rsidRPr="00814972" w:rsidRDefault="00373D41" w:rsidP="00FD5824">
            <w:pPr>
              <w:tabs>
                <w:tab w:val="left" w:pos="993"/>
                <w:tab w:val="left" w:pos="1276"/>
              </w:tabs>
              <w:spacing w:after="0" w:line="240" w:lineRule="auto"/>
              <w:ind w:right="-108"/>
              <w:jc w:val="both"/>
              <w:rPr>
                <w:rFonts w:ascii="Times New Roman" w:hAnsi="Times New Roman"/>
                <w:sz w:val="24"/>
                <w:szCs w:val="24"/>
                <w:lang w:eastAsia="ru-RU"/>
              </w:rPr>
            </w:pPr>
          </w:p>
        </w:tc>
      </w:tr>
    </w:tbl>
    <w:p w:rsidR="002857EC" w:rsidRPr="00814972" w:rsidRDefault="002857EC" w:rsidP="002857EC">
      <w:pPr>
        <w:spacing w:after="0"/>
        <w:rPr>
          <w:rFonts w:ascii="Times New Roman" w:hAnsi="Times New Roman"/>
          <w:vanish/>
          <w:sz w:val="24"/>
          <w:szCs w:val="24"/>
        </w:rPr>
      </w:pPr>
    </w:p>
    <w:tbl>
      <w:tblPr>
        <w:tblW w:w="10562" w:type="dxa"/>
        <w:tblInd w:w="108" w:type="dxa"/>
        <w:tblLayout w:type="fixed"/>
        <w:tblLook w:val="01E0" w:firstRow="1" w:lastRow="1" w:firstColumn="1" w:lastColumn="1" w:noHBand="0" w:noVBand="0"/>
      </w:tblPr>
      <w:tblGrid>
        <w:gridCol w:w="5202"/>
        <w:gridCol w:w="5360"/>
      </w:tblGrid>
      <w:tr w:rsidR="00595C94" w:rsidRPr="00814972" w:rsidTr="001430DA">
        <w:trPr>
          <w:trHeight w:val="552"/>
        </w:trPr>
        <w:tc>
          <w:tcPr>
            <w:tcW w:w="5202" w:type="dxa"/>
          </w:tcPr>
          <w:p w:rsidR="00373D41" w:rsidRPr="00814972" w:rsidRDefault="00373D41" w:rsidP="001430DA">
            <w:pPr>
              <w:tabs>
                <w:tab w:val="left" w:pos="600"/>
                <w:tab w:val="left" w:pos="993"/>
                <w:tab w:val="left" w:pos="1276"/>
                <w:tab w:val="left" w:pos="4962"/>
              </w:tabs>
              <w:spacing w:after="0" w:line="240" w:lineRule="auto"/>
              <w:ind w:right="-1"/>
              <w:rPr>
                <w:rFonts w:ascii="Times New Roman" w:hAnsi="Times New Roman"/>
                <w:b/>
                <w:bCs/>
                <w:sz w:val="24"/>
                <w:szCs w:val="24"/>
              </w:rPr>
            </w:pPr>
          </w:p>
          <w:p w:rsidR="00373D41" w:rsidRPr="00814972" w:rsidRDefault="00373D41" w:rsidP="001430DA">
            <w:pPr>
              <w:tabs>
                <w:tab w:val="left" w:pos="600"/>
                <w:tab w:val="left" w:pos="993"/>
                <w:tab w:val="left" w:pos="1276"/>
                <w:tab w:val="left" w:pos="4962"/>
              </w:tabs>
              <w:spacing w:after="0" w:line="240" w:lineRule="auto"/>
              <w:ind w:right="-1"/>
              <w:rPr>
                <w:rFonts w:ascii="Times New Roman" w:hAnsi="Times New Roman"/>
                <w:b/>
                <w:bCs/>
                <w:sz w:val="24"/>
                <w:szCs w:val="24"/>
              </w:rPr>
            </w:pPr>
          </w:p>
          <w:p w:rsidR="00595C94" w:rsidRPr="00814972"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814972">
              <w:rPr>
                <w:rFonts w:ascii="Times New Roman" w:hAnsi="Times New Roman"/>
                <w:b/>
                <w:bCs/>
                <w:sz w:val="24"/>
                <w:szCs w:val="24"/>
              </w:rPr>
              <w:br w:type="page"/>
            </w:r>
            <w:r w:rsidRPr="00814972">
              <w:rPr>
                <w:rFonts w:ascii="Times New Roman" w:eastAsia="Times New Roman" w:hAnsi="Times New Roman"/>
                <w:b/>
                <w:sz w:val="24"/>
                <w:szCs w:val="24"/>
                <w:lang w:eastAsia="ru-RU"/>
              </w:rPr>
              <w:t>Заказчик</w:t>
            </w:r>
            <w:r w:rsidR="007D5783">
              <w:rPr>
                <w:rFonts w:ascii="Times New Roman" w:eastAsia="Times New Roman" w:hAnsi="Times New Roman"/>
                <w:b/>
                <w:sz w:val="24"/>
                <w:szCs w:val="24"/>
                <w:lang w:eastAsia="ru-RU"/>
              </w:rPr>
              <w:t>:</w:t>
            </w:r>
          </w:p>
          <w:p w:rsidR="00595C94" w:rsidRPr="00814972"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373D41" w:rsidRPr="00814972"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814972">
              <w:rPr>
                <w:rFonts w:ascii="Times New Roman" w:eastAsia="Times New Roman" w:hAnsi="Times New Roman"/>
                <w:b/>
                <w:sz w:val="24"/>
                <w:szCs w:val="24"/>
                <w:lang w:eastAsia="ru-RU"/>
              </w:rPr>
              <w:t xml:space="preserve">                 </w:t>
            </w:r>
          </w:p>
          <w:p w:rsidR="00373D41" w:rsidRPr="00814972" w:rsidRDefault="00373D41"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p w:rsidR="00595C94" w:rsidRPr="00814972" w:rsidRDefault="00A57E13"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814972">
              <w:rPr>
                <w:rFonts w:ascii="Times New Roman" w:eastAsia="Times New Roman" w:hAnsi="Times New Roman"/>
                <w:b/>
                <w:sz w:val="24"/>
                <w:szCs w:val="24"/>
                <w:lang w:eastAsia="ru-RU"/>
              </w:rPr>
              <w:t>Генеральный подрядчик</w:t>
            </w:r>
            <w:r w:rsidR="007D5783">
              <w:rPr>
                <w:rFonts w:ascii="Times New Roman" w:eastAsia="Times New Roman" w:hAnsi="Times New Roman"/>
                <w:b/>
                <w:sz w:val="24"/>
                <w:szCs w:val="24"/>
                <w:lang w:eastAsia="ru-RU"/>
              </w:rPr>
              <w:t>:</w:t>
            </w:r>
          </w:p>
        </w:tc>
      </w:tr>
      <w:tr w:rsidR="00595C94" w:rsidRPr="004713F2" w:rsidTr="001430DA">
        <w:trPr>
          <w:trHeight w:val="552"/>
        </w:trPr>
        <w:tc>
          <w:tcPr>
            <w:tcW w:w="5202" w:type="dxa"/>
          </w:tcPr>
          <w:p w:rsidR="00595C94" w:rsidRPr="004713F2" w:rsidRDefault="00595C94" w:rsidP="004713F2">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__</w:t>
            </w:r>
            <w:r w:rsidR="00812459" w:rsidRPr="004713F2">
              <w:rPr>
                <w:rFonts w:ascii="Times New Roman" w:eastAsia="Times New Roman" w:hAnsi="Times New Roman"/>
                <w:sz w:val="24"/>
                <w:szCs w:val="24"/>
                <w:lang w:eastAsia="ru-RU"/>
              </w:rPr>
              <w:t>______________/</w:t>
            </w:r>
            <w:r w:rsidR="004713F2" w:rsidRPr="004713F2">
              <w:rPr>
                <w:rFonts w:ascii="Times New Roman" w:eastAsia="Times New Roman" w:hAnsi="Times New Roman"/>
                <w:sz w:val="24"/>
                <w:szCs w:val="24"/>
                <w:lang w:eastAsia="ru-RU"/>
              </w:rPr>
              <w:t>А.С. Савченко</w:t>
            </w:r>
            <w:r w:rsidRPr="004713F2">
              <w:rPr>
                <w:rFonts w:ascii="Times New Roman" w:eastAsia="Times New Roman" w:hAnsi="Times New Roman"/>
                <w:sz w:val="24"/>
                <w:szCs w:val="24"/>
                <w:lang w:eastAsia="ru-RU"/>
              </w:rPr>
              <w:t xml:space="preserve">/                       </w:t>
            </w:r>
          </w:p>
        </w:tc>
        <w:tc>
          <w:tcPr>
            <w:tcW w:w="5360" w:type="dxa"/>
          </w:tcPr>
          <w:p w:rsidR="00595C94" w:rsidRPr="004713F2" w:rsidRDefault="00DD3B54" w:rsidP="001430DA">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w:t>
            </w:r>
            <w:r w:rsidR="00595C94" w:rsidRPr="004713F2">
              <w:rPr>
                <w:rFonts w:ascii="Times New Roman" w:eastAsia="Times New Roman" w:hAnsi="Times New Roman"/>
                <w:sz w:val="24"/>
                <w:szCs w:val="24"/>
                <w:lang w:eastAsia="ru-RU"/>
              </w:rPr>
              <w:t>__</w:t>
            </w:r>
            <w:r w:rsidR="00616F1C" w:rsidRPr="004713F2">
              <w:rPr>
                <w:rFonts w:ascii="Times New Roman" w:eastAsia="Times New Roman" w:hAnsi="Times New Roman"/>
                <w:sz w:val="24"/>
                <w:szCs w:val="24"/>
                <w:lang w:eastAsia="ru-RU"/>
              </w:rPr>
              <w:t>______________/</w:t>
            </w:r>
            <w:r w:rsidR="00CA37A4" w:rsidRPr="004713F2">
              <w:rPr>
                <w:rFonts w:ascii="Times New Roman" w:eastAsia="Times New Roman" w:hAnsi="Times New Roman"/>
                <w:sz w:val="24"/>
                <w:szCs w:val="24"/>
                <w:lang w:eastAsia="ru-RU"/>
              </w:rPr>
              <w:t>______________</w:t>
            </w:r>
            <w:r w:rsidR="00595C94" w:rsidRPr="004713F2">
              <w:rPr>
                <w:rFonts w:ascii="Times New Roman" w:eastAsia="Times New Roman" w:hAnsi="Times New Roman"/>
                <w:sz w:val="24"/>
                <w:szCs w:val="24"/>
                <w:lang w:eastAsia="ru-RU"/>
              </w:rPr>
              <w:t xml:space="preserve">/                                </w:t>
            </w:r>
          </w:p>
          <w:p w:rsidR="00595C94" w:rsidRPr="004713F2"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595C94" w:rsidRPr="004713F2" w:rsidTr="001430DA">
        <w:trPr>
          <w:trHeight w:val="552"/>
        </w:trPr>
        <w:tc>
          <w:tcPr>
            <w:tcW w:w="5202" w:type="dxa"/>
          </w:tcPr>
          <w:p w:rsidR="00595C94" w:rsidRPr="004713F2"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М.П.</w:t>
            </w:r>
          </w:p>
        </w:tc>
        <w:tc>
          <w:tcPr>
            <w:tcW w:w="5360" w:type="dxa"/>
          </w:tcPr>
          <w:p w:rsidR="00595C94" w:rsidRPr="004713F2" w:rsidRDefault="00595C94" w:rsidP="00373D41">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w:t>
            </w:r>
            <w:r w:rsidR="00DD3B54" w:rsidRPr="004713F2">
              <w:rPr>
                <w:rFonts w:ascii="Times New Roman" w:eastAsia="Times New Roman" w:hAnsi="Times New Roman"/>
                <w:sz w:val="24"/>
                <w:szCs w:val="24"/>
                <w:lang w:eastAsia="ru-RU"/>
              </w:rPr>
              <w:t xml:space="preserve">  </w:t>
            </w:r>
            <w:r w:rsidRPr="004713F2">
              <w:rPr>
                <w:rFonts w:ascii="Times New Roman" w:eastAsia="Times New Roman" w:hAnsi="Times New Roman"/>
                <w:sz w:val="24"/>
                <w:szCs w:val="24"/>
                <w:lang w:eastAsia="ru-RU"/>
              </w:rPr>
              <w:t xml:space="preserve"> М.П.</w:t>
            </w:r>
          </w:p>
        </w:tc>
      </w:tr>
    </w:tbl>
    <w:p w:rsidR="003C6D47" w:rsidRPr="00023B5E" w:rsidRDefault="003C6D47" w:rsidP="001430DA">
      <w:pPr>
        <w:tabs>
          <w:tab w:val="left" w:pos="993"/>
          <w:tab w:val="left" w:pos="1276"/>
        </w:tabs>
        <w:spacing w:after="0"/>
        <w:ind w:right="-1"/>
        <w:rPr>
          <w:rFonts w:ascii="Times New Roman" w:hAnsi="Times New Roman"/>
          <w:bCs/>
          <w:color w:val="333333"/>
          <w:sz w:val="24"/>
          <w:szCs w:val="24"/>
        </w:rPr>
      </w:pPr>
    </w:p>
    <w:sectPr w:rsidR="003C6D47" w:rsidRPr="00023B5E" w:rsidSect="00721050">
      <w:headerReference w:type="default" r:id="rId34"/>
      <w:footerReference w:type="even" r:id="rId35"/>
      <w:footerReference w:type="default" r:id="rId36"/>
      <w:footerReference w:type="first" r:id="rId37"/>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9E4" w:rsidRDefault="001D19E4">
      <w:pPr>
        <w:spacing w:after="0" w:line="240" w:lineRule="auto"/>
      </w:pPr>
      <w:r>
        <w:separator/>
      </w:r>
    </w:p>
  </w:endnote>
  <w:endnote w:type="continuationSeparator" w:id="0">
    <w:p w:rsidR="001D19E4" w:rsidRDefault="001D19E4">
      <w:pPr>
        <w:spacing w:after="0" w:line="240" w:lineRule="auto"/>
      </w:pPr>
      <w:r>
        <w:continuationSeparator/>
      </w:r>
    </w:p>
  </w:endnote>
  <w:endnote w:type="continuationNotice" w:id="1">
    <w:p w:rsidR="001D19E4" w:rsidRDefault="001D1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charset w:val="CC"/>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0B" w:rsidRDefault="00C5250B">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C5250B" w:rsidRDefault="00C5250B"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582558"/>
      <w:docPartObj>
        <w:docPartGallery w:val="Page Numbers (Bottom of Page)"/>
        <w:docPartUnique/>
      </w:docPartObj>
    </w:sdtPr>
    <w:sdtEndPr/>
    <w:sdtContent>
      <w:p w:rsidR="00C5250B" w:rsidRDefault="00C5250B">
        <w:pPr>
          <w:pStyle w:val="af5"/>
          <w:jc w:val="right"/>
        </w:pPr>
        <w:r w:rsidRPr="00ED736B">
          <w:rPr>
            <w:rFonts w:ascii="Times New Roman" w:hAnsi="Times New Roman" w:cs="Times New Roman"/>
          </w:rPr>
          <w:fldChar w:fldCharType="begin"/>
        </w:r>
        <w:r w:rsidRPr="00ED736B">
          <w:rPr>
            <w:rFonts w:ascii="Times New Roman" w:hAnsi="Times New Roman" w:cs="Times New Roman"/>
          </w:rPr>
          <w:instrText>PAGE   \* MERGEFORMAT</w:instrText>
        </w:r>
        <w:r w:rsidRPr="00ED736B">
          <w:rPr>
            <w:rFonts w:ascii="Times New Roman" w:hAnsi="Times New Roman" w:cs="Times New Roman"/>
          </w:rPr>
          <w:fldChar w:fldCharType="separate"/>
        </w:r>
        <w:r w:rsidR="0030277B" w:rsidRPr="0030277B">
          <w:rPr>
            <w:rFonts w:ascii="Times New Roman" w:hAnsi="Times New Roman" w:cs="Times New Roman"/>
            <w:noProof/>
            <w:lang w:val="ru-RU"/>
          </w:rPr>
          <w:t>5</w:t>
        </w:r>
        <w:r w:rsidRPr="00ED736B">
          <w:rPr>
            <w:rFonts w:ascii="Times New Roman" w:hAnsi="Times New Roman" w:cs="Times New Roman"/>
          </w:rPr>
          <w:fldChar w:fldCharType="end"/>
        </w:r>
      </w:p>
    </w:sdtContent>
  </w:sdt>
  <w:p w:rsidR="00C5250B" w:rsidRDefault="00C5250B">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291317"/>
      <w:docPartObj>
        <w:docPartGallery w:val="Page Numbers (Bottom of Page)"/>
        <w:docPartUnique/>
      </w:docPartObj>
    </w:sdtPr>
    <w:sdtEndPr/>
    <w:sdtContent>
      <w:p w:rsidR="00C5250B" w:rsidRDefault="00C5250B">
        <w:pPr>
          <w:pStyle w:val="af5"/>
          <w:jc w:val="right"/>
        </w:pPr>
        <w:r>
          <w:fldChar w:fldCharType="begin"/>
        </w:r>
        <w:r>
          <w:instrText>PAGE   \* MERGEFORMAT</w:instrText>
        </w:r>
        <w:r>
          <w:fldChar w:fldCharType="separate"/>
        </w:r>
        <w:r w:rsidR="0030277B" w:rsidRPr="0030277B">
          <w:rPr>
            <w:noProof/>
            <w:lang w:val="ru-RU"/>
          </w:rPr>
          <w:t>1</w:t>
        </w:r>
        <w:r>
          <w:fldChar w:fldCharType="end"/>
        </w:r>
      </w:p>
    </w:sdtContent>
  </w:sdt>
  <w:p w:rsidR="00C5250B" w:rsidRDefault="00C5250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9E4" w:rsidRDefault="001D19E4">
      <w:pPr>
        <w:spacing w:after="0" w:line="240" w:lineRule="auto"/>
      </w:pPr>
      <w:r>
        <w:separator/>
      </w:r>
    </w:p>
  </w:footnote>
  <w:footnote w:type="continuationSeparator" w:id="0">
    <w:p w:rsidR="001D19E4" w:rsidRDefault="001D19E4">
      <w:pPr>
        <w:spacing w:after="0" w:line="240" w:lineRule="auto"/>
      </w:pPr>
      <w:r>
        <w:continuationSeparator/>
      </w:r>
    </w:p>
  </w:footnote>
  <w:footnote w:type="continuationNotice" w:id="1">
    <w:p w:rsidR="001D19E4" w:rsidRDefault="001D19E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0B" w:rsidRDefault="00C5250B" w:rsidP="009C4EE1">
    <w:pPr>
      <w:pStyle w:val="af3"/>
      <w:tabs>
        <w:tab w:val="right" w:pos="907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BDF15AB"/>
    <w:multiLevelType w:val="multilevel"/>
    <w:tmpl w:val="0BB224C0"/>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2"/>
      <w:numFmt w:val="decimal"/>
      <w:lvlText w:val="16.%2."/>
      <w:lvlJc w:val="left"/>
      <w:pPr>
        <w:ind w:left="851" w:hanging="709"/>
      </w:pPr>
      <w:rPr>
        <w:rFonts w:hint="default"/>
        <w:b w:val="0"/>
        <w:i w:val="0"/>
        <w:color w:val="2C2C2C"/>
      </w:rPr>
    </w:lvl>
    <w:lvl w:ilvl="2">
      <w:start w:val="1"/>
      <w:numFmt w:val="decimal"/>
      <w:lvlText w:val="%1.%2.%3."/>
      <w:lvlJc w:val="left"/>
      <w:pPr>
        <w:ind w:left="1350"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8">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CCF0248"/>
    <w:multiLevelType w:val="hybridMultilevel"/>
    <w:tmpl w:val="8AFE998A"/>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1E06D80"/>
    <w:multiLevelType w:val="hybridMultilevel"/>
    <w:tmpl w:val="2788E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4501A8"/>
    <w:multiLevelType w:val="multilevel"/>
    <w:tmpl w:val="57525258"/>
    <w:lvl w:ilvl="0">
      <w:start w:val="6"/>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0057F2"/>
    <w:multiLevelType w:val="multilevel"/>
    <w:tmpl w:val="4546DCE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bullet"/>
      <w:lvlText w:val="­"/>
      <w:lvlJc w:val="left"/>
      <w:pPr>
        <w:ind w:left="720" w:hanging="720"/>
      </w:pPr>
      <w:rPr>
        <w:rFonts w:ascii="Courier New" w:hAnsi="Courier New"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0D36B9"/>
    <w:multiLevelType w:val="multilevel"/>
    <w:tmpl w:val="16168FF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2B074A"/>
    <w:multiLevelType w:val="multilevel"/>
    <w:tmpl w:val="A7A0555E"/>
    <w:lvl w:ilvl="0">
      <w:start w:val="6"/>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6443334"/>
    <w:multiLevelType w:val="multilevel"/>
    <w:tmpl w:val="220476B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3)"/>
      <w:lvlJc w:val="left"/>
      <w:pPr>
        <w:ind w:left="1288"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75E79B4"/>
    <w:multiLevelType w:val="multilevel"/>
    <w:tmpl w:val="4AB8D5BC"/>
    <w:lvl w:ilvl="0">
      <w:start w:val="1"/>
      <w:numFmt w:val="decimal"/>
      <w:lvlText w:val="%1."/>
      <w:lvlJc w:val="left"/>
      <w:pPr>
        <w:ind w:left="360" w:hanging="360"/>
      </w:pPr>
      <w:rPr>
        <w:rFonts w:hint="default"/>
      </w:rPr>
    </w:lvl>
    <w:lvl w:ilvl="1">
      <w:start w:val="1"/>
      <w:numFmt w:val="decimal"/>
      <w:lvlText w:val="%1.%2."/>
      <w:lvlJc w:val="left"/>
      <w:pPr>
        <w:ind w:left="5463"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862"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8">
    <w:nsid w:val="2CA73867"/>
    <w:multiLevelType w:val="hybridMultilevel"/>
    <w:tmpl w:val="FBEAFA98"/>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F30103B"/>
    <w:multiLevelType w:val="multilevel"/>
    <w:tmpl w:val="B19C42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nsid w:val="328B384D"/>
    <w:multiLevelType w:val="hybridMultilevel"/>
    <w:tmpl w:val="4B904454"/>
    <w:lvl w:ilvl="0" w:tplc="81227330">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24">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5">
    <w:nsid w:val="37ED33CD"/>
    <w:multiLevelType w:val="hybridMultilevel"/>
    <w:tmpl w:val="20A841C2"/>
    <w:lvl w:ilvl="0" w:tplc="1C7284F2">
      <w:start w:val="1"/>
      <w:numFmt w:val="decimal"/>
      <w:lvlText w:val="%1)"/>
      <w:lvlJc w:val="left"/>
      <w:pPr>
        <w:ind w:left="1353" w:hanging="360"/>
      </w:pPr>
      <w:rPr>
        <w:rFonts w:ascii="Times New Roman" w:eastAsia="Calibri" w:hAnsi="Times New Roman" w:cs="Times New Roman"/>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40A369E7"/>
    <w:multiLevelType w:val="hybridMultilevel"/>
    <w:tmpl w:val="3C806464"/>
    <w:lvl w:ilvl="0" w:tplc="04190011">
      <w:start w:val="1"/>
      <w:numFmt w:val="decimal"/>
      <w:lvlText w:val="%1)"/>
      <w:lvlJc w:val="left"/>
      <w:pPr>
        <w:ind w:left="1571" w:hanging="360"/>
      </w:pPr>
    </w:lvl>
    <w:lvl w:ilvl="1" w:tplc="04190011">
      <w:start w:val="1"/>
      <w:numFmt w:val="decimal"/>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AAC603E"/>
    <w:multiLevelType w:val="multilevel"/>
    <w:tmpl w:val="AE6048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0">
    <w:nsid w:val="5A88545B"/>
    <w:multiLevelType w:val="multilevel"/>
    <w:tmpl w:val="02C21AC4"/>
    <w:lvl w:ilvl="0">
      <w:start w:val="6"/>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5C2556"/>
    <w:multiLevelType w:val="hybridMultilevel"/>
    <w:tmpl w:val="12269816"/>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2872196"/>
    <w:multiLevelType w:val="hybridMultilevel"/>
    <w:tmpl w:val="D312FD94"/>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nsid w:val="68ED2208"/>
    <w:multiLevelType w:val="multilevel"/>
    <w:tmpl w:val="99F2724A"/>
    <w:lvl w:ilvl="0">
      <w:start w:val="1"/>
      <w:numFmt w:val="bullet"/>
      <w:lvlText w:val="­"/>
      <w:lvlJc w:val="left"/>
      <w:pPr>
        <w:ind w:left="360" w:hanging="360"/>
      </w:pPr>
      <w:rPr>
        <w:rFonts w:ascii="Courier New" w:hAnsi="Courier New"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B34EF6"/>
    <w:multiLevelType w:val="hybridMultilevel"/>
    <w:tmpl w:val="B5A874E4"/>
    <w:lvl w:ilvl="0" w:tplc="04190011">
      <w:start w:val="1"/>
      <w:numFmt w:val="decimal"/>
      <w:lvlText w:val="%1)"/>
      <w:lvlJc w:val="left"/>
      <w:pPr>
        <w:ind w:left="720" w:hanging="360"/>
      </w:pPr>
    </w:lvl>
    <w:lvl w:ilvl="1" w:tplc="D64CE1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0">
    <w:nsid w:val="6B270E92"/>
    <w:multiLevelType w:val="hybridMultilevel"/>
    <w:tmpl w:val="58146C1E"/>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2A0415D"/>
    <w:multiLevelType w:val="hybridMultilevel"/>
    <w:tmpl w:val="0F2C776E"/>
    <w:lvl w:ilvl="0" w:tplc="50C035DE">
      <w:start w:val="1"/>
      <w:numFmt w:val="decimal"/>
      <w:lvlText w:val="%1)"/>
      <w:lvlJc w:val="left"/>
      <w:pPr>
        <w:ind w:left="2912"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nsid w:val="798C42B9"/>
    <w:multiLevelType w:val="hybridMultilevel"/>
    <w:tmpl w:val="0972D4E8"/>
    <w:lvl w:ilvl="0" w:tplc="04190011">
      <w:start w:val="1"/>
      <w:numFmt w:val="decimal"/>
      <w:lvlText w:val="%1)"/>
      <w:lvlJc w:val="left"/>
      <w:pPr>
        <w:ind w:left="1428" w:hanging="360"/>
      </w:pPr>
      <w:rPr>
        <w:rFonts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46">
    <w:nsid w:val="7D503DA3"/>
    <w:multiLevelType w:val="hybridMultilevel"/>
    <w:tmpl w:val="CC78C3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7"/>
  </w:num>
  <w:num w:numId="3">
    <w:abstractNumId w:val="44"/>
  </w:num>
  <w:num w:numId="4">
    <w:abstractNumId w:val="8"/>
  </w:num>
  <w:num w:numId="5">
    <w:abstractNumId w:val="33"/>
  </w:num>
  <w:num w:numId="6">
    <w:abstractNumId w:val="41"/>
  </w:num>
  <w:num w:numId="7">
    <w:abstractNumId w:val="6"/>
  </w:num>
  <w:num w:numId="8">
    <w:abstractNumId w:val="19"/>
  </w:num>
  <w:num w:numId="9">
    <w:abstractNumId w:val="32"/>
  </w:num>
  <w:num w:numId="10">
    <w:abstractNumId w:val="36"/>
  </w:num>
  <w:num w:numId="11">
    <w:abstractNumId w:val="24"/>
  </w:num>
  <w:num w:numId="12">
    <w:abstractNumId w:val="5"/>
  </w:num>
  <w:num w:numId="13">
    <w:abstractNumId w:val="1"/>
  </w:num>
  <w:num w:numId="14">
    <w:abstractNumId w:val="39"/>
  </w:num>
  <w:num w:numId="15">
    <w:abstractNumId w:val="16"/>
  </w:num>
  <w:num w:numId="16">
    <w:abstractNumId w:val="29"/>
  </w:num>
  <w:num w:numId="17">
    <w:abstractNumId w:val="4"/>
  </w:num>
  <w:num w:numId="18">
    <w:abstractNumId w:val="42"/>
  </w:num>
  <w:num w:numId="19">
    <w:abstractNumId w:val="0"/>
  </w:num>
  <w:num w:numId="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1"/>
  </w:num>
  <w:num w:numId="23">
    <w:abstractNumId w:val="35"/>
  </w:num>
  <w:num w:numId="24">
    <w:abstractNumId w:val="17"/>
  </w:num>
  <w:num w:numId="25">
    <w:abstractNumId w:val="22"/>
  </w:num>
  <w:num w:numId="26">
    <w:abstractNumId w:val="46"/>
  </w:num>
  <w:num w:numId="27">
    <w:abstractNumId w:val="12"/>
  </w:num>
  <w:num w:numId="28">
    <w:abstractNumId w:val="45"/>
  </w:num>
  <w:num w:numId="29">
    <w:abstractNumId w:val="38"/>
  </w:num>
  <w:num w:numId="30">
    <w:abstractNumId w:val="31"/>
  </w:num>
  <w:num w:numId="31">
    <w:abstractNumId w:val="18"/>
  </w:num>
  <w:num w:numId="32">
    <w:abstractNumId w:val="9"/>
  </w:num>
  <w:num w:numId="33">
    <w:abstractNumId w:val="40"/>
  </w:num>
  <w:num w:numId="34">
    <w:abstractNumId w:val="37"/>
  </w:num>
  <w:num w:numId="35">
    <w:abstractNumId w:val="26"/>
  </w:num>
  <w:num w:numId="36">
    <w:abstractNumId w:val="15"/>
  </w:num>
  <w:num w:numId="37">
    <w:abstractNumId w:val="13"/>
  </w:num>
  <w:num w:numId="38">
    <w:abstractNumId w:val="43"/>
  </w:num>
  <w:num w:numId="39">
    <w:abstractNumId w:val="34"/>
  </w:num>
  <w:num w:numId="40">
    <w:abstractNumId w:val="10"/>
  </w:num>
  <w:num w:numId="41">
    <w:abstractNumId w:val="25"/>
  </w:num>
  <w:num w:numId="42">
    <w:abstractNumId w:val="11"/>
  </w:num>
  <w:num w:numId="43">
    <w:abstractNumId w:val="14"/>
  </w:num>
  <w:num w:numId="44">
    <w:abstractNumId w:val="28"/>
  </w:num>
  <w:num w:numId="45">
    <w:abstractNumId w:val="30"/>
  </w:num>
  <w:num w:numId="46">
    <w:abstractNumId w:val="20"/>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oNotTrackFormatting/>
  <w:defaultTabStop w:val="709"/>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64C"/>
    <w:rsid w:val="00001758"/>
    <w:rsid w:val="0000217E"/>
    <w:rsid w:val="0000279D"/>
    <w:rsid w:val="0000296C"/>
    <w:rsid w:val="00002D43"/>
    <w:rsid w:val="00002E2D"/>
    <w:rsid w:val="00002FBB"/>
    <w:rsid w:val="00003119"/>
    <w:rsid w:val="00003ED8"/>
    <w:rsid w:val="0000438B"/>
    <w:rsid w:val="00004C52"/>
    <w:rsid w:val="0000554C"/>
    <w:rsid w:val="000069A2"/>
    <w:rsid w:val="000075DD"/>
    <w:rsid w:val="00007D28"/>
    <w:rsid w:val="00010284"/>
    <w:rsid w:val="000103A9"/>
    <w:rsid w:val="0001049F"/>
    <w:rsid w:val="000106E7"/>
    <w:rsid w:val="00011254"/>
    <w:rsid w:val="00011948"/>
    <w:rsid w:val="00011B85"/>
    <w:rsid w:val="00012A75"/>
    <w:rsid w:val="00012CF5"/>
    <w:rsid w:val="00013C27"/>
    <w:rsid w:val="00013EEB"/>
    <w:rsid w:val="00015E4A"/>
    <w:rsid w:val="000160FF"/>
    <w:rsid w:val="000162B0"/>
    <w:rsid w:val="00016575"/>
    <w:rsid w:val="0001691D"/>
    <w:rsid w:val="00017325"/>
    <w:rsid w:val="0001761A"/>
    <w:rsid w:val="0001786C"/>
    <w:rsid w:val="00017B3A"/>
    <w:rsid w:val="00017B5E"/>
    <w:rsid w:val="00017B69"/>
    <w:rsid w:val="0002005F"/>
    <w:rsid w:val="000203B2"/>
    <w:rsid w:val="00020ACF"/>
    <w:rsid w:val="00022626"/>
    <w:rsid w:val="0002295B"/>
    <w:rsid w:val="00022B3F"/>
    <w:rsid w:val="00022D90"/>
    <w:rsid w:val="00022FF8"/>
    <w:rsid w:val="000231F1"/>
    <w:rsid w:val="000232AE"/>
    <w:rsid w:val="00023A9C"/>
    <w:rsid w:val="00023B5E"/>
    <w:rsid w:val="00023EFD"/>
    <w:rsid w:val="000249DC"/>
    <w:rsid w:val="00024F36"/>
    <w:rsid w:val="00025094"/>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2B6B"/>
    <w:rsid w:val="000333EE"/>
    <w:rsid w:val="00033647"/>
    <w:rsid w:val="00033B43"/>
    <w:rsid w:val="00033C3A"/>
    <w:rsid w:val="00033C8E"/>
    <w:rsid w:val="0003524B"/>
    <w:rsid w:val="000363DC"/>
    <w:rsid w:val="00036C40"/>
    <w:rsid w:val="00036EC0"/>
    <w:rsid w:val="000371C7"/>
    <w:rsid w:val="00037378"/>
    <w:rsid w:val="00037756"/>
    <w:rsid w:val="000378FB"/>
    <w:rsid w:val="00037BC5"/>
    <w:rsid w:val="0004080C"/>
    <w:rsid w:val="00040A06"/>
    <w:rsid w:val="00040BF7"/>
    <w:rsid w:val="00040CDC"/>
    <w:rsid w:val="00041EB8"/>
    <w:rsid w:val="00042DB6"/>
    <w:rsid w:val="00042F3D"/>
    <w:rsid w:val="000432A4"/>
    <w:rsid w:val="000433B4"/>
    <w:rsid w:val="00043A29"/>
    <w:rsid w:val="00043AB0"/>
    <w:rsid w:val="00044168"/>
    <w:rsid w:val="00045B6C"/>
    <w:rsid w:val="00046A16"/>
    <w:rsid w:val="000473BE"/>
    <w:rsid w:val="000473EB"/>
    <w:rsid w:val="00047AE0"/>
    <w:rsid w:val="00047CBA"/>
    <w:rsid w:val="00050887"/>
    <w:rsid w:val="0005092C"/>
    <w:rsid w:val="0005225F"/>
    <w:rsid w:val="00052D37"/>
    <w:rsid w:val="00052FF5"/>
    <w:rsid w:val="00053224"/>
    <w:rsid w:val="0005349E"/>
    <w:rsid w:val="0005361B"/>
    <w:rsid w:val="0005397F"/>
    <w:rsid w:val="000548D2"/>
    <w:rsid w:val="00055446"/>
    <w:rsid w:val="00055482"/>
    <w:rsid w:val="000557EE"/>
    <w:rsid w:val="00055C96"/>
    <w:rsid w:val="00055D05"/>
    <w:rsid w:val="00057788"/>
    <w:rsid w:val="0005778D"/>
    <w:rsid w:val="0006154C"/>
    <w:rsid w:val="00061612"/>
    <w:rsid w:val="0006167C"/>
    <w:rsid w:val="00061A49"/>
    <w:rsid w:val="000623ED"/>
    <w:rsid w:val="0006258D"/>
    <w:rsid w:val="00062D4B"/>
    <w:rsid w:val="000631C3"/>
    <w:rsid w:val="0006335D"/>
    <w:rsid w:val="000641EA"/>
    <w:rsid w:val="000645BA"/>
    <w:rsid w:val="00064752"/>
    <w:rsid w:val="000667A2"/>
    <w:rsid w:val="000668D1"/>
    <w:rsid w:val="00067A03"/>
    <w:rsid w:val="00067B7F"/>
    <w:rsid w:val="00070894"/>
    <w:rsid w:val="00070B01"/>
    <w:rsid w:val="00070DFF"/>
    <w:rsid w:val="00070E6F"/>
    <w:rsid w:val="00070FFE"/>
    <w:rsid w:val="00071CEE"/>
    <w:rsid w:val="00071FFC"/>
    <w:rsid w:val="00072204"/>
    <w:rsid w:val="000738A2"/>
    <w:rsid w:val="00073916"/>
    <w:rsid w:val="00073F83"/>
    <w:rsid w:val="000744FD"/>
    <w:rsid w:val="00074828"/>
    <w:rsid w:val="00074CC9"/>
    <w:rsid w:val="00074D21"/>
    <w:rsid w:val="0007534A"/>
    <w:rsid w:val="00075F4C"/>
    <w:rsid w:val="0007639D"/>
    <w:rsid w:val="00076BD5"/>
    <w:rsid w:val="00077CBE"/>
    <w:rsid w:val="000801C5"/>
    <w:rsid w:val="000807C5"/>
    <w:rsid w:val="00081064"/>
    <w:rsid w:val="00081B2C"/>
    <w:rsid w:val="00081DEA"/>
    <w:rsid w:val="0008227E"/>
    <w:rsid w:val="00082C07"/>
    <w:rsid w:val="00083BDB"/>
    <w:rsid w:val="000849E9"/>
    <w:rsid w:val="00084EF6"/>
    <w:rsid w:val="000850AC"/>
    <w:rsid w:val="00085BD2"/>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B7E"/>
    <w:rsid w:val="00095DBC"/>
    <w:rsid w:val="00095F72"/>
    <w:rsid w:val="000960B3"/>
    <w:rsid w:val="000961BD"/>
    <w:rsid w:val="000967FA"/>
    <w:rsid w:val="00096931"/>
    <w:rsid w:val="00096D40"/>
    <w:rsid w:val="00096F0F"/>
    <w:rsid w:val="00097600"/>
    <w:rsid w:val="00097CB2"/>
    <w:rsid w:val="000A0144"/>
    <w:rsid w:val="000A021C"/>
    <w:rsid w:val="000A048B"/>
    <w:rsid w:val="000A13CB"/>
    <w:rsid w:val="000A1CE4"/>
    <w:rsid w:val="000A256B"/>
    <w:rsid w:val="000A2D03"/>
    <w:rsid w:val="000A2F58"/>
    <w:rsid w:val="000A3252"/>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4D18"/>
    <w:rsid w:val="000B507B"/>
    <w:rsid w:val="000B51CE"/>
    <w:rsid w:val="000B5804"/>
    <w:rsid w:val="000B62C4"/>
    <w:rsid w:val="000B6401"/>
    <w:rsid w:val="000B6873"/>
    <w:rsid w:val="000B68D3"/>
    <w:rsid w:val="000B6DC1"/>
    <w:rsid w:val="000B7992"/>
    <w:rsid w:val="000B7D83"/>
    <w:rsid w:val="000C05F0"/>
    <w:rsid w:val="000C06DA"/>
    <w:rsid w:val="000C0D06"/>
    <w:rsid w:val="000C14AA"/>
    <w:rsid w:val="000C1684"/>
    <w:rsid w:val="000C184E"/>
    <w:rsid w:val="000C195C"/>
    <w:rsid w:val="000C2D1B"/>
    <w:rsid w:val="000C34E7"/>
    <w:rsid w:val="000C3A28"/>
    <w:rsid w:val="000C4056"/>
    <w:rsid w:val="000C4178"/>
    <w:rsid w:val="000C46E8"/>
    <w:rsid w:val="000C4896"/>
    <w:rsid w:val="000C52E8"/>
    <w:rsid w:val="000C5EE2"/>
    <w:rsid w:val="000C5F5E"/>
    <w:rsid w:val="000C6067"/>
    <w:rsid w:val="000C6162"/>
    <w:rsid w:val="000C6B8D"/>
    <w:rsid w:val="000C6E79"/>
    <w:rsid w:val="000C7134"/>
    <w:rsid w:val="000C72A4"/>
    <w:rsid w:val="000C7B6F"/>
    <w:rsid w:val="000C7D29"/>
    <w:rsid w:val="000D0EB4"/>
    <w:rsid w:val="000D130A"/>
    <w:rsid w:val="000D1575"/>
    <w:rsid w:val="000D1B8D"/>
    <w:rsid w:val="000D1CE7"/>
    <w:rsid w:val="000D21A2"/>
    <w:rsid w:val="000D2907"/>
    <w:rsid w:val="000D2F7D"/>
    <w:rsid w:val="000D458E"/>
    <w:rsid w:val="000D4836"/>
    <w:rsid w:val="000D5C2C"/>
    <w:rsid w:val="000D5E59"/>
    <w:rsid w:val="000D6145"/>
    <w:rsid w:val="000D6812"/>
    <w:rsid w:val="000D76B3"/>
    <w:rsid w:val="000D7954"/>
    <w:rsid w:val="000D7CE6"/>
    <w:rsid w:val="000E08E1"/>
    <w:rsid w:val="000E19DC"/>
    <w:rsid w:val="000E1B23"/>
    <w:rsid w:val="000E1D8F"/>
    <w:rsid w:val="000E22CF"/>
    <w:rsid w:val="000E31AE"/>
    <w:rsid w:val="000E31F3"/>
    <w:rsid w:val="000E37BC"/>
    <w:rsid w:val="000E38A3"/>
    <w:rsid w:val="000E4514"/>
    <w:rsid w:val="000E4FBB"/>
    <w:rsid w:val="000E536C"/>
    <w:rsid w:val="000E54D8"/>
    <w:rsid w:val="000E76C1"/>
    <w:rsid w:val="000F0059"/>
    <w:rsid w:val="000F0D80"/>
    <w:rsid w:val="000F0FE4"/>
    <w:rsid w:val="000F1202"/>
    <w:rsid w:val="000F15CE"/>
    <w:rsid w:val="000F16B1"/>
    <w:rsid w:val="000F17D7"/>
    <w:rsid w:val="000F1A55"/>
    <w:rsid w:val="000F1BD5"/>
    <w:rsid w:val="000F3ED4"/>
    <w:rsid w:val="000F402D"/>
    <w:rsid w:val="000F4347"/>
    <w:rsid w:val="000F44F6"/>
    <w:rsid w:val="000F4A43"/>
    <w:rsid w:val="000F4DF7"/>
    <w:rsid w:val="000F5470"/>
    <w:rsid w:val="000F56A0"/>
    <w:rsid w:val="000F58D0"/>
    <w:rsid w:val="000F5FD2"/>
    <w:rsid w:val="000F612B"/>
    <w:rsid w:val="000F6EEA"/>
    <w:rsid w:val="000F7374"/>
    <w:rsid w:val="000F7780"/>
    <w:rsid w:val="000F7A60"/>
    <w:rsid w:val="00100B8D"/>
    <w:rsid w:val="001010C0"/>
    <w:rsid w:val="00101135"/>
    <w:rsid w:val="001014AC"/>
    <w:rsid w:val="0010282B"/>
    <w:rsid w:val="001028D2"/>
    <w:rsid w:val="00102D7C"/>
    <w:rsid w:val="001037F2"/>
    <w:rsid w:val="00103975"/>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26DF"/>
    <w:rsid w:val="00113DF1"/>
    <w:rsid w:val="00113E34"/>
    <w:rsid w:val="0011480A"/>
    <w:rsid w:val="00115073"/>
    <w:rsid w:val="00115486"/>
    <w:rsid w:val="00115B03"/>
    <w:rsid w:val="00115DFF"/>
    <w:rsid w:val="00115E28"/>
    <w:rsid w:val="00115E41"/>
    <w:rsid w:val="00115F98"/>
    <w:rsid w:val="00116037"/>
    <w:rsid w:val="001161C3"/>
    <w:rsid w:val="001163E9"/>
    <w:rsid w:val="0011659B"/>
    <w:rsid w:val="00117B2D"/>
    <w:rsid w:val="00117D0E"/>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1"/>
    <w:rsid w:val="001266A2"/>
    <w:rsid w:val="001269F3"/>
    <w:rsid w:val="00130036"/>
    <w:rsid w:val="001304FD"/>
    <w:rsid w:val="00130583"/>
    <w:rsid w:val="00131A31"/>
    <w:rsid w:val="00132179"/>
    <w:rsid w:val="001323BD"/>
    <w:rsid w:val="00132624"/>
    <w:rsid w:val="00133461"/>
    <w:rsid w:val="001336C4"/>
    <w:rsid w:val="00133752"/>
    <w:rsid w:val="00134195"/>
    <w:rsid w:val="00135033"/>
    <w:rsid w:val="001354E0"/>
    <w:rsid w:val="00135652"/>
    <w:rsid w:val="00135679"/>
    <w:rsid w:val="00135C7E"/>
    <w:rsid w:val="00135D87"/>
    <w:rsid w:val="00135E61"/>
    <w:rsid w:val="001361DC"/>
    <w:rsid w:val="00136473"/>
    <w:rsid w:val="001364AA"/>
    <w:rsid w:val="00136684"/>
    <w:rsid w:val="001368EF"/>
    <w:rsid w:val="00136947"/>
    <w:rsid w:val="001374BF"/>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334"/>
    <w:rsid w:val="001473DF"/>
    <w:rsid w:val="0014784E"/>
    <w:rsid w:val="00147EF4"/>
    <w:rsid w:val="001501E4"/>
    <w:rsid w:val="001507FD"/>
    <w:rsid w:val="00150D39"/>
    <w:rsid w:val="00150FFB"/>
    <w:rsid w:val="00151488"/>
    <w:rsid w:val="00151870"/>
    <w:rsid w:val="00152F65"/>
    <w:rsid w:val="0015367B"/>
    <w:rsid w:val="0015368C"/>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5E"/>
    <w:rsid w:val="001628D0"/>
    <w:rsid w:val="00162E01"/>
    <w:rsid w:val="001630CF"/>
    <w:rsid w:val="00163162"/>
    <w:rsid w:val="00163547"/>
    <w:rsid w:val="00163AC9"/>
    <w:rsid w:val="00163BB2"/>
    <w:rsid w:val="00164E90"/>
    <w:rsid w:val="00164EE0"/>
    <w:rsid w:val="00164F73"/>
    <w:rsid w:val="00165C91"/>
    <w:rsid w:val="00166A08"/>
    <w:rsid w:val="00166FC6"/>
    <w:rsid w:val="001670B0"/>
    <w:rsid w:val="0016749C"/>
    <w:rsid w:val="001674CE"/>
    <w:rsid w:val="00170076"/>
    <w:rsid w:val="00170348"/>
    <w:rsid w:val="0017056F"/>
    <w:rsid w:val="00171AA6"/>
    <w:rsid w:val="00171B9E"/>
    <w:rsid w:val="00171C6E"/>
    <w:rsid w:val="00171FFF"/>
    <w:rsid w:val="00172280"/>
    <w:rsid w:val="00172649"/>
    <w:rsid w:val="0017326A"/>
    <w:rsid w:val="00173BC7"/>
    <w:rsid w:val="00174626"/>
    <w:rsid w:val="00174850"/>
    <w:rsid w:val="00174B43"/>
    <w:rsid w:val="00174B4E"/>
    <w:rsid w:val="0017554A"/>
    <w:rsid w:val="00175C3C"/>
    <w:rsid w:val="00175DD6"/>
    <w:rsid w:val="0017617A"/>
    <w:rsid w:val="0017643C"/>
    <w:rsid w:val="00176633"/>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6D"/>
    <w:rsid w:val="001903CC"/>
    <w:rsid w:val="00191709"/>
    <w:rsid w:val="00192697"/>
    <w:rsid w:val="00193900"/>
    <w:rsid w:val="001953DC"/>
    <w:rsid w:val="001956F2"/>
    <w:rsid w:val="00195DA0"/>
    <w:rsid w:val="001968D0"/>
    <w:rsid w:val="001968FF"/>
    <w:rsid w:val="0019690A"/>
    <w:rsid w:val="00196985"/>
    <w:rsid w:val="00196E0D"/>
    <w:rsid w:val="00197218"/>
    <w:rsid w:val="001A06E3"/>
    <w:rsid w:val="001A0858"/>
    <w:rsid w:val="001A0C0F"/>
    <w:rsid w:val="001A12BC"/>
    <w:rsid w:val="001A1314"/>
    <w:rsid w:val="001A13DB"/>
    <w:rsid w:val="001A1707"/>
    <w:rsid w:val="001A1835"/>
    <w:rsid w:val="001A18BA"/>
    <w:rsid w:val="001A1C90"/>
    <w:rsid w:val="001A1F63"/>
    <w:rsid w:val="001A27C9"/>
    <w:rsid w:val="001A32FD"/>
    <w:rsid w:val="001A332C"/>
    <w:rsid w:val="001A3522"/>
    <w:rsid w:val="001A3F8E"/>
    <w:rsid w:val="001A4B53"/>
    <w:rsid w:val="001A4E78"/>
    <w:rsid w:val="001A56E2"/>
    <w:rsid w:val="001A6148"/>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3E71"/>
    <w:rsid w:val="001B4046"/>
    <w:rsid w:val="001B40A2"/>
    <w:rsid w:val="001B4F48"/>
    <w:rsid w:val="001B5483"/>
    <w:rsid w:val="001B5FAE"/>
    <w:rsid w:val="001B601B"/>
    <w:rsid w:val="001B6371"/>
    <w:rsid w:val="001B6895"/>
    <w:rsid w:val="001B7223"/>
    <w:rsid w:val="001B762C"/>
    <w:rsid w:val="001B77FA"/>
    <w:rsid w:val="001B7B71"/>
    <w:rsid w:val="001B7E3C"/>
    <w:rsid w:val="001C0204"/>
    <w:rsid w:val="001C0717"/>
    <w:rsid w:val="001C0E39"/>
    <w:rsid w:val="001C0EB2"/>
    <w:rsid w:val="001C1247"/>
    <w:rsid w:val="001C18F4"/>
    <w:rsid w:val="001C1AC6"/>
    <w:rsid w:val="001C2A9E"/>
    <w:rsid w:val="001C2AF9"/>
    <w:rsid w:val="001C30BA"/>
    <w:rsid w:val="001C33CC"/>
    <w:rsid w:val="001C37C9"/>
    <w:rsid w:val="001C3949"/>
    <w:rsid w:val="001C56BC"/>
    <w:rsid w:val="001C613C"/>
    <w:rsid w:val="001C6303"/>
    <w:rsid w:val="001C63FB"/>
    <w:rsid w:val="001C65D5"/>
    <w:rsid w:val="001C6A1D"/>
    <w:rsid w:val="001C7031"/>
    <w:rsid w:val="001C7D89"/>
    <w:rsid w:val="001D033F"/>
    <w:rsid w:val="001D045E"/>
    <w:rsid w:val="001D0FAE"/>
    <w:rsid w:val="001D1248"/>
    <w:rsid w:val="001D133C"/>
    <w:rsid w:val="001D19E4"/>
    <w:rsid w:val="001D26BD"/>
    <w:rsid w:val="001D38C5"/>
    <w:rsid w:val="001D3957"/>
    <w:rsid w:val="001D3D06"/>
    <w:rsid w:val="001D3D62"/>
    <w:rsid w:val="001D418D"/>
    <w:rsid w:val="001D4462"/>
    <w:rsid w:val="001D49FD"/>
    <w:rsid w:val="001D4D3D"/>
    <w:rsid w:val="001D4F9C"/>
    <w:rsid w:val="001D5B44"/>
    <w:rsid w:val="001D5C78"/>
    <w:rsid w:val="001D5E54"/>
    <w:rsid w:val="001D73BC"/>
    <w:rsid w:val="001D792D"/>
    <w:rsid w:val="001E073C"/>
    <w:rsid w:val="001E0A83"/>
    <w:rsid w:val="001E0D1D"/>
    <w:rsid w:val="001E1221"/>
    <w:rsid w:val="001E1A00"/>
    <w:rsid w:val="001E1B48"/>
    <w:rsid w:val="001E1D83"/>
    <w:rsid w:val="001E22BE"/>
    <w:rsid w:val="001E2847"/>
    <w:rsid w:val="001E2D88"/>
    <w:rsid w:val="001E3A01"/>
    <w:rsid w:val="001E3B78"/>
    <w:rsid w:val="001E3FA3"/>
    <w:rsid w:val="001E444D"/>
    <w:rsid w:val="001E4B38"/>
    <w:rsid w:val="001E5223"/>
    <w:rsid w:val="001E55BA"/>
    <w:rsid w:val="001E55E3"/>
    <w:rsid w:val="001E572B"/>
    <w:rsid w:val="001E620A"/>
    <w:rsid w:val="001E6590"/>
    <w:rsid w:val="001E6922"/>
    <w:rsid w:val="001E6CEA"/>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1F7C2D"/>
    <w:rsid w:val="001F7CA7"/>
    <w:rsid w:val="00200841"/>
    <w:rsid w:val="00200B82"/>
    <w:rsid w:val="00200DAC"/>
    <w:rsid w:val="002011B5"/>
    <w:rsid w:val="00201E0F"/>
    <w:rsid w:val="00201FE1"/>
    <w:rsid w:val="0020214E"/>
    <w:rsid w:val="0020272F"/>
    <w:rsid w:val="00203221"/>
    <w:rsid w:val="0020408F"/>
    <w:rsid w:val="002043CB"/>
    <w:rsid w:val="002046C3"/>
    <w:rsid w:val="00204AE1"/>
    <w:rsid w:val="00204F0C"/>
    <w:rsid w:val="00205714"/>
    <w:rsid w:val="002059EB"/>
    <w:rsid w:val="00205C83"/>
    <w:rsid w:val="0020636C"/>
    <w:rsid w:val="0020664F"/>
    <w:rsid w:val="002074F1"/>
    <w:rsid w:val="002075A2"/>
    <w:rsid w:val="0020765A"/>
    <w:rsid w:val="00207660"/>
    <w:rsid w:val="00207668"/>
    <w:rsid w:val="002104D1"/>
    <w:rsid w:val="0021054C"/>
    <w:rsid w:val="00210C62"/>
    <w:rsid w:val="00211071"/>
    <w:rsid w:val="002112F4"/>
    <w:rsid w:val="00211599"/>
    <w:rsid w:val="00211AD7"/>
    <w:rsid w:val="00212020"/>
    <w:rsid w:val="00212455"/>
    <w:rsid w:val="00212A3A"/>
    <w:rsid w:val="00212A95"/>
    <w:rsid w:val="00212C2F"/>
    <w:rsid w:val="00213C4E"/>
    <w:rsid w:val="002148B6"/>
    <w:rsid w:val="00214B42"/>
    <w:rsid w:val="00214C59"/>
    <w:rsid w:val="00215630"/>
    <w:rsid w:val="0021767E"/>
    <w:rsid w:val="00220053"/>
    <w:rsid w:val="00220782"/>
    <w:rsid w:val="00220C8B"/>
    <w:rsid w:val="00221365"/>
    <w:rsid w:val="002215B6"/>
    <w:rsid w:val="00221720"/>
    <w:rsid w:val="002223EB"/>
    <w:rsid w:val="00223624"/>
    <w:rsid w:val="00223F5F"/>
    <w:rsid w:val="00224129"/>
    <w:rsid w:val="0022429F"/>
    <w:rsid w:val="0022487E"/>
    <w:rsid w:val="002249F1"/>
    <w:rsid w:val="00224AD0"/>
    <w:rsid w:val="00226145"/>
    <w:rsid w:val="002268E3"/>
    <w:rsid w:val="00227B3B"/>
    <w:rsid w:val="00230102"/>
    <w:rsid w:val="00230406"/>
    <w:rsid w:val="00230572"/>
    <w:rsid w:val="0023083E"/>
    <w:rsid w:val="00230D02"/>
    <w:rsid w:val="00230D20"/>
    <w:rsid w:val="00231E82"/>
    <w:rsid w:val="00232676"/>
    <w:rsid w:val="00232DDB"/>
    <w:rsid w:val="002335CE"/>
    <w:rsid w:val="00235898"/>
    <w:rsid w:val="002365D4"/>
    <w:rsid w:val="0023773A"/>
    <w:rsid w:val="0023786A"/>
    <w:rsid w:val="00237CBE"/>
    <w:rsid w:val="00237EE3"/>
    <w:rsid w:val="00237F3A"/>
    <w:rsid w:val="002430B4"/>
    <w:rsid w:val="002432BA"/>
    <w:rsid w:val="00243589"/>
    <w:rsid w:val="002436C3"/>
    <w:rsid w:val="00244188"/>
    <w:rsid w:val="00244277"/>
    <w:rsid w:val="002449B2"/>
    <w:rsid w:val="00244E6E"/>
    <w:rsid w:val="00245A1C"/>
    <w:rsid w:val="00246183"/>
    <w:rsid w:val="0024645C"/>
    <w:rsid w:val="00246A66"/>
    <w:rsid w:val="00246ABB"/>
    <w:rsid w:val="00246C9F"/>
    <w:rsid w:val="00246E46"/>
    <w:rsid w:val="0024734F"/>
    <w:rsid w:val="00247529"/>
    <w:rsid w:val="00247804"/>
    <w:rsid w:val="0024797A"/>
    <w:rsid w:val="00247AFE"/>
    <w:rsid w:val="00247C50"/>
    <w:rsid w:val="00247FDE"/>
    <w:rsid w:val="00250158"/>
    <w:rsid w:val="002501AC"/>
    <w:rsid w:val="0025065C"/>
    <w:rsid w:val="00250A37"/>
    <w:rsid w:val="00251009"/>
    <w:rsid w:val="00251787"/>
    <w:rsid w:val="00251A92"/>
    <w:rsid w:val="00251C1E"/>
    <w:rsid w:val="0025239D"/>
    <w:rsid w:val="00252423"/>
    <w:rsid w:val="0025351C"/>
    <w:rsid w:val="0025357C"/>
    <w:rsid w:val="00253D4C"/>
    <w:rsid w:val="00254178"/>
    <w:rsid w:val="00254EE7"/>
    <w:rsid w:val="00255B9C"/>
    <w:rsid w:val="00256504"/>
    <w:rsid w:val="00256533"/>
    <w:rsid w:val="0025683F"/>
    <w:rsid w:val="00256E12"/>
    <w:rsid w:val="0025704B"/>
    <w:rsid w:val="002573D1"/>
    <w:rsid w:val="0026081B"/>
    <w:rsid w:val="00260BC6"/>
    <w:rsid w:val="00260C27"/>
    <w:rsid w:val="00261F7E"/>
    <w:rsid w:val="0026210D"/>
    <w:rsid w:val="00262219"/>
    <w:rsid w:val="002628EA"/>
    <w:rsid w:val="00263359"/>
    <w:rsid w:val="002639BB"/>
    <w:rsid w:val="002640F8"/>
    <w:rsid w:val="00264210"/>
    <w:rsid w:val="00265162"/>
    <w:rsid w:val="002658C6"/>
    <w:rsid w:val="00265A7C"/>
    <w:rsid w:val="00265BC8"/>
    <w:rsid w:val="0026625C"/>
    <w:rsid w:val="00266715"/>
    <w:rsid w:val="0026683A"/>
    <w:rsid w:val="00270327"/>
    <w:rsid w:val="002705EF"/>
    <w:rsid w:val="00270C48"/>
    <w:rsid w:val="002712E1"/>
    <w:rsid w:val="002722A2"/>
    <w:rsid w:val="00272E3F"/>
    <w:rsid w:val="00273A64"/>
    <w:rsid w:val="00273ABC"/>
    <w:rsid w:val="00273C15"/>
    <w:rsid w:val="00274069"/>
    <w:rsid w:val="002746A9"/>
    <w:rsid w:val="00275968"/>
    <w:rsid w:val="00275E1C"/>
    <w:rsid w:val="00276D39"/>
    <w:rsid w:val="002778D5"/>
    <w:rsid w:val="00280527"/>
    <w:rsid w:val="002807EB"/>
    <w:rsid w:val="00281449"/>
    <w:rsid w:val="00283A3E"/>
    <w:rsid w:val="00283B8B"/>
    <w:rsid w:val="00283BD7"/>
    <w:rsid w:val="00283C1B"/>
    <w:rsid w:val="00284396"/>
    <w:rsid w:val="002847F8"/>
    <w:rsid w:val="002848F0"/>
    <w:rsid w:val="002849EE"/>
    <w:rsid w:val="00284BAC"/>
    <w:rsid w:val="00284FB1"/>
    <w:rsid w:val="00284FE3"/>
    <w:rsid w:val="002850EB"/>
    <w:rsid w:val="00285124"/>
    <w:rsid w:val="00285322"/>
    <w:rsid w:val="002857BF"/>
    <w:rsid w:val="002857EC"/>
    <w:rsid w:val="00285B61"/>
    <w:rsid w:val="00286109"/>
    <w:rsid w:val="00286C3B"/>
    <w:rsid w:val="00286D22"/>
    <w:rsid w:val="002871DA"/>
    <w:rsid w:val="00287CE8"/>
    <w:rsid w:val="002909A3"/>
    <w:rsid w:val="00290A2F"/>
    <w:rsid w:val="00290F63"/>
    <w:rsid w:val="00292056"/>
    <w:rsid w:val="00292236"/>
    <w:rsid w:val="0029226F"/>
    <w:rsid w:val="00292867"/>
    <w:rsid w:val="00292E4D"/>
    <w:rsid w:val="002936FB"/>
    <w:rsid w:val="00294B4C"/>
    <w:rsid w:val="00294DDB"/>
    <w:rsid w:val="00294F79"/>
    <w:rsid w:val="00295112"/>
    <w:rsid w:val="00295411"/>
    <w:rsid w:val="00295468"/>
    <w:rsid w:val="00295552"/>
    <w:rsid w:val="00296240"/>
    <w:rsid w:val="002966D8"/>
    <w:rsid w:val="00296CDD"/>
    <w:rsid w:val="0029717D"/>
    <w:rsid w:val="00297289"/>
    <w:rsid w:val="00297952"/>
    <w:rsid w:val="00297A3D"/>
    <w:rsid w:val="00297CDF"/>
    <w:rsid w:val="00297CFD"/>
    <w:rsid w:val="002A0B77"/>
    <w:rsid w:val="002A1109"/>
    <w:rsid w:val="002A112C"/>
    <w:rsid w:val="002A24A8"/>
    <w:rsid w:val="002A2B2B"/>
    <w:rsid w:val="002A2EF5"/>
    <w:rsid w:val="002A34AF"/>
    <w:rsid w:val="002A3838"/>
    <w:rsid w:val="002A3FEC"/>
    <w:rsid w:val="002A489B"/>
    <w:rsid w:val="002A4E7F"/>
    <w:rsid w:val="002A4EB7"/>
    <w:rsid w:val="002A5040"/>
    <w:rsid w:val="002A56A0"/>
    <w:rsid w:val="002A5B7B"/>
    <w:rsid w:val="002A610E"/>
    <w:rsid w:val="002A658C"/>
    <w:rsid w:val="002A6B56"/>
    <w:rsid w:val="002A739C"/>
    <w:rsid w:val="002A740B"/>
    <w:rsid w:val="002B06CE"/>
    <w:rsid w:val="002B11ED"/>
    <w:rsid w:val="002B12AF"/>
    <w:rsid w:val="002B13B5"/>
    <w:rsid w:val="002B1901"/>
    <w:rsid w:val="002B19A2"/>
    <w:rsid w:val="002B1D0A"/>
    <w:rsid w:val="002B2144"/>
    <w:rsid w:val="002B2D20"/>
    <w:rsid w:val="002B2F11"/>
    <w:rsid w:val="002B3A02"/>
    <w:rsid w:val="002B4869"/>
    <w:rsid w:val="002B49AC"/>
    <w:rsid w:val="002B5536"/>
    <w:rsid w:val="002B5C5E"/>
    <w:rsid w:val="002B61C5"/>
    <w:rsid w:val="002B65CB"/>
    <w:rsid w:val="002B6900"/>
    <w:rsid w:val="002B6B22"/>
    <w:rsid w:val="002B6BE5"/>
    <w:rsid w:val="002B7B57"/>
    <w:rsid w:val="002B7BAE"/>
    <w:rsid w:val="002B7D0A"/>
    <w:rsid w:val="002C0690"/>
    <w:rsid w:val="002C07F4"/>
    <w:rsid w:val="002C1B01"/>
    <w:rsid w:val="002C2715"/>
    <w:rsid w:val="002C33B8"/>
    <w:rsid w:val="002C3B1E"/>
    <w:rsid w:val="002C4167"/>
    <w:rsid w:val="002C421F"/>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0E"/>
    <w:rsid w:val="002D70FA"/>
    <w:rsid w:val="002D7263"/>
    <w:rsid w:val="002D7485"/>
    <w:rsid w:val="002D7F5C"/>
    <w:rsid w:val="002E0D6F"/>
    <w:rsid w:val="002E1FE6"/>
    <w:rsid w:val="002E2443"/>
    <w:rsid w:val="002E290B"/>
    <w:rsid w:val="002E2B58"/>
    <w:rsid w:val="002E2ED2"/>
    <w:rsid w:val="002E3C3A"/>
    <w:rsid w:val="002E3C4F"/>
    <w:rsid w:val="002E4065"/>
    <w:rsid w:val="002E44C4"/>
    <w:rsid w:val="002E471A"/>
    <w:rsid w:val="002E4773"/>
    <w:rsid w:val="002E47A4"/>
    <w:rsid w:val="002E4D27"/>
    <w:rsid w:val="002E5AA5"/>
    <w:rsid w:val="002E5F21"/>
    <w:rsid w:val="002E6135"/>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0C35"/>
    <w:rsid w:val="003016DE"/>
    <w:rsid w:val="00301AF4"/>
    <w:rsid w:val="00301FC8"/>
    <w:rsid w:val="0030243F"/>
    <w:rsid w:val="003025A4"/>
    <w:rsid w:val="0030277B"/>
    <w:rsid w:val="00302D40"/>
    <w:rsid w:val="00303164"/>
    <w:rsid w:val="0030367A"/>
    <w:rsid w:val="00303772"/>
    <w:rsid w:val="00303E75"/>
    <w:rsid w:val="00304020"/>
    <w:rsid w:val="00304064"/>
    <w:rsid w:val="00304472"/>
    <w:rsid w:val="00304D25"/>
    <w:rsid w:val="00304ED3"/>
    <w:rsid w:val="003051F2"/>
    <w:rsid w:val="0030626C"/>
    <w:rsid w:val="0030642F"/>
    <w:rsid w:val="00306604"/>
    <w:rsid w:val="0030664B"/>
    <w:rsid w:val="00310409"/>
    <w:rsid w:val="0031054C"/>
    <w:rsid w:val="00310E99"/>
    <w:rsid w:val="00310ECF"/>
    <w:rsid w:val="003117DB"/>
    <w:rsid w:val="00311BF3"/>
    <w:rsid w:val="00312143"/>
    <w:rsid w:val="003123D7"/>
    <w:rsid w:val="00312A5C"/>
    <w:rsid w:val="00313048"/>
    <w:rsid w:val="0031332C"/>
    <w:rsid w:val="00314059"/>
    <w:rsid w:val="00314372"/>
    <w:rsid w:val="00314A04"/>
    <w:rsid w:val="00314FAD"/>
    <w:rsid w:val="00316334"/>
    <w:rsid w:val="003163C5"/>
    <w:rsid w:val="00316991"/>
    <w:rsid w:val="00316B9C"/>
    <w:rsid w:val="003171CD"/>
    <w:rsid w:val="00317360"/>
    <w:rsid w:val="00317798"/>
    <w:rsid w:val="00317A4A"/>
    <w:rsid w:val="0032010C"/>
    <w:rsid w:val="00321065"/>
    <w:rsid w:val="0032106B"/>
    <w:rsid w:val="00321138"/>
    <w:rsid w:val="0032145E"/>
    <w:rsid w:val="003217BC"/>
    <w:rsid w:val="003218B1"/>
    <w:rsid w:val="00321A94"/>
    <w:rsid w:val="00321E93"/>
    <w:rsid w:val="00321FD3"/>
    <w:rsid w:val="0032265F"/>
    <w:rsid w:val="00322EC7"/>
    <w:rsid w:val="0032304F"/>
    <w:rsid w:val="003230C7"/>
    <w:rsid w:val="003231D7"/>
    <w:rsid w:val="003232BB"/>
    <w:rsid w:val="0032358F"/>
    <w:rsid w:val="00323A17"/>
    <w:rsid w:val="0032489F"/>
    <w:rsid w:val="003259EC"/>
    <w:rsid w:val="00325CB7"/>
    <w:rsid w:val="00325D3D"/>
    <w:rsid w:val="00325D64"/>
    <w:rsid w:val="00326804"/>
    <w:rsid w:val="00326920"/>
    <w:rsid w:val="0032699E"/>
    <w:rsid w:val="00326B48"/>
    <w:rsid w:val="00326B69"/>
    <w:rsid w:val="00326BA6"/>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4A84"/>
    <w:rsid w:val="003351AE"/>
    <w:rsid w:val="003352DE"/>
    <w:rsid w:val="003360AB"/>
    <w:rsid w:val="0033681B"/>
    <w:rsid w:val="0033684A"/>
    <w:rsid w:val="00336871"/>
    <w:rsid w:val="00336B8A"/>
    <w:rsid w:val="00336C56"/>
    <w:rsid w:val="0033726D"/>
    <w:rsid w:val="003372F8"/>
    <w:rsid w:val="003407A6"/>
    <w:rsid w:val="003412C9"/>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624"/>
    <w:rsid w:val="00355805"/>
    <w:rsid w:val="00355BB7"/>
    <w:rsid w:val="00355CD5"/>
    <w:rsid w:val="00355E75"/>
    <w:rsid w:val="00356C1F"/>
    <w:rsid w:val="003578C7"/>
    <w:rsid w:val="0036022F"/>
    <w:rsid w:val="003606C5"/>
    <w:rsid w:val="0036271F"/>
    <w:rsid w:val="0036283B"/>
    <w:rsid w:val="00362938"/>
    <w:rsid w:val="003632DC"/>
    <w:rsid w:val="00363819"/>
    <w:rsid w:val="0036460A"/>
    <w:rsid w:val="00364A3C"/>
    <w:rsid w:val="00364C01"/>
    <w:rsid w:val="00365FC5"/>
    <w:rsid w:val="00365FEB"/>
    <w:rsid w:val="00366473"/>
    <w:rsid w:val="003664D3"/>
    <w:rsid w:val="003665A5"/>
    <w:rsid w:val="003668ED"/>
    <w:rsid w:val="0036699F"/>
    <w:rsid w:val="00366FBB"/>
    <w:rsid w:val="003679CB"/>
    <w:rsid w:val="00367EDC"/>
    <w:rsid w:val="0037002A"/>
    <w:rsid w:val="003701C7"/>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3D41"/>
    <w:rsid w:val="0037418A"/>
    <w:rsid w:val="003741D8"/>
    <w:rsid w:val="003743E7"/>
    <w:rsid w:val="00374BA6"/>
    <w:rsid w:val="00374F48"/>
    <w:rsid w:val="00375154"/>
    <w:rsid w:val="0037518F"/>
    <w:rsid w:val="00375430"/>
    <w:rsid w:val="0037569B"/>
    <w:rsid w:val="00375ACF"/>
    <w:rsid w:val="00375C30"/>
    <w:rsid w:val="00376012"/>
    <w:rsid w:val="0037619F"/>
    <w:rsid w:val="00376242"/>
    <w:rsid w:val="003768FB"/>
    <w:rsid w:val="003769B5"/>
    <w:rsid w:val="00376CA6"/>
    <w:rsid w:val="00380DF0"/>
    <w:rsid w:val="00381D11"/>
    <w:rsid w:val="00381DDB"/>
    <w:rsid w:val="00381E0E"/>
    <w:rsid w:val="003826D3"/>
    <w:rsid w:val="00383153"/>
    <w:rsid w:val="00383BA9"/>
    <w:rsid w:val="00383D6B"/>
    <w:rsid w:val="003849FF"/>
    <w:rsid w:val="00384FBC"/>
    <w:rsid w:val="00384FC6"/>
    <w:rsid w:val="00386769"/>
    <w:rsid w:val="0038793E"/>
    <w:rsid w:val="003879B1"/>
    <w:rsid w:val="00390520"/>
    <w:rsid w:val="00390D24"/>
    <w:rsid w:val="003913A7"/>
    <w:rsid w:val="0039187E"/>
    <w:rsid w:val="00391EE0"/>
    <w:rsid w:val="00392104"/>
    <w:rsid w:val="003929CB"/>
    <w:rsid w:val="00392B47"/>
    <w:rsid w:val="00392BF9"/>
    <w:rsid w:val="00393339"/>
    <w:rsid w:val="0039367B"/>
    <w:rsid w:val="00394493"/>
    <w:rsid w:val="003949E6"/>
    <w:rsid w:val="00394CF2"/>
    <w:rsid w:val="00397F2B"/>
    <w:rsid w:val="003A018D"/>
    <w:rsid w:val="003A0216"/>
    <w:rsid w:val="003A02FD"/>
    <w:rsid w:val="003A0C18"/>
    <w:rsid w:val="003A1136"/>
    <w:rsid w:val="003A1A5A"/>
    <w:rsid w:val="003A1D01"/>
    <w:rsid w:val="003A1DAE"/>
    <w:rsid w:val="003A23C9"/>
    <w:rsid w:val="003A23D2"/>
    <w:rsid w:val="003A26A3"/>
    <w:rsid w:val="003A2A8E"/>
    <w:rsid w:val="003A3866"/>
    <w:rsid w:val="003A3C9C"/>
    <w:rsid w:val="003A4B29"/>
    <w:rsid w:val="003A4C85"/>
    <w:rsid w:val="003A4CD1"/>
    <w:rsid w:val="003A52C4"/>
    <w:rsid w:val="003A55BC"/>
    <w:rsid w:val="003A5B8E"/>
    <w:rsid w:val="003A60B3"/>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5F45"/>
    <w:rsid w:val="003B642E"/>
    <w:rsid w:val="003B763D"/>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2535"/>
    <w:rsid w:val="003D3367"/>
    <w:rsid w:val="003D33A8"/>
    <w:rsid w:val="003D3634"/>
    <w:rsid w:val="003D3DAC"/>
    <w:rsid w:val="003D41E3"/>
    <w:rsid w:val="003D42C0"/>
    <w:rsid w:val="003D4747"/>
    <w:rsid w:val="003D4782"/>
    <w:rsid w:val="003D4959"/>
    <w:rsid w:val="003D4A2C"/>
    <w:rsid w:val="003D4C07"/>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4EF5"/>
    <w:rsid w:val="003E5902"/>
    <w:rsid w:val="003E5FFF"/>
    <w:rsid w:val="003E67F1"/>
    <w:rsid w:val="003E728C"/>
    <w:rsid w:val="003E75B8"/>
    <w:rsid w:val="003E7A91"/>
    <w:rsid w:val="003E7CA4"/>
    <w:rsid w:val="003F00D0"/>
    <w:rsid w:val="003F0448"/>
    <w:rsid w:val="003F0CD3"/>
    <w:rsid w:val="003F0DAB"/>
    <w:rsid w:val="003F1324"/>
    <w:rsid w:val="003F1643"/>
    <w:rsid w:val="003F17B5"/>
    <w:rsid w:val="003F23A9"/>
    <w:rsid w:val="003F2534"/>
    <w:rsid w:val="003F2A2E"/>
    <w:rsid w:val="003F2D89"/>
    <w:rsid w:val="003F33A6"/>
    <w:rsid w:val="003F39E7"/>
    <w:rsid w:val="003F3C92"/>
    <w:rsid w:val="003F3DEA"/>
    <w:rsid w:val="003F4044"/>
    <w:rsid w:val="003F404E"/>
    <w:rsid w:val="003F4703"/>
    <w:rsid w:val="003F52D3"/>
    <w:rsid w:val="003F6036"/>
    <w:rsid w:val="003F65BF"/>
    <w:rsid w:val="003F662B"/>
    <w:rsid w:val="003F6956"/>
    <w:rsid w:val="003F7E9F"/>
    <w:rsid w:val="00400376"/>
    <w:rsid w:val="00400957"/>
    <w:rsid w:val="00400FD8"/>
    <w:rsid w:val="00401860"/>
    <w:rsid w:val="004019DD"/>
    <w:rsid w:val="00402178"/>
    <w:rsid w:val="00402A33"/>
    <w:rsid w:val="00402C53"/>
    <w:rsid w:val="004032E0"/>
    <w:rsid w:val="00403313"/>
    <w:rsid w:val="00403678"/>
    <w:rsid w:val="00403CE6"/>
    <w:rsid w:val="00403D13"/>
    <w:rsid w:val="0040442D"/>
    <w:rsid w:val="0040446D"/>
    <w:rsid w:val="00404683"/>
    <w:rsid w:val="00404703"/>
    <w:rsid w:val="004047B4"/>
    <w:rsid w:val="00404881"/>
    <w:rsid w:val="00404F80"/>
    <w:rsid w:val="00405100"/>
    <w:rsid w:val="00405EA2"/>
    <w:rsid w:val="00406544"/>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17BBF"/>
    <w:rsid w:val="004204C5"/>
    <w:rsid w:val="004206CE"/>
    <w:rsid w:val="00421065"/>
    <w:rsid w:val="00421DFF"/>
    <w:rsid w:val="004224CF"/>
    <w:rsid w:val="004228EF"/>
    <w:rsid w:val="00422E08"/>
    <w:rsid w:val="00422F2E"/>
    <w:rsid w:val="0042348B"/>
    <w:rsid w:val="004234E4"/>
    <w:rsid w:val="004234EC"/>
    <w:rsid w:val="00423CBD"/>
    <w:rsid w:val="00423D4A"/>
    <w:rsid w:val="004244D1"/>
    <w:rsid w:val="004245FC"/>
    <w:rsid w:val="00424AB2"/>
    <w:rsid w:val="00424E52"/>
    <w:rsid w:val="00425633"/>
    <w:rsid w:val="00425739"/>
    <w:rsid w:val="00425A31"/>
    <w:rsid w:val="00425D11"/>
    <w:rsid w:val="004263B2"/>
    <w:rsid w:val="00426423"/>
    <w:rsid w:val="00426627"/>
    <w:rsid w:val="004268E4"/>
    <w:rsid w:val="00426956"/>
    <w:rsid w:val="004278CC"/>
    <w:rsid w:val="00427A3A"/>
    <w:rsid w:val="00427C57"/>
    <w:rsid w:val="00427E4B"/>
    <w:rsid w:val="004304D8"/>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4153"/>
    <w:rsid w:val="00445DA9"/>
    <w:rsid w:val="00445F8F"/>
    <w:rsid w:val="004471E0"/>
    <w:rsid w:val="00450207"/>
    <w:rsid w:val="00450221"/>
    <w:rsid w:val="0045043A"/>
    <w:rsid w:val="004507AB"/>
    <w:rsid w:val="004516C5"/>
    <w:rsid w:val="00451A65"/>
    <w:rsid w:val="00452674"/>
    <w:rsid w:val="00453005"/>
    <w:rsid w:val="0045418A"/>
    <w:rsid w:val="004542C9"/>
    <w:rsid w:val="00454501"/>
    <w:rsid w:val="00454783"/>
    <w:rsid w:val="0045543D"/>
    <w:rsid w:val="004555A9"/>
    <w:rsid w:val="00456452"/>
    <w:rsid w:val="0045665B"/>
    <w:rsid w:val="004568BC"/>
    <w:rsid w:val="0045694C"/>
    <w:rsid w:val="00456C86"/>
    <w:rsid w:val="00457BF1"/>
    <w:rsid w:val="00457FF8"/>
    <w:rsid w:val="004604E8"/>
    <w:rsid w:val="00460504"/>
    <w:rsid w:val="004605F0"/>
    <w:rsid w:val="0046095D"/>
    <w:rsid w:val="00460F68"/>
    <w:rsid w:val="004614B7"/>
    <w:rsid w:val="0046207B"/>
    <w:rsid w:val="00462180"/>
    <w:rsid w:val="00462264"/>
    <w:rsid w:val="00462A4C"/>
    <w:rsid w:val="00462AB1"/>
    <w:rsid w:val="00462BB7"/>
    <w:rsid w:val="0046378F"/>
    <w:rsid w:val="00463D3E"/>
    <w:rsid w:val="00464435"/>
    <w:rsid w:val="00465134"/>
    <w:rsid w:val="004651C2"/>
    <w:rsid w:val="004657FD"/>
    <w:rsid w:val="004659D8"/>
    <w:rsid w:val="00465ACE"/>
    <w:rsid w:val="00465BE6"/>
    <w:rsid w:val="004661E0"/>
    <w:rsid w:val="00466AA9"/>
    <w:rsid w:val="00466C85"/>
    <w:rsid w:val="00466C9C"/>
    <w:rsid w:val="00467A6F"/>
    <w:rsid w:val="00467CBC"/>
    <w:rsid w:val="00470938"/>
    <w:rsid w:val="004711AC"/>
    <w:rsid w:val="004713F2"/>
    <w:rsid w:val="00471556"/>
    <w:rsid w:val="00471979"/>
    <w:rsid w:val="00471C26"/>
    <w:rsid w:val="00472407"/>
    <w:rsid w:val="00472881"/>
    <w:rsid w:val="00473157"/>
    <w:rsid w:val="00473949"/>
    <w:rsid w:val="00473B17"/>
    <w:rsid w:val="00473B5E"/>
    <w:rsid w:val="00473D1C"/>
    <w:rsid w:val="00474179"/>
    <w:rsid w:val="00474ADA"/>
    <w:rsid w:val="00474DC2"/>
    <w:rsid w:val="00474ED3"/>
    <w:rsid w:val="00474FC4"/>
    <w:rsid w:val="0047500C"/>
    <w:rsid w:val="00475DFA"/>
    <w:rsid w:val="00476303"/>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09B"/>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720"/>
    <w:rsid w:val="00492D6A"/>
    <w:rsid w:val="004930B9"/>
    <w:rsid w:val="00493902"/>
    <w:rsid w:val="00494001"/>
    <w:rsid w:val="00494913"/>
    <w:rsid w:val="00494993"/>
    <w:rsid w:val="004950FB"/>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4FC2"/>
    <w:rsid w:val="004A5137"/>
    <w:rsid w:val="004A6EBD"/>
    <w:rsid w:val="004A771E"/>
    <w:rsid w:val="004A7EAD"/>
    <w:rsid w:val="004B023A"/>
    <w:rsid w:val="004B0690"/>
    <w:rsid w:val="004B162A"/>
    <w:rsid w:val="004B1B11"/>
    <w:rsid w:val="004B1E79"/>
    <w:rsid w:val="004B1F64"/>
    <w:rsid w:val="004B1FCF"/>
    <w:rsid w:val="004B1FDA"/>
    <w:rsid w:val="004B2914"/>
    <w:rsid w:val="004B298B"/>
    <w:rsid w:val="004B2D53"/>
    <w:rsid w:val="004B2EDB"/>
    <w:rsid w:val="004B3772"/>
    <w:rsid w:val="004B384C"/>
    <w:rsid w:val="004B3C62"/>
    <w:rsid w:val="004B493A"/>
    <w:rsid w:val="004B4BDB"/>
    <w:rsid w:val="004B5193"/>
    <w:rsid w:val="004B5A2E"/>
    <w:rsid w:val="004B6293"/>
    <w:rsid w:val="004B6410"/>
    <w:rsid w:val="004B6A74"/>
    <w:rsid w:val="004B7158"/>
    <w:rsid w:val="004B77C2"/>
    <w:rsid w:val="004B79D4"/>
    <w:rsid w:val="004B7AAF"/>
    <w:rsid w:val="004B7D4E"/>
    <w:rsid w:val="004C12AF"/>
    <w:rsid w:val="004C185F"/>
    <w:rsid w:val="004C1A27"/>
    <w:rsid w:val="004C248B"/>
    <w:rsid w:val="004C2F6D"/>
    <w:rsid w:val="004C32EF"/>
    <w:rsid w:val="004C365F"/>
    <w:rsid w:val="004C3935"/>
    <w:rsid w:val="004C3B0D"/>
    <w:rsid w:val="004C3D64"/>
    <w:rsid w:val="004C3DD2"/>
    <w:rsid w:val="004C487F"/>
    <w:rsid w:val="004C49D2"/>
    <w:rsid w:val="004C56CB"/>
    <w:rsid w:val="004C5C58"/>
    <w:rsid w:val="004C6493"/>
    <w:rsid w:val="004C6918"/>
    <w:rsid w:val="004C6FA5"/>
    <w:rsid w:val="004C7F31"/>
    <w:rsid w:val="004D16E0"/>
    <w:rsid w:val="004D1AD0"/>
    <w:rsid w:val="004D1C29"/>
    <w:rsid w:val="004D21FC"/>
    <w:rsid w:val="004D2396"/>
    <w:rsid w:val="004D2496"/>
    <w:rsid w:val="004D266D"/>
    <w:rsid w:val="004D2B93"/>
    <w:rsid w:val="004D343D"/>
    <w:rsid w:val="004D3A33"/>
    <w:rsid w:val="004D41F9"/>
    <w:rsid w:val="004D43E1"/>
    <w:rsid w:val="004D44E1"/>
    <w:rsid w:val="004D4C74"/>
    <w:rsid w:val="004D4E50"/>
    <w:rsid w:val="004D56A4"/>
    <w:rsid w:val="004D6671"/>
    <w:rsid w:val="004D72EC"/>
    <w:rsid w:val="004D7367"/>
    <w:rsid w:val="004D75AE"/>
    <w:rsid w:val="004D789A"/>
    <w:rsid w:val="004D7AF8"/>
    <w:rsid w:val="004E080F"/>
    <w:rsid w:val="004E0C63"/>
    <w:rsid w:val="004E1730"/>
    <w:rsid w:val="004E1732"/>
    <w:rsid w:val="004E190C"/>
    <w:rsid w:val="004E1915"/>
    <w:rsid w:val="004E1F43"/>
    <w:rsid w:val="004E2313"/>
    <w:rsid w:val="004E47FA"/>
    <w:rsid w:val="004E4CCE"/>
    <w:rsid w:val="004E4DEE"/>
    <w:rsid w:val="004E5069"/>
    <w:rsid w:val="004E5104"/>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3F65"/>
    <w:rsid w:val="004F4481"/>
    <w:rsid w:val="004F4674"/>
    <w:rsid w:val="004F4A34"/>
    <w:rsid w:val="004F4ACF"/>
    <w:rsid w:val="004F4ECE"/>
    <w:rsid w:val="004F4F5C"/>
    <w:rsid w:val="004F589F"/>
    <w:rsid w:val="004F5959"/>
    <w:rsid w:val="004F6562"/>
    <w:rsid w:val="004F6CBB"/>
    <w:rsid w:val="004F6ED3"/>
    <w:rsid w:val="004F7584"/>
    <w:rsid w:val="004F7E8F"/>
    <w:rsid w:val="005001CE"/>
    <w:rsid w:val="00500538"/>
    <w:rsid w:val="005005E9"/>
    <w:rsid w:val="005006A3"/>
    <w:rsid w:val="00500BC6"/>
    <w:rsid w:val="00500C31"/>
    <w:rsid w:val="00500C99"/>
    <w:rsid w:val="005011EA"/>
    <w:rsid w:val="005014FD"/>
    <w:rsid w:val="00501725"/>
    <w:rsid w:val="0050185E"/>
    <w:rsid w:val="005018A7"/>
    <w:rsid w:val="00501AFA"/>
    <w:rsid w:val="00504425"/>
    <w:rsid w:val="005045F4"/>
    <w:rsid w:val="00504A63"/>
    <w:rsid w:val="00504FDB"/>
    <w:rsid w:val="00505103"/>
    <w:rsid w:val="005051BD"/>
    <w:rsid w:val="00506962"/>
    <w:rsid w:val="00506A62"/>
    <w:rsid w:val="00507CFE"/>
    <w:rsid w:val="005100CA"/>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630F"/>
    <w:rsid w:val="00516457"/>
    <w:rsid w:val="00516D9F"/>
    <w:rsid w:val="00517043"/>
    <w:rsid w:val="005174FE"/>
    <w:rsid w:val="0051764D"/>
    <w:rsid w:val="005176BD"/>
    <w:rsid w:val="00517736"/>
    <w:rsid w:val="005178B8"/>
    <w:rsid w:val="00520051"/>
    <w:rsid w:val="005203E4"/>
    <w:rsid w:val="00521B3D"/>
    <w:rsid w:val="00521B7B"/>
    <w:rsid w:val="005240A0"/>
    <w:rsid w:val="005240CE"/>
    <w:rsid w:val="005241B5"/>
    <w:rsid w:val="00524422"/>
    <w:rsid w:val="00524B4B"/>
    <w:rsid w:val="00524B5C"/>
    <w:rsid w:val="005258D1"/>
    <w:rsid w:val="005259B9"/>
    <w:rsid w:val="00525D35"/>
    <w:rsid w:val="005266BF"/>
    <w:rsid w:val="00526BAC"/>
    <w:rsid w:val="00526CDE"/>
    <w:rsid w:val="00527522"/>
    <w:rsid w:val="0052799B"/>
    <w:rsid w:val="0053227D"/>
    <w:rsid w:val="00533943"/>
    <w:rsid w:val="0053404B"/>
    <w:rsid w:val="00534FE1"/>
    <w:rsid w:val="00535289"/>
    <w:rsid w:val="00535498"/>
    <w:rsid w:val="005354ED"/>
    <w:rsid w:val="00535854"/>
    <w:rsid w:val="005358E3"/>
    <w:rsid w:val="00535DE6"/>
    <w:rsid w:val="00535FFC"/>
    <w:rsid w:val="00536129"/>
    <w:rsid w:val="005373EA"/>
    <w:rsid w:val="005375E6"/>
    <w:rsid w:val="00537EE0"/>
    <w:rsid w:val="005400CB"/>
    <w:rsid w:val="005402CB"/>
    <w:rsid w:val="00540826"/>
    <w:rsid w:val="00540C8C"/>
    <w:rsid w:val="00540D77"/>
    <w:rsid w:val="0054113F"/>
    <w:rsid w:val="005411A3"/>
    <w:rsid w:val="00541F86"/>
    <w:rsid w:val="00542E59"/>
    <w:rsid w:val="00542EBB"/>
    <w:rsid w:val="00543077"/>
    <w:rsid w:val="00543122"/>
    <w:rsid w:val="005444CC"/>
    <w:rsid w:val="0054450E"/>
    <w:rsid w:val="00544D47"/>
    <w:rsid w:val="00545DB5"/>
    <w:rsid w:val="005461FC"/>
    <w:rsid w:val="00546489"/>
    <w:rsid w:val="00546CA0"/>
    <w:rsid w:val="00546D7C"/>
    <w:rsid w:val="00546FDD"/>
    <w:rsid w:val="00547672"/>
    <w:rsid w:val="005478AC"/>
    <w:rsid w:val="00547C52"/>
    <w:rsid w:val="00547F04"/>
    <w:rsid w:val="00550018"/>
    <w:rsid w:val="00550624"/>
    <w:rsid w:val="00550DB6"/>
    <w:rsid w:val="0055154F"/>
    <w:rsid w:val="00551AB3"/>
    <w:rsid w:val="00551B8C"/>
    <w:rsid w:val="005526C1"/>
    <w:rsid w:val="00553061"/>
    <w:rsid w:val="00553996"/>
    <w:rsid w:val="00553B42"/>
    <w:rsid w:val="00553E50"/>
    <w:rsid w:val="005540DE"/>
    <w:rsid w:val="00554195"/>
    <w:rsid w:val="005542C6"/>
    <w:rsid w:val="005544A1"/>
    <w:rsid w:val="00554617"/>
    <w:rsid w:val="00554A7B"/>
    <w:rsid w:val="00554B42"/>
    <w:rsid w:val="00555180"/>
    <w:rsid w:val="00555E5D"/>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0DF2"/>
    <w:rsid w:val="00571A1D"/>
    <w:rsid w:val="00571B27"/>
    <w:rsid w:val="00571F4E"/>
    <w:rsid w:val="005724E8"/>
    <w:rsid w:val="00572890"/>
    <w:rsid w:val="005731B8"/>
    <w:rsid w:val="00573297"/>
    <w:rsid w:val="005734B2"/>
    <w:rsid w:val="00573A20"/>
    <w:rsid w:val="005746D7"/>
    <w:rsid w:val="0057473B"/>
    <w:rsid w:val="00574956"/>
    <w:rsid w:val="005749A7"/>
    <w:rsid w:val="00575985"/>
    <w:rsid w:val="005764BA"/>
    <w:rsid w:val="00576999"/>
    <w:rsid w:val="00576A71"/>
    <w:rsid w:val="00576D1A"/>
    <w:rsid w:val="00577183"/>
    <w:rsid w:val="00577A45"/>
    <w:rsid w:val="00577F58"/>
    <w:rsid w:val="005802D3"/>
    <w:rsid w:val="005804B1"/>
    <w:rsid w:val="0058069D"/>
    <w:rsid w:val="0058090D"/>
    <w:rsid w:val="00581138"/>
    <w:rsid w:val="00581500"/>
    <w:rsid w:val="005816C8"/>
    <w:rsid w:val="00581CD9"/>
    <w:rsid w:val="00581DDC"/>
    <w:rsid w:val="00581FBB"/>
    <w:rsid w:val="00581FC4"/>
    <w:rsid w:val="00582DFD"/>
    <w:rsid w:val="00583981"/>
    <w:rsid w:val="005842FE"/>
    <w:rsid w:val="005843FF"/>
    <w:rsid w:val="00584793"/>
    <w:rsid w:val="00584E22"/>
    <w:rsid w:val="00585349"/>
    <w:rsid w:val="0058555D"/>
    <w:rsid w:val="00585D05"/>
    <w:rsid w:val="00586C7A"/>
    <w:rsid w:val="005871EA"/>
    <w:rsid w:val="005872DC"/>
    <w:rsid w:val="0058797C"/>
    <w:rsid w:val="00587DA3"/>
    <w:rsid w:val="00590121"/>
    <w:rsid w:val="0059020C"/>
    <w:rsid w:val="0059082F"/>
    <w:rsid w:val="005908A4"/>
    <w:rsid w:val="0059123F"/>
    <w:rsid w:val="005917D3"/>
    <w:rsid w:val="005920C7"/>
    <w:rsid w:val="00592156"/>
    <w:rsid w:val="0059218E"/>
    <w:rsid w:val="0059243F"/>
    <w:rsid w:val="005945E9"/>
    <w:rsid w:val="0059563F"/>
    <w:rsid w:val="00595700"/>
    <w:rsid w:val="00595890"/>
    <w:rsid w:val="00595B2D"/>
    <w:rsid w:val="00595BE8"/>
    <w:rsid w:val="00595C56"/>
    <w:rsid w:val="00595C94"/>
    <w:rsid w:val="00595ECB"/>
    <w:rsid w:val="00596154"/>
    <w:rsid w:val="00596A2F"/>
    <w:rsid w:val="00597896"/>
    <w:rsid w:val="005A00DB"/>
    <w:rsid w:val="005A10AA"/>
    <w:rsid w:val="005A141C"/>
    <w:rsid w:val="005A1683"/>
    <w:rsid w:val="005A17D2"/>
    <w:rsid w:val="005A23F4"/>
    <w:rsid w:val="005A2682"/>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DDF"/>
    <w:rsid w:val="005B0E0C"/>
    <w:rsid w:val="005B1585"/>
    <w:rsid w:val="005B1D30"/>
    <w:rsid w:val="005B1FE1"/>
    <w:rsid w:val="005B22F3"/>
    <w:rsid w:val="005B24BD"/>
    <w:rsid w:val="005B3298"/>
    <w:rsid w:val="005B67DD"/>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26"/>
    <w:rsid w:val="005D028B"/>
    <w:rsid w:val="005D14F6"/>
    <w:rsid w:val="005D182A"/>
    <w:rsid w:val="005D1A35"/>
    <w:rsid w:val="005D33AC"/>
    <w:rsid w:val="005D3FCB"/>
    <w:rsid w:val="005D40EF"/>
    <w:rsid w:val="005D41A6"/>
    <w:rsid w:val="005D433A"/>
    <w:rsid w:val="005D451C"/>
    <w:rsid w:val="005D4F22"/>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3A94"/>
    <w:rsid w:val="005E406F"/>
    <w:rsid w:val="005E41E9"/>
    <w:rsid w:val="005E46E9"/>
    <w:rsid w:val="005E57AA"/>
    <w:rsid w:val="005E5ABD"/>
    <w:rsid w:val="005E5C9D"/>
    <w:rsid w:val="005E65E1"/>
    <w:rsid w:val="005E6821"/>
    <w:rsid w:val="005E748F"/>
    <w:rsid w:val="005E7938"/>
    <w:rsid w:val="005E7AB5"/>
    <w:rsid w:val="005E7AE9"/>
    <w:rsid w:val="005E7B53"/>
    <w:rsid w:val="005F007C"/>
    <w:rsid w:val="005F01A8"/>
    <w:rsid w:val="005F0688"/>
    <w:rsid w:val="005F0AAE"/>
    <w:rsid w:val="005F0BF4"/>
    <w:rsid w:val="005F101C"/>
    <w:rsid w:val="005F1104"/>
    <w:rsid w:val="005F1560"/>
    <w:rsid w:val="005F1A6B"/>
    <w:rsid w:val="005F1BC9"/>
    <w:rsid w:val="005F1E26"/>
    <w:rsid w:val="005F22A9"/>
    <w:rsid w:val="005F251C"/>
    <w:rsid w:val="005F2590"/>
    <w:rsid w:val="005F3E97"/>
    <w:rsid w:val="005F471F"/>
    <w:rsid w:val="005F4B9D"/>
    <w:rsid w:val="005F5A08"/>
    <w:rsid w:val="005F5A89"/>
    <w:rsid w:val="005F5D78"/>
    <w:rsid w:val="005F5ED6"/>
    <w:rsid w:val="005F6564"/>
    <w:rsid w:val="005F6ABF"/>
    <w:rsid w:val="005F6E13"/>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4EF9"/>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3C3"/>
    <w:rsid w:val="006176AD"/>
    <w:rsid w:val="006178A8"/>
    <w:rsid w:val="006178EE"/>
    <w:rsid w:val="00617A4A"/>
    <w:rsid w:val="0062051D"/>
    <w:rsid w:val="00620BFE"/>
    <w:rsid w:val="006211EE"/>
    <w:rsid w:val="00621594"/>
    <w:rsid w:val="006215B0"/>
    <w:rsid w:val="006219AF"/>
    <w:rsid w:val="006222B6"/>
    <w:rsid w:val="00622353"/>
    <w:rsid w:val="0062258A"/>
    <w:rsid w:val="006228DC"/>
    <w:rsid w:val="00622B6A"/>
    <w:rsid w:val="00622E7A"/>
    <w:rsid w:val="006233EA"/>
    <w:rsid w:val="006249E5"/>
    <w:rsid w:val="00624F55"/>
    <w:rsid w:val="0062547F"/>
    <w:rsid w:val="00625868"/>
    <w:rsid w:val="006262AF"/>
    <w:rsid w:val="006263F0"/>
    <w:rsid w:val="006263F2"/>
    <w:rsid w:val="00627697"/>
    <w:rsid w:val="00627CB5"/>
    <w:rsid w:val="00630EF9"/>
    <w:rsid w:val="00631DA9"/>
    <w:rsid w:val="00631FAF"/>
    <w:rsid w:val="00632331"/>
    <w:rsid w:val="0063248E"/>
    <w:rsid w:val="006325E9"/>
    <w:rsid w:val="006326F1"/>
    <w:rsid w:val="00632A28"/>
    <w:rsid w:val="00633216"/>
    <w:rsid w:val="006332B0"/>
    <w:rsid w:val="00633E88"/>
    <w:rsid w:val="006342DF"/>
    <w:rsid w:val="00634A72"/>
    <w:rsid w:val="00634F5A"/>
    <w:rsid w:val="006354A8"/>
    <w:rsid w:val="00636117"/>
    <w:rsid w:val="006361C1"/>
    <w:rsid w:val="0063648F"/>
    <w:rsid w:val="0063691E"/>
    <w:rsid w:val="00636B67"/>
    <w:rsid w:val="00637141"/>
    <w:rsid w:val="0064074A"/>
    <w:rsid w:val="00640782"/>
    <w:rsid w:val="00640A80"/>
    <w:rsid w:val="00640A8D"/>
    <w:rsid w:val="00640ABF"/>
    <w:rsid w:val="0064131E"/>
    <w:rsid w:val="00641536"/>
    <w:rsid w:val="0064153F"/>
    <w:rsid w:val="00641AB5"/>
    <w:rsid w:val="00641F6D"/>
    <w:rsid w:val="00642149"/>
    <w:rsid w:val="00642364"/>
    <w:rsid w:val="006430AA"/>
    <w:rsid w:val="006435E7"/>
    <w:rsid w:val="00643840"/>
    <w:rsid w:val="00644373"/>
    <w:rsid w:val="00644B51"/>
    <w:rsid w:val="00644C12"/>
    <w:rsid w:val="00644D26"/>
    <w:rsid w:val="006451B6"/>
    <w:rsid w:val="006465CD"/>
    <w:rsid w:val="0064799D"/>
    <w:rsid w:val="006501FC"/>
    <w:rsid w:val="0065109E"/>
    <w:rsid w:val="0065180B"/>
    <w:rsid w:val="006519E3"/>
    <w:rsid w:val="00651D4B"/>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02"/>
    <w:rsid w:val="006569CE"/>
    <w:rsid w:val="00657513"/>
    <w:rsid w:val="0065793B"/>
    <w:rsid w:val="00660151"/>
    <w:rsid w:val="00661163"/>
    <w:rsid w:val="00661263"/>
    <w:rsid w:val="00661450"/>
    <w:rsid w:val="00661848"/>
    <w:rsid w:val="00661C17"/>
    <w:rsid w:val="00661DE9"/>
    <w:rsid w:val="00662349"/>
    <w:rsid w:val="00662435"/>
    <w:rsid w:val="00662A81"/>
    <w:rsid w:val="00662F75"/>
    <w:rsid w:val="00663923"/>
    <w:rsid w:val="00664161"/>
    <w:rsid w:val="00664385"/>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6142"/>
    <w:rsid w:val="00677093"/>
    <w:rsid w:val="00677B5A"/>
    <w:rsid w:val="00677F05"/>
    <w:rsid w:val="006805A9"/>
    <w:rsid w:val="00680B0B"/>
    <w:rsid w:val="00680BC4"/>
    <w:rsid w:val="00681798"/>
    <w:rsid w:val="00682C92"/>
    <w:rsid w:val="00682D7C"/>
    <w:rsid w:val="00683395"/>
    <w:rsid w:val="00683F65"/>
    <w:rsid w:val="00684ACA"/>
    <w:rsid w:val="00684B41"/>
    <w:rsid w:val="006850C3"/>
    <w:rsid w:val="0068517A"/>
    <w:rsid w:val="00685CEB"/>
    <w:rsid w:val="006861BF"/>
    <w:rsid w:val="00686D0F"/>
    <w:rsid w:val="00687110"/>
    <w:rsid w:val="006871DD"/>
    <w:rsid w:val="006874B6"/>
    <w:rsid w:val="006877B4"/>
    <w:rsid w:val="00687AD0"/>
    <w:rsid w:val="00690073"/>
    <w:rsid w:val="00690186"/>
    <w:rsid w:val="0069020D"/>
    <w:rsid w:val="0069033E"/>
    <w:rsid w:val="0069145E"/>
    <w:rsid w:val="0069180C"/>
    <w:rsid w:val="00691DEA"/>
    <w:rsid w:val="0069240D"/>
    <w:rsid w:val="00692863"/>
    <w:rsid w:val="00692D1B"/>
    <w:rsid w:val="006934AB"/>
    <w:rsid w:val="00693861"/>
    <w:rsid w:val="006939BE"/>
    <w:rsid w:val="006943BA"/>
    <w:rsid w:val="006949B1"/>
    <w:rsid w:val="0069568F"/>
    <w:rsid w:val="0069583C"/>
    <w:rsid w:val="00695DEC"/>
    <w:rsid w:val="006961D2"/>
    <w:rsid w:val="006965F4"/>
    <w:rsid w:val="0069672D"/>
    <w:rsid w:val="0069680A"/>
    <w:rsid w:val="00696847"/>
    <w:rsid w:val="00696AC8"/>
    <w:rsid w:val="00696CC9"/>
    <w:rsid w:val="00696F34"/>
    <w:rsid w:val="00697705"/>
    <w:rsid w:val="006977BD"/>
    <w:rsid w:val="0069793F"/>
    <w:rsid w:val="00697E70"/>
    <w:rsid w:val="006A05B0"/>
    <w:rsid w:val="006A0CC1"/>
    <w:rsid w:val="006A15C2"/>
    <w:rsid w:val="006A2200"/>
    <w:rsid w:val="006A245D"/>
    <w:rsid w:val="006A2954"/>
    <w:rsid w:val="006A335D"/>
    <w:rsid w:val="006A3B30"/>
    <w:rsid w:val="006A43FB"/>
    <w:rsid w:val="006A44DC"/>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257"/>
    <w:rsid w:val="006B4863"/>
    <w:rsid w:val="006B50F4"/>
    <w:rsid w:val="006B56E8"/>
    <w:rsid w:val="006B5948"/>
    <w:rsid w:val="006B5B35"/>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477"/>
    <w:rsid w:val="006D67E4"/>
    <w:rsid w:val="006D6F09"/>
    <w:rsid w:val="006D72BA"/>
    <w:rsid w:val="006D72ED"/>
    <w:rsid w:val="006D73AA"/>
    <w:rsid w:val="006E0F03"/>
    <w:rsid w:val="006E2110"/>
    <w:rsid w:val="006E2332"/>
    <w:rsid w:val="006E2447"/>
    <w:rsid w:val="006E2455"/>
    <w:rsid w:val="006E2CCD"/>
    <w:rsid w:val="006E3A24"/>
    <w:rsid w:val="006E3D3A"/>
    <w:rsid w:val="006E42C6"/>
    <w:rsid w:val="006E4FC6"/>
    <w:rsid w:val="006E53AF"/>
    <w:rsid w:val="006E56E8"/>
    <w:rsid w:val="006E5741"/>
    <w:rsid w:val="006E5EFB"/>
    <w:rsid w:val="006E685E"/>
    <w:rsid w:val="006E71CF"/>
    <w:rsid w:val="006E778D"/>
    <w:rsid w:val="006E78A5"/>
    <w:rsid w:val="006E7C4C"/>
    <w:rsid w:val="006E7F38"/>
    <w:rsid w:val="006F027A"/>
    <w:rsid w:val="006F03A5"/>
    <w:rsid w:val="006F049D"/>
    <w:rsid w:val="006F074E"/>
    <w:rsid w:val="006F0A64"/>
    <w:rsid w:val="006F1757"/>
    <w:rsid w:val="006F23E2"/>
    <w:rsid w:val="006F287C"/>
    <w:rsid w:val="006F345C"/>
    <w:rsid w:val="006F3722"/>
    <w:rsid w:val="006F419B"/>
    <w:rsid w:val="006F42D7"/>
    <w:rsid w:val="006F4702"/>
    <w:rsid w:val="006F4F4B"/>
    <w:rsid w:val="006F50E7"/>
    <w:rsid w:val="006F515B"/>
    <w:rsid w:val="006F5683"/>
    <w:rsid w:val="006F5F48"/>
    <w:rsid w:val="006F65D3"/>
    <w:rsid w:val="006F7AFC"/>
    <w:rsid w:val="006F7C9A"/>
    <w:rsid w:val="007001CF"/>
    <w:rsid w:val="007002E1"/>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4470"/>
    <w:rsid w:val="007055EE"/>
    <w:rsid w:val="0070647D"/>
    <w:rsid w:val="00706737"/>
    <w:rsid w:val="00706872"/>
    <w:rsid w:val="00706C04"/>
    <w:rsid w:val="00706FFB"/>
    <w:rsid w:val="00707313"/>
    <w:rsid w:val="00707349"/>
    <w:rsid w:val="0070755F"/>
    <w:rsid w:val="0070796C"/>
    <w:rsid w:val="00707E75"/>
    <w:rsid w:val="00707EEA"/>
    <w:rsid w:val="00710D96"/>
    <w:rsid w:val="00710F68"/>
    <w:rsid w:val="00711274"/>
    <w:rsid w:val="00711895"/>
    <w:rsid w:val="00712127"/>
    <w:rsid w:val="007127F9"/>
    <w:rsid w:val="00712C93"/>
    <w:rsid w:val="00713285"/>
    <w:rsid w:val="007144B7"/>
    <w:rsid w:val="007145BB"/>
    <w:rsid w:val="007147CA"/>
    <w:rsid w:val="007151BB"/>
    <w:rsid w:val="00715C77"/>
    <w:rsid w:val="00716FA7"/>
    <w:rsid w:val="0071784C"/>
    <w:rsid w:val="00717FAA"/>
    <w:rsid w:val="0072062C"/>
    <w:rsid w:val="007208AB"/>
    <w:rsid w:val="00721050"/>
    <w:rsid w:val="007211E9"/>
    <w:rsid w:val="00721AD6"/>
    <w:rsid w:val="00721B83"/>
    <w:rsid w:val="00721BEE"/>
    <w:rsid w:val="00722044"/>
    <w:rsid w:val="007228CE"/>
    <w:rsid w:val="00722CCC"/>
    <w:rsid w:val="00722FCB"/>
    <w:rsid w:val="00723FE4"/>
    <w:rsid w:val="00724A39"/>
    <w:rsid w:val="00725DDB"/>
    <w:rsid w:val="00725F70"/>
    <w:rsid w:val="0072605C"/>
    <w:rsid w:val="00726AAF"/>
    <w:rsid w:val="007275B0"/>
    <w:rsid w:val="0072767F"/>
    <w:rsid w:val="00727716"/>
    <w:rsid w:val="00730C94"/>
    <w:rsid w:val="00730D28"/>
    <w:rsid w:val="00731059"/>
    <w:rsid w:val="00731C25"/>
    <w:rsid w:val="007329AA"/>
    <w:rsid w:val="00732B4D"/>
    <w:rsid w:val="00732FD5"/>
    <w:rsid w:val="007330BA"/>
    <w:rsid w:val="007338CF"/>
    <w:rsid w:val="00734C99"/>
    <w:rsid w:val="00735083"/>
    <w:rsid w:val="0073526E"/>
    <w:rsid w:val="00735A12"/>
    <w:rsid w:val="00735F12"/>
    <w:rsid w:val="00735F5E"/>
    <w:rsid w:val="007366FA"/>
    <w:rsid w:val="00736723"/>
    <w:rsid w:val="00736768"/>
    <w:rsid w:val="0073699E"/>
    <w:rsid w:val="0073744D"/>
    <w:rsid w:val="007377C1"/>
    <w:rsid w:val="00740240"/>
    <w:rsid w:val="00741454"/>
    <w:rsid w:val="007414A9"/>
    <w:rsid w:val="00742055"/>
    <w:rsid w:val="00742F00"/>
    <w:rsid w:val="007439F4"/>
    <w:rsid w:val="00743A01"/>
    <w:rsid w:val="00743B5E"/>
    <w:rsid w:val="00743C6E"/>
    <w:rsid w:val="00744540"/>
    <w:rsid w:val="00744895"/>
    <w:rsid w:val="007449D8"/>
    <w:rsid w:val="007449E0"/>
    <w:rsid w:val="00744F56"/>
    <w:rsid w:val="0074555C"/>
    <w:rsid w:val="0074634C"/>
    <w:rsid w:val="007467B2"/>
    <w:rsid w:val="00746FE2"/>
    <w:rsid w:val="00747404"/>
    <w:rsid w:val="007475D9"/>
    <w:rsid w:val="00747DBD"/>
    <w:rsid w:val="0075027B"/>
    <w:rsid w:val="00750CD3"/>
    <w:rsid w:val="00750D6B"/>
    <w:rsid w:val="00751790"/>
    <w:rsid w:val="0075217D"/>
    <w:rsid w:val="0075224E"/>
    <w:rsid w:val="007524BE"/>
    <w:rsid w:val="0075275A"/>
    <w:rsid w:val="00754F68"/>
    <w:rsid w:val="007560CF"/>
    <w:rsid w:val="0075639E"/>
    <w:rsid w:val="00757291"/>
    <w:rsid w:val="00757C3B"/>
    <w:rsid w:val="0076024F"/>
    <w:rsid w:val="00760F06"/>
    <w:rsid w:val="007612DB"/>
    <w:rsid w:val="007617E9"/>
    <w:rsid w:val="00761E3B"/>
    <w:rsid w:val="00762954"/>
    <w:rsid w:val="007629C7"/>
    <w:rsid w:val="0076327E"/>
    <w:rsid w:val="007633D2"/>
    <w:rsid w:val="00763D20"/>
    <w:rsid w:val="0076417D"/>
    <w:rsid w:val="007647F9"/>
    <w:rsid w:val="00764C0B"/>
    <w:rsid w:val="00765A93"/>
    <w:rsid w:val="00766280"/>
    <w:rsid w:val="00766DA0"/>
    <w:rsid w:val="00767401"/>
    <w:rsid w:val="0076753A"/>
    <w:rsid w:val="007675A4"/>
    <w:rsid w:val="00767B0D"/>
    <w:rsid w:val="00770C9D"/>
    <w:rsid w:val="00770E89"/>
    <w:rsid w:val="0077105F"/>
    <w:rsid w:val="007714A7"/>
    <w:rsid w:val="00771605"/>
    <w:rsid w:val="00771644"/>
    <w:rsid w:val="00772190"/>
    <w:rsid w:val="0077237F"/>
    <w:rsid w:val="0077368C"/>
    <w:rsid w:val="00773B98"/>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5831"/>
    <w:rsid w:val="00786007"/>
    <w:rsid w:val="00786840"/>
    <w:rsid w:val="00786E51"/>
    <w:rsid w:val="007871C3"/>
    <w:rsid w:val="0078722C"/>
    <w:rsid w:val="00787C5E"/>
    <w:rsid w:val="00787E32"/>
    <w:rsid w:val="00787FD1"/>
    <w:rsid w:val="0079002E"/>
    <w:rsid w:val="00790182"/>
    <w:rsid w:val="007909CF"/>
    <w:rsid w:val="00790AE1"/>
    <w:rsid w:val="00790F83"/>
    <w:rsid w:val="007914EC"/>
    <w:rsid w:val="00791659"/>
    <w:rsid w:val="007919BC"/>
    <w:rsid w:val="00791A6F"/>
    <w:rsid w:val="007921C4"/>
    <w:rsid w:val="00792326"/>
    <w:rsid w:val="007923A2"/>
    <w:rsid w:val="00792738"/>
    <w:rsid w:val="00793577"/>
    <w:rsid w:val="00793BD8"/>
    <w:rsid w:val="00793D90"/>
    <w:rsid w:val="00795380"/>
    <w:rsid w:val="0079549D"/>
    <w:rsid w:val="00795D4C"/>
    <w:rsid w:val="00796582"/>
    <w:rsid w:val="00796B39"/>
    <w:rsid w:val="007974DE"/>
    <w:rsid w:val="00797910"/>
    <w:rsid w:val="00797B4A"/>
    <w:rsid w:val="00797BA7"/>
    <w:rsid w:val="007A04D7"/>
    <w:rsid w:val="007A0AF8"/>
    <w:rsid w:val="007A0DDD"/>
    <w:rsid w:val="007A0EB3"/>
    <w:rsid w:val="007A1F7E"/>
    <w:rsid w:val="007A20B9"/>
    <w:rsid w:val="007A2B27"/>
    <w:rsid w:val="007A40BD"/>
    <w:rsid w:val="007A4EC2"/>
    <w:rsid w:val="007A4EDA"/>
    <w:rsid w:val="007A54EB"/>
    <w:rsid w:val="007A5894"/>
    <w:rsid w:val="007A5BF1"/>
    <w:rsid w:val="007A5D6C"/>
    <w:rsid w:val="007A76C0"/>
    <w:rsid w:val="007A7F63"/>
    <w:rsid w:val="007B0D75"/>
    <w:rsid w:val="007B0EB5"/>
    <w:rsid w:val="007B1067"/>
    <w:rsid w:val="007B150D"/>
    <w:rsid w:val="007B1586"/>
    <w:rsid w:val="007B1E7E"/>
    <w:rsid w:val="007B1F8A"/>
    <w:rsid w:val="007B26A9"/>
    <w:rsid w:val="007B27CD"/>
    <w:rsid w:val="007B27DB"/>
    <w:rsid w:val="007B39B0"/>
    <w:rsid w:val="007B4103"/>
    <w:rsid w:val="007B5436"/>
    <w:rsid w:val="007B5B71"/>
    <w:rsid w:val="007B5CD7"/>
    <w:rsid w:val="007B5F0B"/>
    <w:rsid w:val="007B633B"/>
    <w:rsid w:val="007B79A7"/>
    <w:rsid w:val="007B7B01"/>
    <w:rsid w:val="007C08E1"/>
    <w:rsid w:val="007C09C6"/>
    <w:rsid w:val="007C108F"/>
    <w:rsid w:val="007C194F"/>
    <w:rsid w:val="007C2D1E"/>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783"/>
    <w:rsid w:val="007D5863"/>
    <w:rsid w:val="007D5A73"/>
    <w:rsid w:val="007D5C29"/>
    <w:rsid w:val="007D5ED5"/>
    <w:rsid w:val="007D5FF6"/>
    <w:rsid w:val="007D63B1"/>
    <w:rsid w:val="007D6CD5"/>
    <w:rsid w:val="007D70DF"/>
    <w:rsid w:val="007D7113"/>
    <w:rsid w:val="007D7656"/>
    <w:rsid w:val="007D7669"/>
    <w:rsid w:val="007E0897"/>
    <w:rsid w:val="007E15D6"/>
    <w:rsid w:val="007E1778"/>
    <w:rsid w:val="007E177F"/>
    <w:rsid w:val="007E225B"/>
    <w:rsid w:val="007E2290"/>
    <w:rsid w:val="007E266A"/>
    <w:rsid w:val="007E37EA"/>
    <w:rsid w:val="007E3E3C"/>
    <w:rsid w:val="007E3FD3"/>
    <w:rsid w:val="007E4101"/>
    <w:rsid w:val="007E4105"/>
    <w:rsid w:val="007E45F7"/>
    <w:rsid w:val="007E5034"/>
    <w:rsid w:val="007E5259"/>
    <w:rsid w:val="007E5630"/>
    <w:rsid w:val="007E56D2"/>
    <w:rsid w:val="007E591F"/>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59A"/>
    <w:rsid w:val="007F2824"/>
    <w:rsid w:val="007F2DC5"/>
    <w:rsid w:val="007F3035"/>
    <w:rsid w:val="007F308B"/>
    <w:rsid w:val="007F31D3"/>
    <w:rsid w:val="007F33C5"/>
    <w:rsid w:val="007F3FC6"/>
    <w:rsid w:val="007F5331"/>
    <w:rsid w:val="007F5D51"/>
    <w:rsid w:val="007F69DD"/>
    <w:rsid w:val="007F71DE"/>
    <w:rsid w:val="007F7EBD"/>
    <w:rsid w:val="008004D0"/>
    <w:rsid w:val="00800560"/>
    <w:rsid w:val="00800FCE"/>
    <w:rsid w:val="0080158A"/>
    <w:rsid w:val="008019D0"/>
    <w:rsid w:val="00801CBE"/>
    <w:rsid w:val="00802DE6"/>
    <w:rsid w:val="00803CF2"/>
    <w:rsid w:val="00803E52"/>
    <w:rsid w:val="00803FFE"/>
    <w:rsid w:val="00804920"/>
    <w:rsid w:val="00804984"/>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25D"/>
    <w:rsid w:val="00814536"/>
    <w:rsid w:val="0081464C"/>
    <w:rsid w:val="00814972"/>
    <w:rsid w:val="00814B4C"/>
    <w:rsid w:val="00814B89"/>
    <w:rsid w:val="00815CFD"/>
    <w:rsid w:val="00816099"/>
    <w:rsid w:val="00816A3F"/>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19"/>
    <w:rsid w:val="00826868"/>
    <w:rsid w:val="00826A60"/>
    <w:rsid w:val="0082714D"/>
    <w:rsid w:val="00827E7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37FD8"/>
    <w:rsid w:val="008401CD"/>
    <w:rsid w:val="008407CC"/>
    <w:rsid w:val="008408AB"/>
    <w:rsid w:val="0084391F"/>
    <w:rsid w:val="00843F82"/>
    <w:rsid w:val="0084442B"/>
    <w:rsid w:val="00844545"/>
    <w:rsid w:val="008445B6"/>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48F3"/>
    <w:rsid w:val="00854FA6"/>
    <w:rsid w:val="00855518"/>
    <w:rsid w:val="00855694"/>
    <w:rsid w:val="00855C90"/>
    <w:rsid w:val="008568FF"/>
    <w:rsid w:val="00856C47"/>
    <w:rsid w:val="00856D9E"/>
    <w:rsid w:val="00857119"/>
    <w:rsid w:val="0085731B"/>
    <w:rsid w:val="0086044C"/>
    <w:rsid w:val="008607BB"/>
    <w:rsid w:val="00860A18"/>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039"/>
    <w:rsid w:val="008731F3"/>
    <w:rsid w:val="00873F02"/>
    <w:rsid w:val="008740D1"/>
    <w:rsid w:val="008741C3"/>
    <w:rsid w:val="00874349"/>
    <w:rsid w:val="008749FA"/>
    <w:rsid w:val="00874BFE"/>
    <w:rsid w:val="0087567E"/>
    <w:rsid w:val="00876352"/>
    <w:rsid w:val="0087655E"/>
    <w:rsid w:val="0087733F"/>
    <w:rsid w:val="008778A1"/>
    <w:rsid w:val="00880256"/>
    <w:rsid w:val="00880452"/>
    <w:rsid w:val="008808FF"/>
    <w:rsid w:val="008814E8"/>
    <w:rsid w:val="008817A1"/>
    <w:rsid w:val="008821C1"/>
    <w:rsid w:val="00882907"/>
    <w:rsid w:val="00882AB2"/>
    <w:rsid w:val="00882D19"/>
    <w:rsid w:val="00882E17"/>
    <w:rsid w:val="008831FC"/>
    <w:rsid w:val="0088323D"/>
    <w:rsid w:val="008845A6"/>
    <w:rsid w:val="00884D0E"/>
    <w:rsid w:val="00884D64"/>
    <w:rsid w:val="008855C9"/>
    <w:rsid w:val="00885C57"/>
    <w:rsid w:val="00886336"/>
    <w:rsid w:val="0088637D"/>
    <w:rsid w:val="00886CE5"/>
    <w:rsid w:val="008876D3"/>
    <w:rsid w:val="00887D5B"/>
    <w:rsid w:val="00891043"/>
    <w:rsid w:val="008919F4"/>
    <w:rsid w:val="00891A34"/>
    <w:rsid w:val="00892130"/>
    <w:rsid w:val="00892D1E"/>
    <w:rsid w:val="00892E64"/>
    <w:rsid w:val="00893509"/>
    <w:rsid w:val="00893724"/>
    <w:rsid w:val="00894AED"/>
    <w:rsid w:val="00895437"/>
    <w:rsid w:val="00895E8D"/>
    <w:rsid w:val="00896A52"/>
    <w:rsid w:val="0089736E"/>
    <w:rsid w:val="00897646"/>
    <w:rsid w:val="008A0B8F"/>
    <w:rsid w:val="008A13C3"/>
    <w:rsid w:val="008A1A7A"/>
    <w:rsid w:val="008A2B3F"/>
    <w:rsid w:val="008A3C94"/>
    <w:rsid w:val="008A4161"/>
    <w:rsid w:val="008A4C15"/>
    <w:rsid w:val="008A50EA"/>
    <w:rsid w:val="008A5BAD"/>
    <w:rsid w:val="008A5ED1"/>
    <w:rsid w:val="008A6323"/>
    <w:rsid w:val="008A6912"/>
    <w:rsid w:val="008A693E"/>
    <w:rsid w:val="008A6ABE"/>
    <w:rsid w:val="008A6D7F"/>
    <w:rsid w:val="008A7532"/>
    <w:rsid w:val="008B079F"/>
    <w:rsid w:val="008B0EEA"/>
    <w:rsid w:val="008B1031"/>
    <w:rsid w:val="008B13FC"/>
    <w:rsid w:val="008B1FFD"/>
    <w:rsid w:val="008B2279"/>
    <w:rsid w:val="008B264E"/>
    <w:rsid w:val="008B28A9"/>
    <w:rsid w:val="008B2BB1"/>
    <w:rsid w:val="008B2BEC"/>
    <w:rsid w:val="008B2FA3"/>
    <w:rsid w:val="008B37C2"/>
    <w:rsid w:val="008B58B2"/>
    <w:rsid w:val="008B593B"/>
    <w:rsid w:val="008B5AC7"/>
    <w:rsid w:val="008B5CD1"/>
    <w:rsid w:val="008B6FD1"/>
    <w:rsid w:val="008B719C"/>
    <w:rsid w:val="008B71C2"/>
    <w:rsid w:val="008B7394"/>
    <w:rsid w:val="008B7BA1"/>
    <w:rsid w:val="008C029A"/>
    <w:rsid w:val="008C0F93"/>
    <w:rsid w:val="008C13F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6C0C"/>
    <w:rsid w:val="008C72F4"/>
    <w:rsid w:val="008C7619"/>
    <w:rsid w:val="008C7ECF"/>
    <w:rsid w:val="008D042D"/>
    <w:rsid w:val="008D04F9"/>
    <w:rsid w:val="008D0CBA"/>
    <w:rsid w:val="008D277A"/>
    <w:rsid w:val="008D3363"/>
    <w:rsid w:val="008D355A"/>
    <w:rsid w:val="008D3A13"/>
    <w:rsid w:val="008D3D09"/>
    <w:rsid w:val="008D3D9C"/>
    <w:rsid w:val="008D3E4E"/>
    <w:rsid w:val="008D4259"/>
    <w:rsid w:val="008D4648"/>
    <w:rsid w:val="008D48AB"/>
    <w:rsid w:val="008D4921"/>
    <w:rsid w:val="008D4E2B"/>
    <w:rsid w:val="008D5DF7"/>
    <w:rsid w:val="008D5F62"/>
    <w:rsid w:val="008D6E66"/>
    <w:rsid w:val="008D717A"/>
    <w:rsid w:val="008D7199"/>
    <w:rsid w:val="008D731E"/>
    <w:rsid w:val="008D774C"/>
    <w:rsid w:val="008D786C"/>
    <w:rsid w:val="008E007E"/>
    <w:rsid w:val="008E022E"/>
    <w:rsid w:val="008E0294"/>
    <w:rsid w:val="008E109D"/>
    <w:rsid w:val="008E2A03"/>
    <w:rsid w:val="008E2F79"/>
    <w:rsid w:val="008E3309"/>
    <w:rsid w:val="008E330A"/>
    <w:rsid w:val="008E33D8"/>
    <w:rsid w:val="008E37D4"/>
    <w:rsid w:val="008E39DA"/>
    <w:rsid w:val="008E39F9"/>
    <w:rsid w:val="008E429B"/>
    <w:rsid w:val="008E49AF"/>
    <w:rsid w:val="008E4F31"/>
    <w:rsid w:val="008E52AB"/>
    <w:rsid w:val="008E5CA4"/>
    <w:rsid w:val="008E68E7"/>
    <w:rsid w:val="008E772F"/>
    <w:rsid w:val="008E7877"/>
    <w:rsid w:val="008F059D"/>
    <w:rsid w:val="008F05F8"/>
    <w:rsid w:val="008F0825"/>
    <w:rsid w:val="008F0F98"/>
    <w:rsid w:val="008F18A1"/>
    <w:rsid w:val="008F1FCD"/>
    <w:rsid w:val="008F2566"/>
    <w:rsid w:val="008F25F1"/>
    <w:rsid w:val="008F3C71"/>
    <w:rsid w:val="008F4189"/>
    <w:rsid w:val="008F450A"/>
    <w:rsid w:val="008F524A"/>
    <w:rsid w:val="008F61EB"/>
    <w:rsid w:val="008F682D"/>
    <w:rsid w:val="008F6BAB"/>
    <w:rsid w:val="008F761F"/>
    <w:rsid w:val="008F774B"/>
    <w:rsid w:val="008F77FE"/>
    <w:rsid w:val="009004B0"/>
    <w:rsid w:val="009009BB"/>
    <w:rsid w:val="00901AB0"/>
    <w:rsid w:val="0090205B"/>
    <w:rsid w:val="00902D38"/>
    <w:rsid w:val="009036CD"/>
    <w:rsid w:val="009038DC"/>
    <w:rsid w:val="00903FD8"/>
    <w:rsid w:val="009043F1"/>
    <w:rsid w:val="009050E9"/>
    <w:rsid w:val="0090554E"/>
    <w:rsid w:val="00905717"/>
    <w:rsid w:val="009064B6"/>
    <w:rsid w:val="00906A29"/>
    <w:rsid w:val="00906CA5"/>
    <w:rsid w:val="00906DA6"/>
    <w:rsid w:val="009071E8"/>
    <w:rsid w:val="009073F5"/>
    <w:rsid w:val="00907BCD"/>
    <w:rsid w:val="009103E1"/>
    <w:rsid w:val="00910675"/>
    <w:rsid w:val="00910A88"/>
    <w:rsid w:val="009111CA"/>
    <w:rsid w:val="0091151D"/>
    <w:rsid w:val="0091158F"/>
    <w:rsid w:val="0091321B"/>
    <w:rsid w:val="00913AA6"/>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E76"/>
    <w:rsid w:val="00923299"/>
    <w:rsid w:val="00923762"/>
    <w:rsid w:val="009240AF"/>
    <w:rsid w:val="00924488"/>
    <w:rsid w:val="00924838"/>
    <w:rsid w:val="00924B36"/>
    <w:rsid w:val="00925904"/>
    <w:rsid w:val="00926408"/>
    <w:rsid w:val="0092667F"/>
    <w:rsid w:val="00926C3B"/>
    <w:rsid w:val="00927276"/>
    <w:rsid w:val="0092741F"/>
    <w:rsid w:val="009274E1"/>
    <w:rsid w:val="00927975"/>
    <w:rsid w:val="009279D8"/>
    <w:rsid w:val="009300C3"/>
    <w:rsid w:val="009300E4"/>
    <w:rsid w:val="00931131"/>
    <w:rsid w:val="00931606"/>
    <w:rsid w:val="0093172D"/>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0D98"/>
    <w:rsid w:val="00941116"/>
    <w:rsid w:val="00941684"/>
    <w:rsid w:val="0094181A"/>
    <w:rsid w:val="00941B12"/>
    <w:rsid w:val="00942124"/>
    <w:rsid w:val="0094240A"/>
    <w:rsid w:val="0094309C"/>
    <w:rsid w:val="00944430"/>
    <w:rsid w:val="00944574"/>
    <w:rsid w:val="00944C1B"/>
    <w:rsid w:val="00944C59"/>
    <w:rsid w:val="00944CFF"/>
    <w:rsid w:val="009456B5"/>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8A5"/>
    <w:rsid w:val="009529EC"/>
    <w:rsid w:val="00952A99"/>
    <w:rsid w:val="0095364D"/>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0A1"/>
    <w:rsid w:val="00962403"/>
    <w:rsid w:val="00962821"/>
    <w:rsid w:val="00962CB3"/>
    <w:rsid w:val="009637D4"/>
    <w:rsid w:val="00963A85"/>
    <w:rsid w:val="00963DD2"/>
    <w:rsid w:val="00963F51"/>
    <w:rsid w:val="00964087"/>
    <w:rsid w:val="00964F50"/>
    <w:rsid w:val="00965C71"/>
    <w:rsid w:val="00971144"/>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760"/>
    <w:rsid w:val="00981E2D"/>
    <w:rsid w:val="00981FE7"/>
    <w:rsid w:val="00981FF8"/>
    <w:rsid w:val="009824A9"/>
    <w:rsid w:val="009828E7"/>
    <w:rsid w:val="00982BF4"/>
    <w:rsid w:val="00982C1B"/>
    <w:rsid w:val="0098307E"/>
    <w:rsid w:val="0098431D"/>
    <w:rsid w:val="00984429"/>
    <w:rsid w:val="00984CA3"/>
    <w:rsid w:val="00985274"/>
    <w:rsid w:val="009854B2"/>
    <w:rsid w:val="009854F2"/>
    <w:rsid w:val="00985A38"/>
    <w:rsid w:val="00985E2F"/>
    <w:rsid w:val="009867E4"/>
    <w:rsid w:val="00986E9F"/>
    <w:rsid w:val="00986F48"/>
    <w:rsid w:val="009873F9"/>
    <w:rsid w:val="00987EB1"/>
    <w:rsid w:val="0099054F"/>
    <w:rsid w:val="009905F1"/>
    <w:rsid w:val="009907E9"/>
    <w:rsid w:val="009911F7"/>
    <w:rsid w:val="0099178B"/>
    <w:rsid w:val="00991F62"/>
    <w:rsid w:val="0099203E"/>
    <w:rsid w:val="00992246"/>
    <w:rsid w:val="009923DC"/>
    <w:rsid w:val="009925AB"/>
    <w:rsid w:val="009937EF"/>
    <w:rsid w:val="00993C94"/>
    <w:rsid w:val="00994860"/>
    <w:rsid w:val="00994A27"/>
    <w:rsid w:val="00994A8B"/>
    <w:rsid w:val="00994E1D"/>
    <w:rsid w:val="00994E75"/>
    <w:rsid w:val="009954AB"/>
    <w:rsid w:val="00995A70"/>
    <w:rsid w:val="009961DA"/>
    <w:rsid w:val="00996216"/>
    <w:rsid w:val="0099649A"/>
    <w:rsid w:val="0099759D"/>
    <w:rsid w:val="009975AA"/>
    <w:rsid w:val="00997872"/>
    <w:rsid w:val="00997FAE"/>
    <w:rsid w:val="009A0B22"/>
    <w:rsid w:val="009A0B44"/>
    <w:rsid w:val="009A0CB4"/>
    <w:rsid w:val="009A105C"/>
    <w:rsid w:val="009A1C1D"/>
    <w:rsid w:val="009A214C"/>
    <w:rsid w:val="009A299A"/>
    <w:rsid w:val="009A2CC9"/>
    <w:rsid w:val="009A3942"/>
    <w:rsid w:val="009A3A8D"/>
    <w:rsid w:val="009A3EB3"/>
    <w:rsid w:val="009A42F3"/>
    <w:rsid w:val="009A43AC"/>
    <w:rsid w:val="009A4952"/>
    <w:rsid w:val="009A4A60"/>
    <w:rsid w:val="009A4C5C"/>
    <w:rsid w:val="009A5426"/>
    <w:rsid w:val="009A5429"/>
    <w:rsid w:val="009A635B"/>
    <w:rsid w:val="009A7086"/>
    <w:rsid w:val="009A747E"/>
    <w:rsid w:val="009A7A8A"/>
    <w:rsid w:val="009B0E7C"/>
    <w:rsid w:val="009B14DD"/>
    <w:rsid w:val="009B1B3D"/>
    <w:rsid w:val="009B24CD"/>
    <w:rsid w:val="009B2709"/>
    <w:rsid w:val="009B2788"/>
    <w:rsid w:val="009B3C76"/>
    <w:rsid w:val="009B3CCF"/>
    <w:rsid w:val="009B42F5"/>
    <w:rsid w:val="009B4BDB"/>
    <w:rsid w:val="009B4E99"/>
    <w:rsid w:val="009B5C1E"/>
    <w:rsid w:val="009B5C6A"/>
    <w:rsid w:val="009B5EF9"/>
    <w:rsid w:val="009B6204"/>
    <w:rsid w:val="009B65AF"/>
    <w:rsid w:val="009B6FFD"/>
    <w:rsid w:val="009B71C3"/>
    <w:rsid w:val="009B74C1"/>
    <w:rsid w:val="009B7920"/>
    <w:rsid w:val="009B7946"/>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18D"/>
    <w:rsid w:val="009C740B"/>
    <w:rsid w:val="009C7DAD"/>
    <w:rsid w:val="009C7DC9"/>
    <w:rsid w:val="009C7E4F"/>
    <w:rsid w:val="009C7F3F"/>
    <w:rsid w:val="009D02AA"/>
    <w:rsid w:val="009D0BBF"/>
    <w:rsid w:val="009D1CA7"/>
    <w:rsid w:val="009D1FAE"/>
    <w:rsid w:val="009D2108"/>
    <w:rsid w:val="009D2350"/>
    <w:rsid w:val="009D2A17"/>
    <w:rsid w:val="009D2A33"/>
    <w:rsid w:val="009D2D2B"/>
    <w:rsid w:val="009D3499"/>
    <w:rsid w:val="009D3B7C"/>
    <w:rsid w:val="009D3C51"/>
    <w:rsid w:val="009D3C8A"/>
    <w:rsid w:val="009D3D06"/>
    <w:rsid w:val="009D3D0F"/>
    <w:rsid w:val="009D3EEB"/>
    <w:rsid w:val="009D4BC6"/>
    <w:rsid w:val="009D5339"/>
    <w:rsid w:val="009D540F"/>
    <w:rsid w:val="009D5A40"/>
    <w:rsid w:val="009D5E37"/>
    <w:rsid w:val="009D5E90"/>
    <w:rsid w:val="009D60AF"/>
    <w:rsid w:val="009D65B6"/>
    <w:rsid w:val="009D67B7"/>
    <w:rsid w:val="009D6944"/>
    <w:rsid w:val="009D699E"/>
    <w:rsid w:val="009D6F6B"/>
    <w:rsid w:val="009D7847"/>
    <w:rsid w:val="009D7F04"/>
    <w:rsid w:val="009E008B"/>
    <w:rsid w:val="009E05C0"/>
    <w:rsid w:val="009E063B"/>
    <w:rsid w:val="009E0A5D"/>
    <w:rsid w:val="009E1200"/>
    <w:rsid w:val="009E134B"/>
    <w:rsid w:val="009E18F3"/>
    <w:rsid w:val="009E1D4A"/>
    <w:rsid w:val="009E24CA"/>
    <w:rsid w:val="009E2547"/>
    <w:rsid w:val="009E2E38"/>
    <w:rsid w:val="009E3238"/>
    <w:rsid w:val="009E3348"/>
    <w:rsid w:val="009E3823"/>
    <w:rsid w:val="009E4DFD"/>
    <w:rsid w:val="009E575A"/>
    <w:rsid w:val="009E59CE"/>
    <w:rsid w:val="009E5C67"/>
    <w:rsid w:val="009E5E78"/>
    <w:rsid w:val="009E687C"/>
    <w:rsid w:val="009E6995"/>
    <w:rsid w:val="009E6C9B"/>
    <w:rsid w:val="009E737C"/>
    <w:rsid w:val="009E796A"/>
    <w:rsid w:val="009E7DFE"/>
    <w:rsid w:val="009F0158"/>
    <w:rsid w:val="009F01EB"/>
    <w:rsid w:val="009F07C9"/>
    <w:rsid w:val="009F18BB"/>
    <w:rsid w:val="009F213F"/>
    <w:rsid w:val="009F2302"/>
    <w:rsid w:val="009F2596"/>
    <w:rsid w:val="009F2A2F"/>
    <w:rsid w:val="009F2E8A"/>
    <w:rsid w:val="009F325C"/>
    <w:rsid w:val="009F33BA"/>
    <w:rsid w:val="009F3AA4"/>
    <w:rsid w:val="009F3B54"/>
    <w:rsid w:val="009F3D05"/>
    <w:rsid w:val="009F4BEB"/>
    <w:rsid w:val="009F4C33"/>
    <w:rsid w:val="009F5D8D"/>
    <w:rsid w:val="009F60A2"/>
    <w:rsid w:val="009F6599"/>
    <w:rsid w:val="009F68EB"/>
    <w:rsid w:val="009F770D"/>
    <w:rsid w:val="009F7968"/>
    <w:rsid w:val="009F7D72"/>
    <w:rsid w:val="009F7DF1"/>
    <w:rsid w:val="00A004FA"/>
    <w:rsid w:val="00A01B89"/>
    <w:rsid w:val="00A027B7"/>
    <w:rsid w:val="00A029AD"/>
    <w:rsid w:val="00A02B41"/>
    <w:rsid w:val="00A03350"/>
    <w:rsid w:val="00A034BA"/>
    <w:rsid w:val="00A03945"/>
    <w:rsid w:val="00A047B2"/>
    <w:rsid w:val="00A04B0C"/>
    <w:rsid w:val="00A0584E"/>
    <w:rsid w:val="00A05C72"/>
    <w:rsid w:val="00A060BD"/>
    <w:rsid w:val="00A06789"/>
    <w:rsid w:val="00A069D4"/>
    <w:rsid w:val="00A06B2A"/>
    <w:rsid w:val="00A06E60"/>
    <w:rsid w:val="00A07820"/>
    <w:rsid w:val="00A07DF0"/>
    <w:rsid w:val="00A07F36"/>
    <w:rsid w:val="00A10E6A"/>
    <w:rsid w:val="00A10F5B"/>
    <w:rsid w:val="00A10F86"/>
    <w:rsid w:val="00A11207"/>
    <w:rsid w:val="00A11EB9"/>
    <w:rsid w:val="00A11F99"/>
    <w:rsid w:val="00A122E3"/>
    <w:rsid w:val="00A12BD2"/>
    <w:rsid w:val="00A12CD6"/>
    <w:rsid w:val="00A13CE1"/>
    <w:rsid w:val="00A141AD"/>
    <w:rsid w:val="00A14631"/>
    <w:rsid w:val="00A1484A"/>
    <w:rsid w:val="00A14AD7"/>
    <w:rsid w:val="00A15297"/>
    <w:rsid w:val="00A15875"/>
    <w:rsid w:val="00A15AEE"/>
    <w:rsid w:val="00A15B8D"/>
    <w:rsid w:val="00A15DBD"/>
    <w:rsid w:val="00A15EF2"/>
    <w:rsid w:val="00A15F11"/>
    <w:rsid w:val="00A168D0"/>
    <w:rsid w:val="00A16EFA"/>
    <w:rsid w:val="00A17088"/>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90"/>
    <w:rsid w:val="00A316CD"/>
    <w:rsid w:val="00A31E55"/>
    <w:rsid w:val="00A321EA"/>
    <w:rsid w:val="00A326C0"/>
    <w:rsid w:val="00A32C21"/>
    <w:rsid w:val="00A32FEF"/>
    <w:rsid w:val="00A336A9"/>
    <w:rsid w:val="00A337EB"/>
    <w:rsid w:val="00A33B17"/>
    <w:rsid w:val="00A33B9C"/>
    <w:rsid w:val="00A33BAF"/>
    <w:rsid w:val="00A33E2D"/>
    <w:rsid w:val="00A33F8D"/>
    <w:rsid w:val="00A34573"/>
    <w:rsid w:val="00A35F71"/>
    <w:rsid w:val="00A3607D"/>
    <w:rsid w:val="00A3755C"/>
    <w:rsid w:val="00A37AC6"/>
    <w:rsid w:val="00A37B06"/>
    <w:rsid w:val="00A37B1F"/>
    <w:rsid w:val="00A37E1C"/>
    <w:rsid w:val="00A37F2F"/>
    <w:rsid w:val="00A37FA1"/>
    <w:rsid w:val="00A40032"/>
    <w:rsid w:val="00A427B9"/>
    <w:rsid w:val="00A42FA1"/>
    <w:rsid w:val="00A42FD1"/>
    <w:rsid w:val="00A4318F"/>
    <w:rsid w:val="00A435B4"/>
    <w:rsid w:val="00A44D68"/>
    <w:rsid w:val="00A450B4"/>
    <w:rsid w:val="00A451CB"/>
    <w:rsid w:val="00A45618"/>
    <w:rsid w:val="00A457A4"/>
    <w:rsid w:val="00A45BAF"/>
    <w:rsid w:val="00A45C65"/>
    <w:rsid w:val="00A4628F"/>
    <w:rsid w:val="00A47E02"/>
    <w:rsid w:val="00A47FDE"/>
    <w:rsid w:val="00A501E1"/>
    <w:rsid w:val="00A5042D"/>
    <w:rsid w:val="00A50E71"/>
    <w:rsid w:val="00A512B4"/>
    <w:rsid w:val="00A513B1"/>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E13"/>
    <w:rsid w:val="00A57F0F"/>
    <w:rsid w:val="00A601D9"/>
    <w:rsid w:val="00A602F1"/>
    <w:rsid w:val="00A60E5A"/>
    <w:rsid w:val="00A6185F"/>
    <w:rsid w:val="00A61919"/>
    <w:rsid w:val="00A61A23"/>
    <w:rsid w:val="00A61A97"/>
    <w:rsid w:val="00A61C85"/>
    <w:rsid w:val="00A621E6"/>
    <w:rsid w:val="00A62818"/>
    <w:rsid w:val="00A62A2A"/>
    <w:rsid w:val="00A635E0"/>
    <w:rsid w:val="00A64188"/>
    <w:rsid w:val="00A64481"/>
    <w:rsid w:val="00A6450D"/>
    <w:rsid w:val="00A64AC2"/>
    <w:rsid w:val="00A6522F"/>
    <w:rsid w:val="00A65464"/>
    <w:rsid w:val="00A65A4A"/>
    <w:rsid w:val="00A6732F"/>
    <w:rsid w:val="00A6766E"/>
    <w:rsid w:val="00A711EF"/>
    <w:rsid w:val="00A71674"/>
    <w:rsid w:val="00A71A85"/>
    <w:rsid w:val="00A71C4D"/>
    <w:rsid w:val="00A73BA9"/>
    <w:rsid w:val="00A73DB2"/>
    <w:rsid w:val="00A73EDA"/>
    <w:rsid w:val="00A740DC"/>
    <w:rsid w:val="00A743E4"/>
    <w:rsid w:val="00A74B81"/>
    <w:rsid w:val="00A75107"/>
    <w:rsid w:val="00A75D05"/>
    <w:rsid w:val="00A75E9D"/>
    <w:rsid w:val="00A761AA"/>
    <w:rsid w:val="00A761D8"/>
    <w:rsid w:val="00A765ED"/>
    <w:rsid w:val="00A76BC3"/>
    <w:rsid w:val="00A770B9"/>
    <w:rsid w:val="00A77261"/>
    <w:rsid w:val="00A77DA1"/>
    <w:rsid w:val="00A8075C"/>
    <w:rsid w:val="00A80A5A"/>
    <w:rsid w:val="00A80CD4"/>
    <w:rsid w:val="00A81778"/>
    <w:rsid w:val="00A81853"/>
    <w:rsid w:val="00A81EE6"/>
    <w:rsid w:val="00A8218D"/>
    <w:rsid w:val="00A826B3"/>
    <w:rsid w:val="00A82F29"/>
    <w:rsid w:val="00A83992"/>
    <w:rsid w:val="00A83F47"/>
    <w:rsid w:val="00A84562"/>
    <w:rsid w:val="00A84C43"/>
    <w:rsid w:val="00A85505"/>
    <w:rsid w:val="00A85740"/>
    <w:rsid w:val="00A85C1A"/>
    <w:rsid w:val="00A85D65"/>
    <w:rsid w:val="00A87946"/>
    <w:rsid w:val="00A87F5B"/>
    <w:rsid w:val="00A87F7E"/>
    <w:rsid w:val="00A90FAA"/>
    <w:rsid w:val="00A91285"/>
    <w:rsid w:val="00A91316"/>
    <w:rsid w:val="00A9132E"/>
    <w:rsid w:val="00A91632"/>
    <w:rsid w:val="00A91731"/>
    <w:rsid w:val="00A91856"/>
    <w:rsid w:val="00A92982"/>
    <w:rsid w:val="00A92F30"/>
    <w:rsid w:val="00A932C4"/>
    <w:rsid w:val="00A933B2"/>
    <w:rsid w:val="00A937B9"/>
    <w:rsid w:val="00A949B2"/>
    <w:rsid w:val="00A94C99"/>
    <w:rsid w:val="00A94D69"/>
    <w:rsid w:val="00A95444"/>
    <w:rsid w:val="00A95DAF"/>
    <w:rsid w:val="00A96736"/>
    <w:rsid w:val="00AA0590"/>
    <w:rsid w:val="00AA12D0"/>
    <w:rsid w:val="00AA1365"/>
    <w:rsid w:val="00AA212C"/>
    <w:rsid w:val="00AA24AE"/>
    <w:rsid w:val="00AA28BF"/>
    <w:rsid w:val="00AA2923"/>
    <w:rsid w:val="00AA2E7B"/>
    <w:rsid w:val="00AA32AE"/>
    <w:rsid w:val="00AA377B"/>
    <w:rsid w:val="00AA3B22"/>
    <w:rsid w:val="00AA3D18"/>
    <w:rsid w:val="00AA4216"/>
    <w:rsid w:val="00AA4745"/>
    <w:rsid w:val="00AA4DB9"/>
    <w:rsid w:val="00AA58AC"/>
    <w:rsid w:val="00AA5B34"/>
    <w:rsid w:val="00AA64FB"/>
    <w:rsid w:val="00AA6D69"/>
    <w:rsid w:val="00AA6EE2"/>
    <w:rsid w:val="00AA6F89"/>
    <w:rsid w:val="00AA70A7"/>
    <w:rsid w:val="00AA7540"/>
    <w:rsid w:val="00AA7656"/>
    <w:rsid w:val="00AA7744"/>
    <w:rsid w:val="00AB0928"/>
    <w:rsid w:val="00AB0D5A"/>
    <w:rsid w:val="00AB0DAE"/>
    <w:rsid w:val="00AB111F"/>
    <w:rsid w:val="00AB1370"/>
    <w:rsid w:val="00AB16C0"/>
    <w:rsid w:val="00AB1985"/>
    <w:rsid w:val="00AB20C3"/>
    <w:rsid w:val="00AB287F"/>
    <w:rsid w:val="00AB4088"/>
    <w:rsid w:val="00AB52AC"/>
    <w:rsid w:val="00AB5D69"/>
    <w:rsid w:val="00AB5FA9"/>
    <w:rsid w:val="00AB6372"/>
    <w:rsid w:val="00AB6FC6"/>
    <w:rsid w:val="00AB755F"/>
    <w:rsid w:val="00AC09E3"/>
    <w:rsid w:val="00AC1109"/>
    <w:rsid w:val="00AC11A5"/>
    <w:rsid w:val="00AC160D"/>
    <w:rsid w:val="00AC194B"/>
    <w:rsid w:val="00AC214C"/>
    <w:rsid w:val="00AC217B"/>
    <w:rsid w:val="00AC24FE"/>
    <w:rsid w:val="00AC3E69"/>
    <w:rsid w:val="00AC42DF"/>
    <w:rsid w:val="00AC51E2"/>
    <w:rsid w:val="00AC5B5F"/>
    <w:rsid w:val="00AC5BA6"/>
    <w:rsid w:val="00AC5E12"/>
    <w:rsid w:val="00AC651C"/>
    <w:rsid w:val="00AC6891"/>
    <w:rsid w:val="00AC6FF7"/>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7C9"/>
    <w:rsid w:val="00AD697A"/>
    <w:rsid w:val="00AD6A4C"/>
    <w:rsid w:val="00AD6EB5"/>
    <w:rsid w:val="00AD7104"/>
    <w:rsid w:val="00AD7949"/>
    <w:rsid w:val="00AD7BCD"/>
    <w:rsid w:val="00AE0126"/>
    <w:rsid w:val="00AE017B"/>
    <w:rsid w:val="00AE1222"/>
    <w:rsid w:val="00AE1CCF"/>
    <w:rsid w:val="00AE2A6A"/>
    <w:rsid w:val="00AE31A0"/>
    <w:rsid w:val="00AE3F0A"/>
    <w:rsid w:val="00AE3F39"/>
    <w:rsid w:val="00AE3FFD"/>
    <w:rsid w:val="00AE474A"/>
    <w:rsid w:val="00AE5061"/>
    <w:rsid w:val="00AE6AC1"/>
    <w:rsid w:val="00AE6B3A"/>
    <w:rsid w:val="00AE7109"/>
    <w:rsid w:val="00AE7897"/>
    <w:rsid w:val="00AF030E"/>
    <w:rsid w:val="00AF0671"/>
    <w:rsid w:val="00AF0A5F"/>
    <w:rsid w:val="00AF1698"/>
    <w:rsid w:val="00AF1EDF"/>
    <w:rsid w:val="00AF468A"/>
    <w:rsid w:val="00AF49D3"/>
    <w:rsid w:val="00AF4A91"/>
    <w:rsid w:val="00AF4B18"/>
    <w:rsid w:val="00AF4FE9"/>
    <w:rsid w:val="00AF5ADB"/>
    <w:rsid w:val="00AF5C4F"/>
    <w:rsid w:val="00AF69AF"/>
    <w:rsid w:val="00AF6CB2"/>
    <w:rsid w:val="00B008A3"/>
    <w:rsid w:val="00B00A2B"/>
    <w:rsid w:val="00B016A5"/>
    <w:rsid w:val="00B01A7B"/>
    <w:rsid w:val="00B02152"/>
    <w:rsid w:val="00B02EBA"/>
    <w:rsid w:val="00B02F15"/>
    <w:rsid w:val="00B03513"/>
    <w:rsid w:val="00B03811"/>
    <w:rsid w:val="00B03E6E"/>
    <w:rsid w:val="00B042B3"/>
    <w:rsid w:val="00B04974"/>
    <w:rsid w:val="00B06CD3"/>
    <w:rsid w:val="00B0715C"/>
    <w:rsid w:val="00B073AD"/>
    <w:rsid w:val="00B07568"/>
    <w:rsid w:val="00B077BC"/>
    <w:rsid w:val="00B1045B"/>
    <w:rsid w:val="00B105CA"/>
    <w:rsid w:val="00B10BA5"/>
    <w:rsid w:val="00B10F92"/>
    <w:rsid w:val="00B110B9"/>
    <w:rsid w:val="00B11258"/>
    <w:rsid w:val="00B11590"/>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648"/>
    <w:rsid w:val="00B237BB"/>
    <w:rsid w:val="00B23F7F"/>
    <w:rsid w:val="00B242F6"/>
    <w:rsid w:val="00B24810"/>
    <w:rsid w:val="00B2616B"/>
    <w:rsid w:val="00B26C84"/>
    <w:rsid w:val="00B271B9"/>
    <w:rsid w:val="00B2743A"/>
    <w:rsid w:val="00B27CDA"/>
    <w:rsid w:val="00B3028E"/>
    <w:rsid w:val="00B3058B"/>
    <w:rsid w:val="00B30E38"/>
    <w:rsid w:val="00B30F9A"/>
    <w:rsid w:val="00B3132B"/>
    <w:rsid w:val="00B318D1"/>
    <w:rsid w:val="00B31BC0"/>
    <w:rsid w:val="00B31C9A"/>
    <w:rsid w:val="00B321F0"/>
    <w:rsid w:val="00B32D50"/>
    <w:rsid w:val="00B333B4"/>
    <w:rsid w:val="00B33995"/>
    <w:rsid w:val="00B34508"/>
    <w:rsid w:val="00B35AB9"/>
    <w:rsid w:val="00B36824"/>
    <w:rsid w:val="00B368DB"/>
    <w:rsid w:val="00B37098"/>
    <w:rsid w:val="00B37B35"/>
    <w:rsid w:val="00B37CA7"/>
    <w:rsid w:val="00B37CC7"/>
    <w:rsid w:val="00B40203"/>
    <w:rsid w:val="00B4146C"/>
    <w:rsid w:val="00B41815"/>
    <w:rsid w:val="00B42371"/>
    <w:rsid w:val="00B424BA"/>
    <w:rsid w:val="00B424F0"/>
    <w:rsid w:val="00B42D73"/>
    <w:rsid w:val="00B42E6A"/>
    <w:rsid w:val="00B42ECA"/>
    <w:rsid w:val="00B4373D"/>
    <w:rsid w:val="00B4497C"/>
    <w:rsid w:val="00B44B67"/>
    <w:rsid w:val="00B44E5D"/>
    <w:rsid w:val="00B45455"/>
    <w:rsid w:val="00B45B1B"/>
    <w:rsid w:val="00B45F3B"/>
    <w:rsid w:val="00B45FC2"/>
    <w:rsid w:val="00B46020"/>
    <w:rsid w:val="00B46202"/>
    <w:rsid w:val="00B46433"/>
    <w:rsid w:val="00B4646A"/>
    <w:rsid w:val="00B479D2"/>
    <w:rsid w:val="00B47F75"/>
    <w:rsid w:val="00B50661"/>
    <w:rsid w:val="00B50756"/>
    <w:rsid w:val="00B50AA5"/>
    <w:rsid w:val="00B512FA"/>
    <w:rsid w:val="00B5131A"/>
    <w:rsid w:val="00B51CEF"/>
    <w:rsid w:val="00B5256A"/>
    <w:rsid w:val="00B5293C"/>
    <w:rsid w:val="00B530FA"/>
    <w:rsid w:val="00B53123"/>
    <w:rsid w:val="00B53465"/>
    <w:rsid w:val="00B5370B"/>
    <w:rsid w:val="00B54062"/>
    <w:rsid w:val="00B54256"/>
    <w:rsid w:val="00B54713"/>
    <w:rsid w:val="00B55D15"/>
    <w:rsid w:val="00B55FCA"/>
    <w:rsid w:val="00B56B71"/>
    <w:rsid w:val="00B570E3"/>
    <w:rsid w:val="00B57826"/>
    <w:rsid w:val="00B60AC5"/>
    <w:rsid w:val="00B60F39"/>
    <w:rsid w:val="00B612C8"/>
    <w:rsid w:val="00B61F53"/>
    <w:rsid w:val="00B62010"/>
    <w:rsid w:val="00B62511"/>
    <w:rsid w:val="00B6286F"/>
    <w:rsid w:val="00B62FA0"/>
    <w:rsid w:val="00B6313F"/>
    <w:rsid w:val="00B6336E"/>
    <w:rsid w:val="00B634F5"/>
    <w:rsid w:val="00B65832"/>
    <w:rsid w:val="00B66736"/>
    <w:rsid w:val="00B66870"/>
    <w:rsid w:val="00B66EE7"/>
    <w:rsid w:val="00B7008E"/>
    <w:rsid w:val="00B71CC3"/>
    <w:rsid w:val="00B726B7"/>
    <w:rsid w:val="00B733F1"/>
    <w:rsid w:val="00B74463"/>
    <w:rsid w:val="00B749C5"/>
    <w:rsid w:val="00B74ECC"/>
    <w:rsid w:val="00B75746"/>
    <w:rsid w:val="00B757CB"/>
    <w:rsid w:val="00B7582D"/>
    <w:rsid w:val="00B75B40"/>
    <w:rsid w:val="00B76277"/>
    <w:rsid w:val="00B774D1"/>
    <w:rsid w:val="00B775AA"/>
    <w:rsid w:val="00B77693"/>
    <w:rsid w:val="00B7796D"/>
    <w:rsid w:val="00B77B3A"/>
    <w:rsid w:val="00B77FB3"/>
    <w:rsid w:val="00B800CA"/>
    <w:rsid w:val="00B8040B"/>
    <w:rsid w:val="00B80F0E"/>
    <w:rsid w:val="00B814DB"/>
    <w:rsid w:val="00B81BE2"/>
    <w:rsid w:val="00B81D01"/>
    <w:rsid w:val="00B8239D"/>
    <w:rsid w:val="00B82EF2"/>
    <w:rsid w:val="00B838B1"/>
    <w:rsid w:val="00B8413C"/>
    <w:rsid w:val="00B8467D"/>
    <w:rsid w:val="00B853FC"/>
    <w:rsid w:val="00B85522"/>
    <w:rsid w:val="00B85EA1"/>
    <w:rsid w:val="00B85EDA"/>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4B70"/>
    <w:rsid w:val="00B9516A"/>
    <w:rsid w:val="00B953DD"/>
    <w:rsid w:val="00B95B89"/>
    <w:rsid w:val="00B95BDD"/>
    <w:rsid w:val="00B95E09"/>
    <w:rsid w:val="00B96076"/>
    <w:rsid w:val="00B967A7"/>
    <w:rsid w:val="00B967EC"/>
    <w:rsid w:val="00B9684F"/>
    <w:rsid w:val="00B96B34"/>
    <w:rsid w:val="00B97905"/>
    <w:rsid w:val="00B97E1D"/>
    <w:rsid w:val="00BA013F"/>
    <w:rsid w:val="00BA085A"/>
    <w:rsid w:val="00BA0879"/>
    <w:rsid w:val="00BA091B"/>
    <w:rsid w:val="00BA09B0"/>
    <w:rsid w:val="00BA0FCD"/>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193B"/>
    <w:rsid w:val="00BB20E1"/>
    <w:rsid w:val="00BB2BB4"/>
    <w:rsid w:val="00BB32DD"/>
    <w:rsid w:val="00BB3C06"/>
    <w:rsid w:val="00BB5D26"/>
    <w:rsid w:val="00BB6729"/>
    <w:rsid w:val="00BB6B33"/>
    <w:rsid w:val="00BB727A"/>
    <w:rsid w:val="00BB735B"/>
    <w:rsid w:val="00BB7719"/>
    <w:rsid w:val="00BC0897"/>
    <w:rsid w:val="00BC1973"/>
    <w:rsid w:val="00BC1FC8"/>
    <w:rsid w:val="00BC2C59"/>
    <w:rsid w:val="00BC2E8E"/>
    <w:rsid w:val="00BC2ECA"/>
    <w:rsid w:val="00BC36EE"/>
    <w:rsid w:val="00BC3941"/>
    <w:rsid w:val="00BC3959"/>
    <w:rsid w:val="00BC45EE"/>
    <w:rsid w:val="00BC4724"/>
    <w:rsid w:val="00BC4CE8"/>
    <w:rsid w:val="00BC5320"/>
    <w:rsid w:val="00BC5712"/>
    <w:rsid w:val="00BC57C2"/>
    <w:rsid w:val="00BC5BAE"/>
    <w:rsid w:val="00BC68CE"/>
    <w:rsid w:val="00BC6F68"/>
    <w:rsid w:val="00BC73FA"/>
    <w:rsid w:val="00BD1089"/>
    <w:rsid w:val="00BD11A9"/>
    <w:rsid w:val="00BD1D4F"/>
    <w:rsid w:val="00BD2613"/>
    <w:rsid w:val="00BD3684"/>
    <w:rsid w:val="00BD3797"/>
    <w:rsid w:val="00BD3B30"/>
    <w:rsid w:val="00BD4001"/>
    <w:rsid w:val="00BD4724"/>
    <w:rsid w:val="00BD5511"/>
    <w:rsid w:val="00BD5BE6"/>
    <w:rsid w:val="00BD6263"/>
    <w:rsid w:val="00BD7945"/>
    <w:rsid w:val="00BD7AC7"/>
    <w:rsid w:val="00BD7BCE"/>
    <w:rsid w:val="00BD7EED"/>
    <w:rsid w:val="00BE034E"/>
    <w:rsid w:val="00BE1113"/>
    <w:rsid w:val="00BE1148"/>
    <w:rsid w:val="00BE1375"/>
    <w:rsid w:val="00BE1E45"/>
    <w:rsid w:val="00BE1E60"/>
    <w:rsid w:val="00BE2457"/>
    <w:rsid w:val="00BE2464"/>
    <w:rsid w:val="00BE25E2"/>
    <w:rsid w:val="00BE2F97"/>
    <w:rsid w:val="00BE3348"/>
    <w:rsid w:val="00BE4067"/>
    <w:rsid w:val="00BE460F"/>
    <w:rsid w:val="00BE46F9"/>
    <w:rsid w:val="00BE4C9C"/>
    <w:rsid w:val="00BE53FB"/>
    <w:rsid w:val="00BE5D99"/>
    <w:rsid w:val="00BE674C"/>
    <w:rsid w:val="00BE73BC"/>
    <w:rsid w:val="00BE76B0"/>
    <w:rsid w:val="00BE77EB"/>
    <w:rsid w:val="00BE79C3"/>
    <w:rsid w:val="00BF0246"/>
    <w:rsid w:val="00BF0A00"/>
    <w:rsid w:val="00BF0DC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CDA"/>
    <w:rsid w:val="00BF7E46"/>
    <w:rsid w:val="00C00400"/>
    <w:rsid w:val="00C00407"/>
    <w:rsid w:val="00C00A8D"/>
    <w:rsid w:val="00C01069"/>
    <w:rsid w:val="00C01101"/>
    <w:rsid w:val="00C01783"/>
    <w:rsid w:val="00C01A37"/>
    <w:rsid w:val="00C02378"/>
    <w:rsid w:val="00C02D08"/>
    <w:rsid w:val="00C03101"/>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6157"/>
    <w:rsid w:val="00C07E78"/>
    <w:rsid w:val="00C1039D"/>
    <w:rsid w:val="00C109FD"/>
    <w:rsid w:val="00C11912"/>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351"/>
    <w:rsid w:val="00C3151E"/>
    <w:rsid w:val="00C31910"/>
    <w:rsid w:val="00C326BB"/>
    <w:rsid w:val="00C326D4"/>
    <w:rsid w:val="00C32A8C"/>
    <w:rsid w:val="00C33E55"/>
    <w:rsid w:val="00C34806"/>
    <w:rsid w:val="00C34F18"/>
    <w:rsid w:val="00C35478"/>
    <w:rsid w:val="00C35743"/>
    <w:rsid w:val="00C3601F"/>
    <w:rsid w:val="00C36126"/>
    <w:rsid w:val="00C36D8E"/>
    <w:rsid w:val="00C36FCD"/>
    <w:rsid w:val="00C370EC"/>
    <w:rsid w:val="00C37930"/>
    <w:rsid w:val="00C40118"/>
    <w:rsid w:val="00C40309"/>
    <w:rsid w:val="00C40840"/>
    <w:rsid w:val="00C409B9"/>
    <w:rsid w:val="00C40B5A"/>
    <w:rsid w:val="00C417F1"/>
    <w:rsid w:val="00C41C6F"/>
    <w:rsid w:val="00C41EF7"/>
    <w:rsid w:val="00C4231D"/>
    <w:rsid w:val="00C4277F"/>
    <w:rsid w:val="00C42DBB"/>
    <w:rsid w:val="00C4397D"/>
    <w:rsid w:val="00C43A50"/>
    <w:rsid w:val="00C44193"/>
    <w:rsid w:val="00C44669"/>
    <w:rsid w:val="00C4486D"/>
    <w:rsid w:val="00C45237"/>
    <w:rsid w:val="00C45406"/>
    <w:rsid w:val="00C45568"/>
    <w:rsid w:val="00C45FF6"/>
    <w:rsid w:val="00C461A5"/>
    <w:rsid w:val="00C46631"/>
    <w:rsid w:val="00C46939"/>
    <w:rsid w:val="00C46BE3"/>
    <w:rsid w:val="00C4710E"/>
    <w:rsid w:val="00C4731F"/>
    <w:rsid w:val="00C5017E"/>
    <w:rsid w:val="00C505C1"/>
    <w:rsid w:val="00C50863"/>
    <w:rsid w:val="00C5089A"/>
    <w:rsid w:val="00C50A48"/>
    <w:rsid w:val="00C50B77"/>
    <w:rsid w:val="00C50CB4"/>
    <w:rsid w:val="00C50E33"/>
    <w:rsid w:val="00C5250B"/>
    <w:rsid w:val="00C528F9"/>
    <w:rsid w:val="00C52E8F"/>
    <w:rsid w:val="00C53308"/>
    <w:rsid w:val="00C5344F"/>
    <w:rsid w:val="00C53DCE"/>
    <w:rsid w:val="00C54141"/>
    <w:rsid w:val="00C543F5"/>
    <w:rsid w:val="00C546BA"/>
    <w:rsid w:val="00C547E8"/>
    <w:rsid w:val="00C54D51"/>
    <w:rsid w:val="00C5563E"/>
    <w:rsid w:val="00C55E58"/>
    <w:rsid w:val="00C568A4"/>
    <w:rsid w:val="00C569AC"/>
    <w:rsid w:val="00C56AC7"/>
    <w:rsid w:val="00C56D63"/>
    <w:rsid w:val="00C571A3"/>
    <w:rsid w:val="00C57352"/>
    <w:rsid w:val="00C57490"/>
    <w:rsid w:val="00C5780D"/>
    <w:rsid w:val="00C60B78"/>
    <w:rsid w:val="00C61B72"/>
    <w:rsid w:val="00C621DC"/>
    <w:rsid w:val="00C632CB"/>
    <w:rsid w:val="00C63476"/>
    <w:rsid w:val="00C6372A"/>
    <w:rsid w:val="00C63BFA"/>
    <w:rsid w:val="00C64071"/>
    <w:rsid w:val="00C64079"/>
    <w:rsid w:val="00C64240"/>
    <w:rsid w:val="00C64A78"/>
    <w:rsid w:val="00C64E21"/>
    <w:rsid w:val="00C64E7D"/>
    <w:rsid w:val="00C64F39"/>
    <w:rsid w:val="00C6536C"/>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273"/>
    <w:rsid w:val="00C86376"/>
    <w:rsid w:val="00C87E70"/>
    <w:rsid w:val="00C87E89"/>
    <w:rsid w:val="00C87FDB"/>
    <w:rsid w:val="00C90128"/>
    <w:rsid w:val="00C906F4"/>
    <w:rsid w:val="00C907D9"/>
    <w:rsid w:val="00C90925"/>
    <w:rsid w:val="00C90CF8"/>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300"/>
    <w:rsid w:val="00C9546A"/>
    <w:rsid w:val="00C956A6"/>
    <w:rsid w:val="00C95ADF"/>
    <w:rsid w:val="00C960D4"/>
    <w:rsid w:val="00C961DA"/>
    <w:rsid w:val="00C96C67"/>
    <w:rsid w:val="00C96E10"/>
    <w:rsid w:val="00CA0424"/>
    <w:rsid w:val="00CA052E"/>
    <w:rsid w:val="00CA1906"/>
    <w:rsid w:val="00CA1A43"/>
    <w:rsid w:val="00CA2383"/>
    <w:rsid w:val="00CA2667"/>
    <w:rsid w:val="00CA3102"/>
    <w:rsid w:val="00CA37A4"/>
    <w:rsid w:val="00CA3B6B"/>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1980"/>
    <w:rsid w:val="00CB2244"/>
    <w:rsid w:val="00CB27C0"/>
    <w:rsid w:val="00CB2A8E"/>
    <w:rsid w:val="00CB3207"/>
    <w:rsid w:val="00CB354B"/>
    <w:rsid w:val="00CB3596"/>
    <w:rsid w:val="00CB36AF"/>
    <w:rsid w:val="00CB3C57"/>
    <w:rsid w:val="00CB3C78"/>
    <w:rsid w:val="00CB445F"/>
    <w:rsid w:val="00CB4502"/>
    <w:rsid w:val="00CB61BC"/>
    <w:rsid w:val="00CB72D7"/>
    <w:rsid w:val="00CB76A0"/>
    <w:rsid w:val="00CB7787"/>
    <w:rsid w:val="00CB7987"/>
    <w:rsid w:val="00CB7ACC"/>
    <w:rsid w:val="00CC058C"/>
    <w:rsid w:val="00CC1931"/>
    <w:rsid w:val="00CC2086"/>
    <w:rsid w:val="00CC2301"/>
    <w:rsid w:val="00CC3029"/>
    <w:rsid w:val="00CC3564"/>
    <w:rsid w:val="00CC44DF"/>
    <w:rsid w:val="00CC45D5"/>
    <w:rsid w:val="00CC47C3"/>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0A6C"/>
    <w:rsid w:val="00CD1447"/>
    <w:rsid w:val="00CD2C04"/>
    <w:rsid w:val="00CD327F"/>
    <w:rsid w:val="00CD3418"/>
    <w:rsid w:val="00CD4053"/>
    <w:rsid w:val="00CD431C"/>
    <w:rsid w:val="00CD45F3"/>
    <w:rsid w:val="00CD4930"/>
    <w:rsid w:val="00CD4E86"/>
    <w:rsid w:val="00CD60DB"/>
    <w:rsid w:val="00CD642C"/>
    <w:rsid w:val="00CD69DD"/>
    <w:rsid w:val="00CD7B7D"/>
    <w:rsid w:val="00CE00D6"/>
    <w:rsid w:val="00CE16EA"/>
    <w:rsid w:val="00CE2135"/>
    <w:rsid w:val="00CE21F6"/>
    <w:rsid w:val="00CE2A8D"/>
    <w:rsid w:val="00CE3290"/>
    <w:rsid w:val="00CE4471"/>
    <w:rsid w:val="00CE4D68"/>
    <w:rsid w:val="00CE5289"/>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754"/>
    <w:rsid w:val="00D019AD"/>
    <w:rsid w:val="00D01CEA"/>
    <w:rsid w:val="00D02BC7"/>
    <w:rsid w:val="00D030C8"/>
    <w:rsid w:val="00D03145"/>
    <w:rsid w:val="00D03BF1"/>
    <w:rsid w:val="00D053AF"/>
    <w:rsid w:val="00D057A3"/>
    <w:rsid w:val="00D06397"/>
    <w:rsid w:val="00D06FF9"/>
    <w:rsid w:val="00D07263"/>
    <w:rsid w:val="00D07710"/>
    <w:rsid w:val="00D0799A"/>
    <w:rsid w:val="00D07D06"/>
    <w:rsid w:val="00D112DC"/>
    <w:rsid w:val="00D1144C"/>
    <w:rsid w:val="00D115DC"/>
    <w:rsid w:val="00D11674"/>
    <w:rsid w:val="00D12477"/>
    <w:rsid w:val="00D13B03"/>
    <w:rsid w:val="00D14D94"/>
    <w:rsid w:val="00D14E90"/>
    <w:rsid w:val="00D16245"/>
    <w:rsid w:val="00D164D1"/>
    <w:rsid w:val="00D17676"/>
    <w:rsid w:val="00D17A50"/>
    <w:rsid w:val="00D20103"/>
    <w:rsid w:val="00D20340"/>
    <w:rsid w:val="00D205A1"/>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4C8D"/>
    <w:rsid w:val="00D2503E"/>
    <w:rsid w:val="00D25287"/>
    <w:rsid w:val="00D264B7"/>
    <w:rsid w:val="00D2680B"/>
    <w:rsid w:val="00D26F1D"/>
    <w:rsid w:val="00D2770E"/>
    <w:rsid w:val="00D30037"/>
    <w:rsid w:val="00D30D82"/>
    <w:rsid w:val="00D31D1C"/>
    <w:rsid w:val="00D31E37"/>
    <w:rsid w:val="00D32181"/>
    <w:rsid w:val="00D321F8"/>
    <w:rsid w:val="00D321FF"/>
    <w:rsid w:val="00D32663"/>
    <w:rsid w:val="00D32FA5"/>
    <w:rsid w:val="00D334D5"/>
    <w:rsid w:val="00D33763"/>
    <w:rsid w:val="00D33E2A"/>
    <w:rsid w:val="00D33FD6"/>
    <w:rsid w:val="00D34BCC"/>
    <w:rsid w:val="00D34C31"/>
    <w:rsid w:val="00D34C43"/>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4593"/>
    <w:rsid w:val="00D4503D"/>
    <w:rsid w:val="00D45662"/>
    <w:rsid w:val="00D45779"/>
    <w:rsid w:val="00D45AAC"/>
    <w:rsid w:val="00D4712E"/>
    <w:rsid w:val="00D47434"/>
    <w:rsid w:val="00D474AA"/>
    <w:rsid w:val="00D47973"/>
    <w:rsid w:val="00D47C72"/>
    <w:rsid w:val="00D47CC3"/>
    <w:rsid w:val="00D47EBB"/>
    <w:rsid w:val="00D5059F"/>
    <w:rsid w:val="00D5065B"/>
    <w:rsid w:val="00D509F8"/>
    <w:rsid w:val="00D5139D"/>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70D"/>
    <w:rsid w:val="00D56991"/>
    <w:rsid w:val="00D56BB9"/>
    <w:rsid w:val="00D56C22"/>
    <w:rsid w:val="00D56F63"/>
    <w:rsid w:val="00D57108"/>
    <w:rsid w:val="00D57698"/>
    <w:rsid w:val="00D57BBF"/>
    <w:rsid w:val="00D60902"/>
    <w:rsid w:val="00D61887"/>
    <w:rsid w:val="00D61DE6"/>
    <w:rsid w:val="00D62212"/>
    <w:rsid w:val="00D629B8"/>
    <w:rsid w:val="00D62E02"/>
    <w:rsid w:val="00D6446B"/>
    <w:rsid w:val="00D65054"/>
    <w:rsid w:val="00D6540E"/>
    <w:rsid w:val="00D65E4C"/>
    <w:rsid w:val="00D66502"/>
    <w:rsid w:val="00D66594"/>
    <w:rsid w:val="00D66A96"/>
    <w:rsid w:val="00D66AE6"/>
    <w:rsid w:val="00D66DF3"/>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08AF"/>
    <w:rsid w:val="00D8109A"/>
    <w:rsid w:val="00D8130A"/>
    <w:rsid w:val="00D82651"/>
    <w:rsid w:val="00D831A4"/>
    <w:rsid w:val="00D83DFA"/>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571B"/>
    <w:rsid w:val="00D95AAB"/>
    <w:rsid w:val="00D95C2E"/>
    <w:rsid w:val="00D95E73"/>
    <w:rsid w:val="00D965F7"/>
    <w:rsid w:val="00D96AB5"/>
    <w:rsid w:val="00D96C3B"/>
    <w:rsid w:val="00D971E8"/>
    <w:rsid w:val="00D97261"/>
    <w:rsid w:val="00DA023A"/>
    <w:rsid w:val="00DA03E3"/>
    <w:rsid w:val="00DA1E4E"/>
    <w:rsid w:val="00DA2018"/>
    <w:rsid w:val="00DA2246"/>
    <w:rsid w:val="00DA24BB"/>
    <w:rsid w:val="00DA32B4"/>
    <w:rsid w:val="00DA3D1F"/>
    <w:rsid w:val="00DA3D46"/>
    <w:rsid w:val="00DA49D9"/>
    <w:rsid w:val="00DA4FE5"/>
    <w:rsid w:val="00DA5830"/>
    <w:rsid w:val="00DA68D2"/>
    <w:rsid w:val="00DA6F27"/>
    <w:rsid w:val="00DA7D39"/>
    <w:rsid w:val="00DB012A"/>
    <w:rsid w:val="00DB0420"/>
    <w:rsid w:val="00DB0B96"/>
    <w:rsid w:val="00DB3189"/>
    <w:rsid w:val="00DB31AF"/>
    <w:rsid w:val="00DB3251"/>
    <w:rsid w:val="00DB34D7"/>
    <w:rsid w:val="00DB352F"/>
    <w:rsid w:val="00DB3D59"/>
    <w:rsid w:val="00DB419B"/>
    <w:rsid w:val="00DB437B"/>
    <w:rsid w:val="00DB4458"/>
    <w:rsid w:val="00DB44A5"/>
    <w:rsid w:val="00DB4FD7"/>
    <w:rsid w:val="00DB5130"/>
    <w:rsid w:val="00DB5280"/>
    <w:rsid w:val="00DB5E30"/>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34B"/>
    <w:rsid w:val="00DC469D"/>
    <w:rsid w:val="00DC4A64"/>
    <w:rsid w:val="00DC5145"/>
    <w:rsid w:val="00DC59A7"/>
    <w:rsid w:val="00DC5B84"/>
    <w:rsid w:val="00DC612D"/>
    <w:rsid w:val="00DC6D32"/>
    <w:rsid w:val="00DC7CE0"/>
    <w:rsid w:val="00DC7D8A"/>
    <w:rsid w:val="00DC7E90"/>
    <w:rsid w:val="00DC7F9E"/>
    <w:rsid w:val="00DD081F"/>
    <w:rsid w:val="00DD0A30"/>
    <w:rsid w:val="00DD0BBE"/>
    <w:rsid w:val="00DD277C"/>
    <w:rsid w:val="00DD2E43"/>
    <w:rsid w:val="00DD30B7"/>
    <w:rsid w:val="00DD338B"/>
    <w:rsid w:val="00DD3AD5"/>
    <w:rsid w:val="00DD3B54"/>
    <w:rsid w:val="00DD4300"/>
    <w:rsid w:val="00DD468C"/>
    <w:rsid w:val="00DD4804"/>
    <w:rsid w:val="00DD4D2E"/>
    <w:rsid w:val="00DD64BD"/>
    <w:rsid w:val="00DD6ACD"/>
    <w:rsid w:val="00DD6B42"/>
    <w:rsid w:val="00DD6C7B"/>
    <w:rsid w:val="00DD6C8A"/>
    <w:rsid w:val="00DD7C6B"/>
    <w:rsid w:val="00DD7F70"/>
    <w:rsid w:val="00DE0817"/>
    <w:rsid w:val="00DE2149"/>
    <w:rsid w:val="00DE2A48"/>
    <w:rsid w:val="00DE2CDD"/>
    <w:rsid w:val="00DE36AB"/>
    <w:rsid w:val="00DE3F92"/>
    <w:rsid w:val="00DE3FCF"/>
    <w:rsid w:val="00DE40E9"/>
    <w:rsid w:val="00DE4BCA"/>
    <w:rsid w:val="00DE5069"/>
    <w:rsid w:val="00DE565F"/>
    <w:rsid w:val="00DE6409"/>
    <w:rsid w:val="00DE6C14"/>
    <w:rsid w:val="00DE70AA"/>
    <w:rsid w:val="00DE731D"/>
    <w:rsid w:val="00DE7B5E"/>
    <w:rsid w:val="00DF0120"/>
    <w:rsid w:val="00DF0981"/>
    <w:rsid w:val="00DF162D"/>
    <w:rsid w:val="00DF18DA"/>
    <w:rsid w:val="00DF199C"/>
    <w:rsid w:val="00DF1FBD"/>
    <w:rsid w:val="00DF26DA"/>
    <w:rsid w:val="00DF26E6"/>
    <w:rsid w:val="00DF2A20"/>
    <w:rsid w:val="00DF2B86"/>
    <w:rsid w:val="00DF5040"/>
    <w:rsid w:val="00DF5C25"/>
    <w:rsid w:val="00DF5DBE"/>
    <w:rsid w:val="00DF618A"/>
    <w:rsid w:val="00DF6244"/>
    <w:rsid w:val="00DF64BB"/>
    <w:rsid w:val="00DF6B51"/>
    <w:rsid w:val="00DF7489"/>
    <w:rsid w:val="00DF7633"/>
    <w:rsid w:val="00E00033"/>
    <w:rsid w:val="00E0076D"/>
    <w:rsid w:val="00E010CE"/>
    <w:rsid w:val="00E01726"/>
    <w:rsid w:val="00E01AF5"/>
    <w:rsid w:val="00E01DC2"/>
    <w:rsid w:val="00E021F7"/>
    <w:rsid w:val="00E022E0"/>
    <w:rsid w:val="00E02E7A"/>
    <w:rsid w:val="00E03D71"/>
    <w:rsid w:val="00E04463"/>
    <w:rsid w:val="00E0488A"/>
    <w:rsid w:val="00E04CD1"/>
    <w:rsid w:val="00E0534C"/>
    <w:rsid w:val="00E0563F"/>
    <w:rsid w:val="00E05CE6"/>
    <w:rsid w:val="00E0611E"/>
    <w:rsid w:val="00E06EB6"/>
    <w:rsid w:val="00E06F07"/>
    <w:rsid w:val="00E078B0"/>
    <w:rsid w:val="00E07951"/>
    <w:rsid w:val="00E07CDA"/>
    <w:rsid w:val="00E101D8"/>
    <w:rsid w:val="00E1059E"/>
    <w:rsid w:val="00E10A58"/>
    <w:rsid w:val="00E10E49"/>
    <w:rsid w:val="00E11AE8"/>
    <w:rsid w:val="00E11D2B"/>
    <w:rsid w:val="00E11DDB"/>
    <w:rsid w:val="00E1305E"/>
    <w:rsid w:val="00E13B81"/>
    <w:rsid w:val="00E13DBF"/>
    <w:rsid w:val="00E143DB"/>
    <w:rsid w:val="00E15700"/>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5BC8"/>
    <w:rsid w:val="00E26050"/>
    <w:rsid w:val="00E2627D"/>
    <w:rsid w:val="00E26916"/>
    <w:rsid w:val="00E2694E"/>
    <w:rsid w:val="00E273EC"/>
    <w:rsid w:val="00E27C86"/>
    <w:rsid w:val="00E27D62"/>
    <w:rsid w:val="00E27E76"/>
    <w:rsid w:val="00E301C7"/>
    <w:rsid w:val="00E308A5"/>
    <w:rsid w:val="00E30CA4"/>
    <w:rsid w:val="00E3150F"/>
    <w:rsid w:val="00E31A44"/>
    <w:rsid w:val="00E32E79"/>
    <w:rsid w:val="00E32F0C"/>
    <w:rsid w:val="00E33180"/>
    <w:rsid w:val="00E33355"/>
    <w:rsid w:val="00E339C0"/>
    <w:rsid w:val="00E340F2"/>
    <w:rsid w:val="00E3435B"/>
    <w:rsid w:val="00E3444D"/>
    <w:rsid w:val="00E35099"/>
    <w:rsid w:val="00E35378"/>
    <w:rsid w:val="00E35536"/>
    <w:rsid w:val="00E360C7"/>
    <w:rsid w:val="00E3702B"/>
    <w:rsid w:val="00E37328"/>
    <w:rsid w:val="00E40879"/>
    <w:rsid w:val="00E42665"/>
    <w:rsid w:val="00E428FF"/>
    <w:rsid w:val="00E42984"/>
    <w:rsid w:val="00E42B1A"/>
    <w:rsid w:val="00E42BBD"/>
    <w:rsid w:val="00E42EAF"/>
    <w:rsid w:val="00E43562"/>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3DF"/>
    <w:rsid w:val="00E524A1"/>
    <w:rsid w:val="00E52C03"/>
    <w:rsid w:val="00E52D7C"/>
    <w:rsid w:val="00E53362"/>
    <w:rsid w:val="00E53B85"/>
    <w:rsid w:val="00E53FDE"/>
    <w:rsid w:val="00E5402F"/>
    <w:rsid w:val="00E54084"/>
    <w:rsid w:val="00E54131"/>
    <w:rsid w:val="00E541CC"/>
    <w:rsid w:val="00E54E2D"/>
    <w:rsid w:val="00E55241"/>
    <w:rsid w:val="00E56891"/>
    <w:rsid w:val="00E56BB6"/>
    <w:rsid w:val="00E56F70"/>
    <w:rsid w:val="00E57CDF"/>
    <w:rsid w:val="00E6003B"/>
    <w:rsid w:val="00E601F2"/>
    <w:rsid w:val="00E60CD2"/>
    <w:rsid w:val="00E61202"/>
    <w:rsid w:val="00E6128D"/>
    <w:rsid w:val="00E615D2"/>
    <w:rsid w:val="00E61791"/>
    <w:rsid w:val="00E62B58"/>
    <w:rsid w:val="00E62C84"/>
    <w:rsid w:val="00E63221"/>
    <w:rsid w:val="00E642BD"/>
    <w:rsid w:val="00E6443B"/>
    <w:rsid w:val="00E6445C"/>
    <w:rsid w:val="00E6526E"/>
    <w:rsid w:val="00E6588D"/>
    <w:rsid w:val="00E65FD6"/>
    <w:rsid w:val="00E6607F"/>
    <w:rsid w:val="00E66432"/>
    <w:rsid w:val="00E66CE1"/>
    <w:rsid w:val="00E66D98"/>
    <w:rsid w:val="00E66E00"/>
    <w:rsid w:val="00E6738A"/>
    <w:rsid w:val="00E6750D"/>
    <w:rsid w:val="00E678F7"/>
    <w:rsid w:val="00E6793A"/>
    <w:rsid w:val="00E67C45"/>
    <w:rsid w:val="00E67D88"/>
    <w:rsid w:val="00E71003"/>
    <w:rsid w:val="00E713B7"/>
    <w:rsid w:val="00E71762"/>
    <w:rsid w:val="00E71ADE"/>
    <w:rsid w:val="00E71CDB"/>
    <w:rsid w:val="00E71D97"/>
    <w:rsid w:val="00E720C4"/>
    <w:rsid w:val="00E7295B"/>
    <w:rsid w:val="00E72D00"/>
    <w:rsid w:val="00E72F04"/>
    <w:rsid w:val="00E73305"/>
    <w:rsid w:val="00E73820"/>
    <w:rsid w:val="00E73DF8"/>
    <w:rsid w:val="00E74019"/>
    <w:rsid w:val="00E746E0"/>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7CF"/>
    <w:rsid w:val="00E808CF"/>
    <w:rsid w:val="00E81081"/>
    <w:rsid w:val="00E81626"/>
    <w:rsid w:val="00E81958"/>
    <w:rsid w:val="00E81E07"/>
    <w:rsid w:val="00E82634"/>
    <w:rsid w:val="00E82642"/>
    <w:rsid w:val="00E8328B"/>
    <w:rsid w:val="00E836AF"/>
    <w:rsid w:val="00E83E16"/>
    <w:rsid w:val="00E83F0D"/>
    <w:rsid w:val="00E85063"/>
    <w:rsid w:val="00E854E2"/>
    <w:rsid w:val="00E85562"/>
    <w:rsid w:val="00E86198"/>
    <w:rsid w:val="00E86274"/>
    <w:rsid w:val="00E86736"/>
    <w:rsid w:val="00E8729C"/>
    <w:rsid w:val="00E87820"/>
    <w:rsid w:val="00E87927"/>
    <w:rsid w:val="00E879B7"/>
    <w:rsid w:val="00E902AB"/>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88F"/>
    <w:rsid w:val="00E9673F"/>
    <w:rsid w:val="00E96EF6"/>
    <w:rsid w:val="00E96F5D"/>
    <w:rsid w:val="00E97060"/>
    <w:rsid w:val="00E97A9C"/>
    <w:rsid w:val="00EA0638"/>
    <w:rsid w:val="00EA0AD8"/>
    <w:rsid w:val="00EA0AFF"/>
    <w:rsid w:val="00EA146C"/>
    <w:rsid w:val="00EA17C4"/>
    <w:rsid w:val="00EA1AF5"/>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B71EA"/>
    <w:rsid w:val="00EB766B"/>
    <w:rsid w:val="00EC0BAF"/>
    <w:rsid w:val="00EC0C0A"/>
    <w:rsid w:val="00EC1FE3"/>
    <w:rsid w:val="00EC2873"/>
    <w:rsid w:val="00EC2A02"/>
    <w:rsid w:val="00EC2DBB"/>
    <w:rsid w:val="00EC354F"/>
    <w:rsid w:val="00EC3DCA"/>
    <w:rsid w:val="00EC40C9"/>
    <w:rsid w:val="00EC45D3"/>
    <w:rsid w:val="00EC4719"/>
    <w:rsid w:val="00EC5544"/>
    <w:rsid w:val="00EC557F"/>
    <w:rsid w:val="00EC56CB"/>
    <w:rsid w:val="00EC5F56"/>
    <w:rsid w:val="00EC6220"/>
    <w:rsid w:val="00EC6266"/>
    <w:rsid w:val="00EC6496"/>
    <w:rsid w:val="00EC7215"/>
    <w:rsid w:val="00EC79B4"/>
    <w:rsid w:val="00EC7C52"/>
    <w:rsid w:val="00EC7C8A"/>
    <w:rsid w:val="00ED1487"/>
    <w:rsid w:val="00ED1A57"/>
    <w:rsid w:val="00ED24AC"/>
    <w:rsid w:val="00ED2EEF"/>
    <w:rsid w:val="00ED3704"/>
    <w:rsid w:val="00ED4266"/>
    <w:rsid w:val="00ED4982"/>
    <w:rsid w:val="00ED4BB3"/>
    <w:rsid w:val="00ED53BF"/>
    <w:rsid w:val="00ED5843"/>
    <w:rsid w:val="00ED5EDF"/>
    <w:rsid w:val="00ED6D8F"/>
    <w:rsid w:val="00ED6E82"/>
    <w:rsid w:val="00ED7290"/>
    <w:rsid w:val="00ED736B"/>
    <w:rsid w:val="00ED755F"/>
    <w:rsid w:val="00ED758B"/>
    <w:rsid w:val="00EE08AC"/>
    <w:rsid w:val="00EE0FFE"/>
    <w:rsid w:val="00EE13E0"/>
    <w:rsid w:val="00EE152B"/>
    <w:rsid w:val="00EE1D21"/>
    <w:rsid w:val="00EE2FDF"/>
    <w:rsid w:val="00EE30D3"/>
    <w:rsid w:val="00EE31FA"/>
    <w:rsid w:val="00EE34A5"/>
    <w:rsid w:val="00EE35D1"/>
    <w:rsid w:val="00EE35D3"/>
    <w:rsid w:val="00EE35DD"/>
    <w:rsid w:val="00EE396C"/>
    <w:rsid w:val="00EE4206"/>
    <w:rsid w:val="00EE42FD"/>
    <w:rsid w:val="00EE4F71"/>
    <w:rsid w:val="00EE5142"/>
    <w:rsid w:val="00EE5190"/>
    <w:rsid w:val="00EE5612"/>
    <w:rsid w:val="00EE5677"/>
    <w:rsid w:val="00EE5FEA"/>
    <w:rsid w:val="00EE683A"/>
    <w:rsid w:val="00EE6AA9"/>
    <w:rsid w:val="00EE6CB7"/>
    <w:rsid w:val="00EE73D4"/>
    <w:rsid w:val="00EE79AB"/>
    <w:rsid w:val="00EF056E"/>
    <w:rsid w:val="00EF0DC4"/>
    <w:rsid w:val="00EF10F2"/>
    <w:rsid w:val="00EF1252"/>
    <w:rsid w:val="00EF141B"/>
    <w:rsid w:val="00EF1C3A"/>
    <w:rsid w:val="00EF1D5D"/>
    <w:rsid w:val="00EF1D75"/>
    <w:rsid w:val="00EF20F1"/>
    <w:rsid w:val="00EF2247"/>
    <w:rsid w:val="00EF25AF"/>
    <w:rsid w:val="00EF2E44"/>
    <w:rsid w:val="00EF365C"/>
    <w:rsid w:val="00EF3EE0"/>
    <w:rsid w:val="00EF43E3"/>
    <w:rsid w:val="00EF4CA9"/>
    <w:rsid w:val="00EF56B0"/>
    <w:rsid w:val="00EF56F8"/>
    <w:rsid w:val="00EF5949"/>
    <w:rsid w:val="00EF69C0"/>
    <w:rsid w:val="00EF7AD2"/>
    <w:rsid w:val="00EF7D74"/>
    <w:rsid w:val="00EF7FDF"/>
    <w:rsid w:val="00F0003D"/>
    <w:rsid w:val="00F00D36"/>
    <w:rsid w:val="00F01996"/>
    <w:rsid w:val="00F02653"/>
    <w:rsid w:val="00F02AFC"/>
    <w:rsid w:val="00F02DD3"/>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5B2C"/>
    <w:rsid w:val="00F160A4"/>
    <w:rsid w:val="00F1642E"/>
    <w:rsid w:val="00F167BF"/>
    <w:rsid w:val="00F167DD"/>
    <w:rsid w:val="00F16D69"/>
    <w:rsid w:val="00F16F96"/>
    <w:rsid w:val="00F20823"/>
    <w:rsid w:val="00F20B36"/>
    <w:rsid w:val="00F20C7F"/>
    <w:rsid w:val="00F2104F"/>
    <w:rsid w:val="00F22945"/>
    <w:rsid w:val="00F2298C"/>
    <w:rsid w:val="00F2314F"/>
    <w:rsid w:val="00F234C7"/>
    <w:rsid w:val="00F23BD2"/>
    <w:rsid w:val="00F2448F"/>
    <w:rsid w:val="00F249DA"/>
    <w:rsid w:val="00F24BC4"/>
    <w:rsid w:val="00F251FD"/>
    <w:rsid w:val="00F253CF"/>
    <w:rsid w:val="00F25993"/>
    <w:rsid w:val="00F266C4"/>
    <w:rsid w:val="00F266EE"/>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37D"/>
    <w:rsid w:val="00F366CA"/>
    <w:rsid w:val="00F36893"/>
    <w:rsid w:val="00F37490"/>
    <w:rsid w:val="00F376C4"/>
    <w:rsid w:val="00F37A16"/>
    <w:rsid w:val="00F37D31"/>
    <w:rsid w:val="00F37DBF"/>
    <w:rsid w:val="00F37F27"/>
    <w:rsid w:val="00F4028F"/>
    <w:rsid w:val="00F40800"/>
    <w:rsid w:val="00F414E0"/>
    <w:rsid w:val="00F41734"/>
    <w:rsid w:val="00F417F7"/>
    <w:rsid w:val="00F41E88"/>
    <w:rsid w:val="00F4264A"/>
    <w:rsid w:val="00F430DE"/>
    <w:rsid w:val="00F4319F"/>
    <w:rsid w:val="00F4346A"/>
    <w:rsid w:val="00F43EFC"/>
    <w:rsid w:val="00F43F1B"/>
    <w:rsid w:val="00F4414D"/>
    <w:rsid w:val="00F44E0E"/>
    <w:rsid w:val="00F44EBB"/>
    <w:rsid w:val="00F44FED"/>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1B46"/>
    <w:rsid w:val="00F5220B"/>
    <w:rsid w:val="00F5225D"/>
    <w:rsid w:val="00F5298F"/>
    <w:rsid w:val="00F52AEF"/>
    <w:rsid w:val="00F534D8"/>
    <w:rsid w:val="00F5388C"/>
    <w:rsid w:val="00F53AC7"/>
    <w:rsid w:val="00F53B30"/>
    <w:rsid w:val="00F541F5"/>
    <w:rsid w:val="00F545E0"/>
    <w:rsid w:val="00F546CF"/>
    <w:rsid w:val="00F55974"/>
    <w:rsid w:val="00F56EF7"/>
    <w:rsid w:val="00F570DA"/>
    <w:rsid w:val="00F5763C"/>
    <w:rsid w:val="00F601DA"/>
    <w:rsid w:val="00F603FA"/>
    <w:rsid w:val="00F60620"/>
    <w:rsid w:val="00F6095A"/>
    <w:rsid w:val="00F60B9B"/>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0D33"/>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AF3"/>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740"/>
    <w:rsid w:val="00F83BC2"/>
    <w:rsid w:val="00F83BC5"/>
    <w:rsid w:val="00F84BF8"/>
    <w:rsid w:val="00F84D14"/>
    <w:rsid w:val="00F84DC0"/>
    <w:rsid w:val="00F84FCA"/>
    <w:rsid w:val="00F853C4"/>
    <w:rsid w:val="00F858E0"/>
    <w:rsid w:val="00F85ACA"/>
    <w:rsid w:val="00F85B49"/>
    <w:rsid w:val="00F86E5F"/>
    <w:rsid w:val="00F8710E"/>
    <w:rsid w:val="00F8765E"/>
    <w:rsid w:val="00F87C49"/>
    <w:rsid w:val="00F904BD"/>
    <w:rsid w:val="00F9093A"/>
    <w:rsid w:val="00F90F4C"/>
    <w:rsid w:val="00F9131E"/>
    <w:rsid w:val="00F91461"/>
    <w:rsid w:val="00F918BB"/>
    <w:rsid w:val="00F92B59"/>
    <w:rsid w:val="00F92B8A"/>
    <w:rsid w:val="00F92DDE"/>
    <w:rsid w:val="00F92F24"/>
    <w:rsid w:val="00F93067"/>
    <w:rsid w:val="00F930DC"/>
    <w:rsid w:val="00F93768"/>
    <w:rsid w:val="00F94101"/>
    <w:rsid w:val="00F941C5"/>
    <w:rsid w:val="00F94221"/>
    <w:rsid w:val="00F943AC"/>
    <w:rsid w:val="00F94CE8"/>
    <w:rsid w:val="00F94F09"/>
    <w:rsid w:val="00F9579C"/>
    <w:rsid w:val="00F95964"/>
    <w:rsid w:val="00F9617F"/>
    <w:rsid w:val="00F96AD4"/>
    <w:rsid w:val="00F96D94"/>
    <w:rsid w:val="00F973A0"/>
    <w:rsid w:val="00F97BB6"/>
    <w:rsid w:val="00FA1421"/>
    <w:rsid w:val="00FA18C8"/>
    <w:rsid w:val="00FA19B6"/>
    <w:rsid w:val="00FA1A42"/>
    <w:rsid w:val="00FA1E5A"/>
    <w:rsid w:val="00FA1F4A"/>
    <w:rsid w:val="00FA2ED6"/>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373"/>
    <w:rsid w:val="00FB34E7"/>
    <w:rsid w:val="00FB3E14"/>
    <w:rsid w:val="00FB506A"/>
    <w:rsid w:val="00FB57EC"/>
    <w:rsid w:val="00FB5C7D"/>
    <w:rsid w:val="00FB5F82"/>
    <w:rsid w:val="00FB6131"/>
    <w:rsid w:val="00FB6CB6"/>
    <w:rsid w:val="00FB7B63"/>
    <w:rsid w:val="00FC017B"/>
    <w:rsid w:val="00FC067F"/>
    <w:rsid w:val="00FC0B8B"/>
    <w:rsid w:val="00FC18D4"/>
    <w:rsid w:val="00FC200E"/>
    <w:rsid w:val="00FC271D"/>
    <w:rsid w:val="00FC3E7C"/>
    <w:rsid w:val="00FC4531"/>
    <w:rsid w:val="00FC474A"/>
    <w:rsid w:val="00FC4E71"/>
    <w:rsid w:val="00FC52C4"/>
    <w:rsid w:val="00FC6A99"/>
    <w:rsid w:val="00FC6B1D"/>
    <w:rsid w:val="00FC72E0"/>
    <w:rsid w:val="00FC7880"/>
    <w:rsid w:val="00FC7CD3"/>
    <w:rsid w:val="00FC7DE8"/>
    <w:rsid w:val="00FC7DEA"/>
    <w:rsid w:val="00FC7FEC"/>
    <w:rsid w:val="00FD05CA"/>
    <w:rsid w:val="00FD078C"/>
    <w:rsid w:val="00FD181A"/>
    <w:rsid w:val="00FD24D3"/>
    <w:rsid w:val="00FD2661"/>
    <w:rsid w:val="00FD2948"/>
    <w:rsid w:val="00FD2AD5"/>
    <w:rsid w:val="00FD2D4C"/>
    <w:rsid w:val="00FD4773"/>
    <w:rsid w:val="00FD4840"/>
    <w:rsid w:val="00FD4E4E"/>
    <w:rsid w:val="00FD5313"/>
    <w:rsid w:val="00FD5745"/>
    <w:rsid w:val="00FD5824"/>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E79A4"/>
    <w:rsid w:val="00FF00D9"/>
    <w:rsid w:val="00FF04BA"/>
    <w:rsid w:val="00FF0654"/>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 w:type="character" w:customStyle="1" w:styleId="afffff3">
    <w:name w:val="Основной текст + Полужирный"/>
    <w:rsid w:val="006178A8"/>
    <w:rPr>
      <w:rFonts w:ascii="Times New Roman" w:eastAsia="Times New Roman" w:hAnsi="Times New Roman"/>
      <w:b/>
      <w:bCs/>
      <w:color w:val="000000"/>
      <w:spacing w:val="0"/>
      <w:w w:val="100"/>
      <w:position w:val="0"/>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 w:type="character" w:customStyle="1" w:styleId="afffff3">
    <w:name w:val="Основной текст + Полужирный"/>
    <w:rsid w:val="006178A8"/>
    <w:rPr>
      <w:rFonts w:ascii="Times New Roman" w:eastAsia="Times New Roman" w:hAnsi="Times New Roman"/>
      <w:b/>
      <w:bCs/>
      <w:color w:val="000000"/>
      <w:spacing w:val="0"/>
      <w:w w:val="100"/>
      <w:position w:val="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60397758">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488667571">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613052492">
      <w:bodyDiv w:val="1"/>
      <w:marLeft w:val="0"/>
      <w:marRight w:val="0"/>
      <w:marTop w:val="0"/>
      <w:marBottom w:val="0"/>
      <w:divBdr>
        <w:top w:val="none" w:sz="0" w:space="0" w:color="auto"/>
        <w:left w:val="none" w:sz="0" w:space="0" w:color="auto"/>
        <w:bottom w:val="none" w:sz="0" w:space="0" w:color="auto"/>
        <w:right w:val="none" w:sz="0" w:space="0" w:color="auto"/>
      </w:divBdr>
    </w:div>
    <w:div w:id="645276842">
      <w:bodyDiv w:val="1"/>
      <w:marLeft w:val="0"/>
      <w:marRight w:val="0"/>
      <w:marTop w:val="0"/>
      <w:marBottom w:val="0"/>
      <w:divBdr>
        <w:top w:val="none" w:sz="0" w:space="0" w:color="auto"/>
        <w:left w:val="none" w:sz="0" w:space="0" w:color="auto"/>
        <w:bottom w:val="none" w:sz="0" w:space="0" w:color="auto"/>
        <w:right w:val="none" w:sz="0" w:space="0" w:color="auto"/>
      </w:divBdr>
    </w:div>
    <w:div w:id="757756578">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23010226">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881016460">
      <w:bodyDiv w:val="1"/>
      <w:marLeft w:val="0"/>
      <w:marRight w:val="0"/>
      <w:marTop w:val="0"/>
      <w:marBottom w:val="0"/>
      <w:divBdr>
        <w:top w:val="none" w:sz="0" w:space="0" w:color="auto"/>
        <w:left w:val="none" w:sz="0" w:space="0" w:color="auto"/>
        <w:bottom w:val="none" w:sz="0" w:space="0" w:color="auto"/>
        <w:right w:val="none" w:sz="0" w:space="0" w:color="auto"/>
      </w:divBdr>
    </w:div>
    <w:div w:id="904412280">
      <w:bodyDiv w:val="1"/>
      <w:marLeft w:val="0"/>
      <w:marRight w:val="0"/>
      <w:marTop w:val="0"/>
      <w:marBottom w:val="0"/>
      <w:divBdr>
        <w:top w:val="none" w:sz="0" w:space="0" w:color="auto"/>
        <w:left w:val="none" w:sz="0" w:space="0" w:color="auto"/>
        <w:bottom w:val="none" w:sz="0" w:space="0" w:color="auto"/>
        <w:right w:val="none" w:sz="0" w:space="0" w:color="auto"/>
      </w:divBdr>
    </w:div>
    <w:div w:id="1121538512">
      <w:bodyDiv w:val="1"/>
      <w:marLeft w:val="0"/>
      <w:marRight w:val="0"/>
      <w:marTop w:val="0"/>
      <w:marBottom w:val="0"/>
      <w:divBdr>
        <w:top w:val="none" w:sz="0" w:space="0" w:color="auto"/>
        <w:left w:val="none" w:sz="0" w:space="0" w:color="auto"/>
        <w:bottom w:val="none" w:sz="0" w:space="0" w:color="auto"/>
        <w:right w:val="none" w:sz="0" w:space="0" w:color="auto"/>
      </w:divBdr>
    </w:div>
    <w:div w:id="114635744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168836410">
      <w:bodyDiv w:val="1"/>
      <w:marLeft w:val="0"/>
      <w:marRight w:val="0"/>
      <w:marTop w:val="0"/>
      <w:marBottom w:val="0"/>
      <w:divBdr>
        <w:top w:val="none" w:sz="0" w:space="0" w:color="auto"/>
        <w:left w:val="none" w:sz="0" w:space="0" w:color="auto"/>
        <w:bottom w:val="none" w:sz="0" w:space="0" w:color="auto"/>
        <w:right w:val="none" w:sz="0" w:space="0" w:color="auto"/>
      </w:divBdr>
    </w:div>
    <w:div w:id="1179273770">
      <w:bodyDiv w:val="1"/>
      <w:marLeft w:val="0"/>
      <w:marRight w:val="0"/>
      <w:marTop w:val="0"/>
      <w:marBottom w:val="0"/>
      <w:divBdr>
        <w:top w:val="none" w:sz="0" w:space="0" w:color="auto"/>
        <w:left w:val="none" w:sz="0" w:space="0" w:color="auto"/>
        <w:bottom w:val="none" w:sz="0" w:space="0" w:color="auto"/>
        <w:right w:val="none" w:sz="0" w:space="0" w:color="auto"/>
      </w:divBdr>
    </w:div>
    <w:div w:id="1203976052">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18663692">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234051509">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86441792">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28187801">
      <w:bodyDiv w:val="1"/>
      <w:marLeft w:val="0"/>
      <w:marRight w:val="0"/>
      <w:marTop w:val="0"/>
      <w:marBottom w:val="0"/>
      <w:divBdr>
        <w:top w:val="none" w:sz="0" w:space="0" w:color="auto"/>
        <w:left w:val="none" w:sz="0" w:space="0" w:color="auto"/>
        <w:bottom w:val="none" w:sz="0" w:space="0" w:color="auto"/>
        <w:right w:val="none" w:sz="0" w:space="0" w:color="auto"/>
      </w:divBdr>
    </w:div>
    <w:div w:id="1668554779">
      <w:bodyDiv w:val="1"/>
      <w:marLeft w:val="0"/>
      <w:marRight w:val="0"/>
      <w:marTop w:val="0"/>
      <w:marBottom w:val="0"/>
      <w:divBdr>
        <w:top w:val="none" w:sz="0" w:space="0" w:color="auto"/>
        <w:left w:val="none" w:sz="0" w:space="0" w:color="auto"/>
        <w:bottom w:val="none" w:sz="0" w:space="0" w:color="auto"/>
        <w:right w:val="none" w:sz="0" w:space="0" w:color="auto"/>
      </w:divBdr>
    </w:div>
    <w:div w:id="1675261280">
      <w:bodyDiv w:val="1"/>
      <w:marLeft w:val="0"/>
      <w:marRight w:val="0"/>
      <w:marTop w:val="0"/>
      <w:marBottom w:val="0"/>
      <w:divBdr>
        <w:top w:val="none" w:sz="0" w:space="0" w:color="auto"/>
        <w:left w:val="none" w:sz="0" w:space="0" w:color="auto"/>
        <w:bottom w:val="none" w:sz="0" w:space="0" w:color="auto"/>
        <w:right w:val="none" w:sz="0" w:space="0" w:color="auto"/>
      </w:divBdr>
    </w:div>
    <w:div w:id="1702824123">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859348877">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25C5A-520C-4A8F-ADF0-2276E4085C2E}">
  <ds:schemaRefs>
    <ds:schemaRef ds:uri="http://schemas.openxmlformats.org/officeDocument/2006/bibliography"/>
  </ds:schemaRefs>
</ds:datastoreItem>
</file>

<file path=customXml/itemProps10.xml><?xml version="1.0" encoding="utf-8"?>
<ds:datastoreItem xmlns:ds="http://schemas.openxmlformats.org/officeDocument/2006/customXml" ds:itemID="{4E99905E-8934-4D1B-A4D7-7B0B42C7BA31}">
  <ds:schemaRefs>
    <ds:schemaRef ds:uri="http://schemas.openxmlformats.org/officeDocument/2006/bibliography"/>
  </ds:schemaRefs>
</ds:datastoreItem>
</file>

<file path=customXml/itemProps11.xml><?xml version="1.0" encoding="utf-8"?>
<ds:datastoreItem xmlns:ds="http://schemas.openxmlformats.org/officeDocument/2006/customXml" ds:itemID="{B577C0AD-3FFD-41DB-BABE-C2EBF3201C96}">
  <ds:schemaRefs>
    <ds:schemaRef ds:uri="http://schemas.openxmlformats.org/officeDocument/2006/bibliography"/>
  </ds:schemaRefs>
</ds:datastoreItem>
</file>

<file path=customXml/itemProps12.xml><?xml version="1.0" encoding="utf-8"?>
<ds:datastoreItem xmlns:ds="http://schemas.openxmlformats.org/officeDocument/2006/customXml" ds:itemID="{00B14CCE-E0DE-428A-8F9F-7B8A3DB81F4B}">
  <ds:schemaRefs>
    <ds:schemaRef ds:uri="http://schemas.openxmlformats.org/officeDocument/2006/bibliography"/>
  </ds:schemaRefs>
</ds:datastoreItem>
</file>

<file path=customXml/itemProps13.xml><?xml version="1.0" encoding="utf-8"?>
<ds:datastoreItem xmlns:ds="http://schemas.openxmlformats.org/officeDocument/2006/customXml" ds:itemID="{DE5A763E-5717-4026-AF72-252912A97028}">
  <ds:schemaRefs>
    <ds:schemaRef ds:uri="http://schemas.openxmlformats.org/officeDocument/2006/bibliography"/>
  </ds:schemaRefs>
</ds:datastoreItem>
</file>

<file path=customXml/itemProps14.xml><?xml version="1.0" encoding="utf-8"?>
<ds:datastoreItem xmlns:ds="http://schemas.openxmlformats.org/officeDocument/2006/customXml" ds:itemID="{8766ADA2-3CCA-4B03-8220-86E213CD8D8F}">
  <ds:schemaRefs>
    <ds:schemaRef ds:uri="http://schemas.openxmlformats.org/officeDocument/2006/bibliography"/>
  </ds:schemaRefs>
</ds:datastoreItem>
</file>

<file path=customXml/itemProps15.xml><?xml version="1.0" encoding="utf-8"?>
<ds:datastoreItem xmlns:ds="http://schemas.openxmlformats.org/officeDocument/2006/customXml" ds:itemID="{BD6BD819-8EE0-43F2-9174-17FB86F5F478}">
  <ds:schemaRefs>
    <ds:schemaRef ds:uri="http://schemas.openxmlformats.org/officeDocument/2006/bibliography"/>
  </ds:schemaRefs>
</ds:datastoreItem>
</file>

<file path=customXml/itemProps16.xml><?xml version="1.0" encoding="utf-8"?>
<ds:datastoreItem xmlns:ds="http://schemas.openxmlformats.org/officeDocument/2006/customXml" ds:itemID="{8E92E4F4-1856-4AA0-A329-53CF805AE78C}">
  <ds:schemaRefs>
    <ds:schemaRef ds:uri="http://schemas.openxmlformats.org/officeDocument/2006/bibliography"/>
  </ds:schemaRefs>
</ds:datastoreItem>
</file>

<file path=customXml/itemProps17.xml><?xml version="1.0" encoding="utf-8"?>
<ds:datastoreItem xmlns:ds="http://schemas.openxmlformats.org/officeDocument/2006/customXml" ds:itemID="{D3DCAFE5-FD0B-4BED-B9D3-525426AE7F99}">
  <ds:schemaRefs>
    <ds:schemaRef ds:uri="http://schemas.openxmlformats.org/officeDocument/2006/bibliography"/>
  </ds:schemaRefs>
</ds:datastoreItem>
</file>

<file path=customXml/itemProps18.xml><?xml version="1.0" encoding="utf-8"?>
<ds:datastoreItem xmlns:ds="http://schemas.openxmlformats.org/officeDocument/2006/customXml" ds:itemID="{A84C2877-DD4F-4751-855C-7BD353894A8A}">
  <ds:schemaRefs>
    <ds:schemaRef ds:uri="http://schemas.openxmlformats.org/officeDocument/2006/bibliography"/>
  </ds:schemaRefs>
</ds:datastoreItem>
</file>

<file path=customXml/itemProps19.xml><?xml version="1.0" encoding="utf-8"?>
<ds:datastoreItem xmlns:ds="http://schemas.openxmlformats.org/officeDocument/2006/customXml" ds:itemID="{959A86ED-BA96-4E1F-924E-57CBC2274BF1}">
  <ds:schemaRefs>
    <ds:schemaRef ds:uri="http://schemas.openxmlformats.org/officeDocument/2006/bibliography"/>
  </ds:schemaRefs>
</ds:datastoreItem>
</file>

<file path=customXml/itemProps2.xml><?xml version="1.0" encoding="utf-8"?>
<ds:datastoreItem xmlns:ds="http://schemas.openxmlformats.org/officeDocument/2006/customXml" ds:itemID="{7A7287DA-FE3F-491E-9FFE-8692BDB1E953}">
  <ds:schemaRefs>
    <ds:schemaRef ds:uri="http://schemas.openxmlformats.org/officeDocument/2006/bibliography"/>
  </ds:schemaRefs>
</ds:datastoreItem>
</file>

<file path=customXml/itemProps20.xml><?xml version="1.0" encoding="utf-8"?>
<ds:datastoreItem xmlns:ds="http://schemas.openxmlformats.org/officeDocument/2006/customXml" ds:itemID="{F4880BAA-D75D-4885-AC88-746D5282F8B8}">
  <ds:schemaRefs>
    <ds:schemaRef ds:uri="http://schemas.openxmlformats.org/officeDocument/2006/bibliography"/>
  </ds:schemaRefs>
</ds:datastoreItem>
</file>

<file path=customXml/itemProps21.xml><?xml version="1.0" encoding="utf-8"?>
<ds:datastoreItem xmlns:ds="http://schemas.openxmlformats.org/officeDocument/2006/customXml" ds:itemID="{57ACD1FD-87B1-4529-8936-0458A9E76144}">
  <ds:schemaRefs>
    <ds:schemaRef ds:uri="http://schemas.openxmlformats.org/officeDocument/2006/bibliography"/>
  </ds:schemaRefs>
</ds:datastoreItem>
</file>

<file path=customXml/itemProps22.xml><?xml version="1.0" encoding="utf-8"?>
<ds:datastoreItem xmlns:ds="http://schemas.openxmlformats.org/officeDocument/2006/customXml" ds:itemID="{E0BCCF4B-E547-4C0D-B539-7291F3B68716}">
  <ds:schemaRefs>
    <ds:schemaRef ds:uri="http://schemas.openxmlformats.org/officeDocument/2006/bibliography"/>
  </ds:schemaRefs>
</ds:datastoreItem>
</file>

<file path=customXml/itemProps23.xml><?xml version="1.0" encoding="utf-8"?>
<ds:datastoreItem xmlns:ds="http://schemas.openxmlformats.org/officeDocument/2006/customXml" ds:itemID="{544D87A6-1302-4903-BF12-A2B980AC21D0}">
  <ds:schemaRefs>
    <ds:schemaRef ds:uri="http://schemas.openxmlformats.org/officeDocument/2006/bibliography"/>
  </ds:schemaRefs>
</ds:datastoreItem>
</file>

<file path=customXml/itemProps24.xml><?xml version="1.0" encoding="utf-8"?>
<ds:datastoreItem xmlns:ds="http://schemas.openxmlformats.org/officeDocument/2006/customXml" ds:itemID="{169829A4-DEEB-4D3C-94AC-AC1F38C9BE2D}">
  <ds:schemaRefs>
    <ds:schemaRef ds:uri="http://schemas.openxmlformats.org/officeDocument/2006/bibliography"/>
  </ds:schemaRefs>
</ds:datastoreItem>
</file>

<file path=customXml/itemProps25.xml><?xml version="1.0" encoding="utf-8"?>
<ds:datastoreItem xmlns:ds="http://schemas.openxmlformats.org/officeDocument/2006/customXml" ds:itemID="{81543904-F350-411F-AE8E-C6499BB72A5B}">
  <ds:schemaRefs>
    <ds:schemaRef ds:uri="http://schemas.openxmlformats.org/officeDocument/2006/bibliography"/>
  </ds:schemaRefs>
</ds:datastoreItem>
</file>

<file path=customXml/itemProps26.xml><?xml version="1.0" encoding="utf-8"?>
<ds:datastoreItem xmlns:ds="http://schemas.openxmlformats.org/officeDocument/2006/customXml" ds:itemID="{0E4882F3-96E6-4B57-AFFE-C7002EE65F70}">
  <ds:schemaRefs>
    <ds:schemaRef ds:uri="http://schemas.openxmlformats.org/officeDocument/2006/bibliography"/>
  </ds:schemaRefs>
</ds:datastoreItem>
</file>

<file path=customXml/itemProps3.xml><?xml version="1.0" encoding="utf-8"?>
<ds:datastoreItem xmlns:ds="http://schemas.openxmlformats.org/officeDocument/2006/customXml" ds:itemID="{37363747-685C-46B6-AA7D-A5DC395B620C}">
  <ds:schemaRefs>
    <ds:schemaRef ds:uri="http://schemas.openxmlformats.org/officeDocument/2006/bibliography"/>
  </ds:schemaRefs>
</ds:datastoreItem>
</file>

<file path=customXml/itemProps4.xml><?xml version="1.0" encoding="utf-8"?>
<ds:datastoreItem xmlns:ds="http://schemas.openxmlformats.org/officeDocument/2006/customXml" ds:itemID="{C93BD9B3-1696-443B-8A1E-93E5605CBF3F}">
  <ds:schemaRefs>
    <ds:schemaRef ds:uri="http://schemas.openxmlformats.org/officeDocument/2006/bibliography"/>
  </ds:schemaRefs>
</ds:datastoreItem>
</file>

<file path=customXml/itemProps5.xml><?xml version="1.0" encoding="utf-8"?>
<ds:datastoreItem xmlns:ds="http://schemas.openxmlformats.org/officeDocument/2006/customXml" ds:itemID="{9E93CE6C-0EF6-4A93-A5BC-1D25FE74284D}">
  <ds:schemaRefs>
    <ds:schemaRef ds:uri="http://schemas.openxmlformats.org/officeDocument/2006/bibliography"/>
  </ds:schemaRefs>
</ds:datastoreItem>
</file>

<file path=customXml/itemProps6.xml><?xml version="1.0" encoding="utf-8"?>
<ds:datastoreItem xmlns:ds="http://schemas.openxmlformats.org/officeDocument/2006/customXml" ds:itemID="{BAF6DC41-53C1-4E11-8D83-0931845E59FD}">
  <ds:schemaRefs>
    <ds:schemaRef ds:uri="http://schemas.openxmlformats.org/officeDocument/2006/bibliography"/>
  </ds:schemaRefs>
</ds:datastoreItem>
</file>

<file path=customXml/itemProps7.xml><?xml version="1.0" encoding="utf-8"?>
<ds:datastoreItem xmlns:ds="http://schemas.openxmlformats.org/officeDocument/2006/customXml" ds:itemID="{33CC3454-A831-4599-BEA1-6DA5E0F78168}">
  <ds:schemaRefs>
    <ds:schemaRef ds:uri="http://schemas.openxmlformats.org/officeDocument/2006/bibliography"/>
  </ds:schemaRefs>
</ds:datastoreItem>
</file>

<file path=customXml/itemProps8.xml><?xml version="1.0" encoding="utf-8"?>
<ds:datastoreItem xmlns:ds="http://schemas.openxmlformats.org/officeDocument/2006/customXml" ds:itemID="{05EC231B-113A-4691-AA69-D6A740B3E2D4}">
  <ds:schemaRefs>
    <ds:schemaRef ds:uri="http://schemas.openxmlformats.org/officeDocument/2006/bibliography"/>
  </ds:schemaRefs>
</ds:datastoreItem>
</file>

<file path=customXml/itemProps9.xml><?xml version="1.0" encoding="utf-8"?>
<ds:datastoreItem xmlns:ds="http://schemas.openxmlformats.org/officeDocument/2006/customXml" ds:itemID="{AA422086-8579-4F91-AF45-7E42EABA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35</Pages>
  <Words>16620</Words>
  <Characters>94740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 Maria</cp:lastModifiedBy>
  <cp:revision>8</cp:revision>
  <cp:lastPrinted>2016-05-16T09:38:00Z</cp:lastPrinted>
  <dcterms:created xsi:type="dcterms:W3CDTF">2016-05-20T08:44:00Z</dcterms:created>
  <dcterms:modified xsi:type="dcterms:W3CDTF">2016-07-06T12:58:00Z</dcterms:modified>
</cp:coreProperties>
</file>